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D1362" w14:textId="77777777" w:rsidR="002E0B3E" w:rsidRPr="000F502F" w:rsidRDefault="002E0B3E" w:rsidP="00067D7E">
      <w:pPr>
        <w:spacing w:after="0" w:line="240" w:lineRule="auto"/>
        <w:ind w:firstLine="4394"/>
        <w:jc w:val="center"/>
        <w:rPr>
          <w:rFonts w:ascii="Times New Roman" w:hAnsi="Times New Roman" w:cs="Times New Roman"/>
          <w:b/>
          <w:color w:val="auto"/>
          <w:sz w:val="28"/>
          <w:szCs w:val="28"/>
          <w:lang w:val="uz-Cyrl-UZ"/>
        </w:rPr>
      </w:pPr>
      <w:bookmarkStart w:id="0" w:name="_Hlk199440550"/>
      <w:r w:rsidRPr="000F502F">
        <w:rPr>
          <w:rFonts w:ascii="Times New Roman" w:hAnsi="Times New Roman" w:cs="Times New Roman"/>
          <w:b/>
          <w:color w:val="auto"/>
          <w:sz w:val="28"/>
          <w:szCs w:val="28"/>
          <w:lang w:val="uz-Cyrl-UZ"/>
        </w:rPr>
        <w:t>“ТАСДИҚЛАЙМАН”</w:t>
      </w:r>
    </w:p>
    <w:p w14:paraId="593C903E" w14:textId="77777777" w:rsidR="00067D7E" w:rsidRDefault="00067D7E" w:rsidP="00067D7E">
      <w:pPr>
        <w:spacing w:after="0"/>
        <w:ind w:firstLine="4394"/>
        <w:jc w:val="center"/>
        <w:rPr>
          <w:rFonts w:ascii="Times New Roman" w:hAnsi="Times New Roman" w:cs="Times New Roman"/>
          <w:b/>
          <w:color w:val="auto"/>
          <w:sz w:val="28"/>
          <w:szCs w:val="28"/>
          <w:lang w:val="uz-Cyrl-UZ"/>
        </w:rPr>
      </w:pPr>
      <w:bookmarkStart w:id="1" w:name="_Hlk202875721"/>
      <w:r w:rsidRPr="00067D7E">
        <w:rPr>
          <w:rFonts w:ascii="Times New Roman" w:hAnsi="Times New Roman" w:cs="Times New Roman"/>
          <w:b/>
          <w:color w:val="auto"/>
          <w:sz w:val="28"/>
          <w:szCs w:val="28"/>
          <w:lang w:val="uz-Cyrl-UZ"/>
        </w:rPr>
        <w:t>Юнусобод кичик саноат зонаси бўйича</w:t>
      </w:r>
    </w:p>
    <w:p w14:paraId="72E1B5CC" w14:textId="77777777" w:rsidR="00067D7E" w:rsidRDefault="00067D7E" w:rsidP="00067D7E">
      <w:pPr>
        <w:spacing w:after="0"/>
        <w:ind w:firstLine="4394"/>
        <w:jc w:val="center"/>
        <w:rPr>
          <w:rFonts w:ascii="Times New Roman" w:hAnsi="Times New Roman" w:cs="Times New Roman"/>
          <w:b/>
          <w:color w:val="auto"/>
          <w:sz w:val="28"/>
          <w:szCs w:val="28"/>
          <w:lang w:val="uz-Cyrl-UZ"/>
        </w:rPr>
      </w:pPr>
      <w:r w:rsidRPr="00067D7E">
        <w:rPr>
          <w:rFonts w:ascii="Times New Roman" w:hAnsi="Times New Roman" w:cs="Times New Roman"/>
          <w:b/>
          <w:color w:val="auto"/>
          <w:sz w:val="28"/>
          <w:szCs w:val="28"/>
          <w:lang w:val="uz-Cyrl-UZ"/>
        </w:rPr>
        <w:t>энг яхши таклифлар асосида</w:t>
      </w:r>
    </w:p>
    <w:p w14:paraId="658CA74D" w14:textId="7277A429" w:rsidR="002E0B3E" w:rsidRPr="00067D7E" w:rsidRDefault="00067D7E" w:rsidP="00067D7E">
      <w:pPr>
        <w:ind w:firstLine="4394"/>
        <w:jc w:val="center"/>
        <w:rPr>
          <w:rFonts w:ascii="Times New Roman" w:hAnsi="Times New Roman" w:cs="Times New Roman"/>
          <w:b/>
          <w:color w:val="auto"/>
          <w:sz w:val="28"/>
          <w:szCs w:val="28"/>
          <w:lang w:val="uz-Cyrl-UZ"/>
        </w:rPr>
      </w:pPr>
      <w:r w:rsidRPr="00067D7E">
        <w:rPr>
          <w:rFonts w:ascii="Times New Roman" w:hAnsi="Times New Roman" w:cs="Times New Roman"/>
          <w:b/>
          <w:color w:val="auto"/>
          <w:sz w:val="28"/>
          <w:szCs w:val="28"/>
          <w:lang w:val="uz-Cyrl-UZ"/>
        </w:rPr>
        <w:t>инвесторларни танлаб олиш комиссияси</w:t>
      </w:r>
    </w:p>
    <w:bookmarkEnd w:id="1"/>
    <w:p w14:paraId="48D22E55" w14:textId="79306799" w:rsidR="002E0B3E" w:rsidRPr="000F502F" w:rsidRDefault="002E0B3E" w:rsidP="00067D7E">
      <w:pPr>
        <w:spacing w:after="0" w:line="240" w:lineRule="auto"/>
        <w:ind w:firstLine="4394"/>
        <w:jc w:val="center"/>
        <w:rPr>
          <w:rFonts w:ascii="Times New Roman" w:hAnsi="Times New Roman" w:cs="Times New Roman"/>
          <w:b/>
          <w:color w:val="auto"/>
          <w:sz w:val="28"/>
          <w:szCs w:val="28"/>
          <w:lang w:val="uz-Cyrl-UZ"/>
        </w:rPr>
      </w:pPr>
      <w:r w:rsidRPr="004556B6">
        <w:rPr>
          <w:rFonts w:ascii="Times New Roman" w:hAnsi="Times New Roman" w:cs="Times New Roman"/>
          <w:b/>
          <w:color w:val="auto"/>
          <w:sz w:val="28"/>
          <w:szCs w:val="28"/>
          <w:lang w:val="uz-Cyrl-UZ"/>
        </w:rPr>
        <w:t>________________</w:t>
      </w:r>
      <w:r w:rsidRPr="000F502F">
        <w:rPr>
          <w:rFonts w:ascii="Times New Roman" w:hAnsi="Times New Roman" w:cs="Times New Roman"/>
          <w:b/>
          <w:color w:val="auto"/>
          <w:sz w:val="28"/>
          <w:szCs w:val="28"/>
          <w:lang w:val="uz-Cyrl-UZ"/>
        </w:rPr>
        <w:t xml:space="preserve"> </w:t>
      </w:r>
      <w:r w:rsidR="000022C3" w:rsidRPr="000F502F">
        <w:rPr>
          <w:rFonts w:ascii="Times New Roman" w:hAnsi="Times New Roman" w:cs="Times New Roman"/>
          <w:b/>
          <w:color w:val="auto"/>
          <w:sz w:val="28"/>
          <w:szCs w:val="28"/>
          <w:lang w:val="uz-Cyrl-UZ"/>
        </w:rPr>
        <w:t>Б.</w:t>
      </w:r>
      <w:r w:rsidR="007C3691" w:rsidRPr="000F502F">
        <w:rPr>
          <w:rFonts w:ascii="Times New Roman" w:hAnsi="Times New Roman" w:cs="Times New Roman"/>
          <w:b/>
          <w:color w:val="auto"/>
          <w:sz w:val="28"/>
          <w:szCs w:val="28"/>
          <w:lang w:val="uz-Cyrl-UZ"/>
        </w:rPr>
        <w:t>А. </w:t>
      </w:r>
      <w:r w:rsidR="000022C3" w:rsidRPr="000F502F">
        <w:rPr>
          <w:rFonts w:ascii="Times New Roman" w:hAnsi="Times New Roman" w:cs="Times New Roman"/>
          <w:b/>
          <w:color w:val="auto"/>
          <w:sz w:val="28"/>
          <w:szCs w:val="28"/>
          <w:lang w:val="uz-Cyrl-UZ"/>
        </w:rPr>
        <w:t>Ш</w:t>
      </w:r>
      <w:r w:rsidR="007C3691" w:rsidRPr="000F502F">
        <w:rPr>
          <w:rFonts w:ascii="Times New Roman" w:hAnsi="Times New Roman" w:cs="Times New Roman"/>
          <w:b/>
          <w:color w:val="auto"/>
          <w:sz w:val="28"/>
          <w:szCs w:val="28"/>
          <w:lang w:val="uz-Cyrl-UZ"/>
        </w:rPr>
        <w:t>а</w:t>
      </w:r>
      <w:r w:rsidR="000022C3" w:rsidRPr="000F502F">
        <w:rPr>
          <w:rFonts w:ascii="Times New Roman" w:hAnsi="Times New Roman" w:cs="Times New Roman"/>
          <w:b/>
          <w:color w:val="auto"/>
          <w:sz w:val="28"/>
          <w:szCs w:val="28"/>
          <w:lang w:val="uz-Cyrl-UZ"/>
        </w:rPr>
        <w:t>киров</w:t>
      </w:r>
    </w:p>
    <w:p w14:paraId="6DC1DD56" w14:textId="1FF23074" w:rsidR="002E0B3E" w:rsidRPr="000F502F" w:rsidRDefault="002E0B3E" w:rsidP="00067D7E">
      <w:pPr>
        <w:spacing w:line="276" w:lineRule="auto"/>
        <w:ind w:firstLine="4394"/>
        <w:jc w:val="center"/>
        <w:rPr>
          <w:rFonts w:ascii="Times New Roman" w:hAnsi="Times New Roman" w:cs="Times New Roman"/>
          <w:bCs/>
          <w:i/>
          <w:iCs/>
          <w:color w:val="auto"/>
          <w:sz w:val="28"/>
          <w:szCs w:val="28"/>
          <w:lang w:val="uz-Cyrl-UZ"/>
        </w:rPr>
      </w:pPr>
    </w:p>
    <w:p w14:paraId="1AE5A12B" w14:textId="4155239A" w:rsidR="00C22200" w:rsidRPr="000F502F" w:rsidRDefault="002E0B3E" w:rsidP="00067D7E">
      <w:pPr>
        <w:spacing w:after="278" w:line="240" w:lineRule="auto"/>
        <w:ind w:firstLine="4394"/>
        <w:jc w:val="center"/>
        <w:rPr>
          <w:rFonts w:ascii="Times New Roman" w:hAnsi="Times New Roman" w:cs="Times New Roman"/>
          <w:bCs/>
          <w:color w:val="auto"/>
          <w:sz w:val="28"/>
          <w:szCs w:val="28"/>
          <w:lang w:val="uz-Cyrl-UZ"/>
        </w:rPr>
      </w:pPr>
      <w:r w:rsidRPr="000F502F">
        <w:rPr>
          <w:rFonts w:ascii="Times New Roman" w:hAnsi="Times New Roman" w:cs="Times New Roman"/>
          <w:bCs/>
          <w:color w:val="auto"/>
          <w:sz w:val="28"/>
          <w:szCs w:val="28"/>
          <w:lang w:val="uz-Cyrl-UZ"/>
        </w:rPr>
        <w:t>2025 йил “___” ______________</w:t>
      </w:r>
      <w:bookmarkEnd w:id="0"/>
    </w:p>
    <w:p w14:paraId="457C6943" w14:textId="77777777" w:rsidR="00E5151D" w:rsidRPr="000F502F" w:rsidRDefault="00E5151D" w:rsidP="00630847">
      <w:pPr>
        <w:spacing w:after="278" w:line="240" w:lineRule="auto"/>
        <w:ind w:left="497"/>
        <w:rPr>
          <w:rFonts w:ascii="Times New Roman" w:hAnsi="Times New Roman" w:cs="Times New Roman"/>
          <w:color w:val="auto"/>
          <w:sz w:val="28"/>
          <w:szCs w:val="28"/>
          <w:lang w:val="uz-Cyrl-UZ"/>
        </w:rPr>
      </w:pPr>
    </w:p>
    <w:p w14:paraId="7664B3ED" w14:textId="77777777" w:rsidR="00C22200" w:rsidRPr="000F502F" w:rsidRDefault="00C22200" w:rsidP="00E5151D">
      <w:pPr>
        <w:spacing w:after="278" w:line="276" w:lineRule="auto"/>
        <w:ind w:left="497"/>
        <w:rPr>
          <w:rFonts w:ascii="Times New Roman" w:hAnsi="Times New Roman" w:cs="Times New Roman"/>
          <w:color w:val="auto"/>
          <w:sz w:val="28"/>
          <w:szCs w:val="28"/>
          <w:lang w:val="uz-Cyrl-UZ"/>
        </w:rPr>
      </w:pPr>
    </w:p>
    <w:p w14:paraId="706E2670" w14:textId="16D1E6E7" w:rsidR="007E2371" w:rsidRPr="000F502F" w:rsidRDefault="007E2371" w:rsidP="0016053A">
      <w:pPr>
        <w:pStyle w:val="a8"/>
        <w:spacing w:line="276" w:lineRule="auto"/>
        <w:ind w:firstLine="0"/>
        <w:jc w:val="center"/>
        <w:rPr>
          <w:b/>
          <w:lang w:val="uz-Cyrl-UZ"/>
        </w:rPr>
      </w:pPr>
      <w:bookmarkStart w:id="2" w:name="_Hlk199440622"/>
      <w:r w:rsidRPr="000F502F">
        <w:rPr>
          <w:b/>
          <w:lang w:val="uz-Cyrl-UZ"/>
        </w:rPr>
        <w:t>ЮНУСОБОД КИЧИК САНОАТ ЗОНАСИ ҲУДУДИДА</w:t>
      </w:r>
      <w:r w:rsidRPr="000F502F">
        <w:rPr>
          <w:b/>
          <w:lang w:val="uz-Cyrl-UZ"/>
        </w:rPr>
        <w:br/>
        <w:t>ҚУРИЛИШ ИШЛАРИНИ АМАЛГА ОШИРИШ ЛОЙИҲАСИ ЮЗАСИДАН ЭНГ ЯХШИ ТАКЛИФЛАР АСОСИДА</w:t>
      </w:r>
      <w:r w:rsidRPr="000F502F">
        <w:rPr>
          <w:b/>
          <w:lang w:val="uz-Cyrl-UZ"/>
        </w:rPr>
        <w:br/>
      </w:r>
      <w:r w:rsidR="0067500C" w:rsidRPr="000F502F">
        <w:rPr>
          <w:b/>
          <w:lang w:val="uz-Cyrl-UZ"/>
        </w:rPr>
        <w:t xml:space="preserve">ҲАМКОР </w:t>
      </w:r>
      <w:r w:rsidRPr="000F502F">
        <w:rPr>
          <w:b/>
          <w:lang w:val="uz-Cyrl-UZ"/>
        </w:rPr>
        <w:t>ИНВЕСТОРНИ ТАНЛАБ ОЛИШГА ДОИР</w:t>
      </w:r>
      <w:bookmarkEnd w:id="2"/>
    </w:p>
    <w:p w14:paraId="28F11E9C" w14:textId="0FFE9C08" w:rsidR="005F7CFA" w:rsidRPr="000F502F" w:rsidRDefault="007E2371" w:rsidP="0016053A">
      <w:pPr>
        <w:pStyle w:val="a8"/>
        <w:spacing w:line="276" w:lineRule="auto"/>
        <w:ind w:firstLine="0"/>
        <w:jc w:val="center"/>
        <w:rPr>
          <w:b/>
          <w:lang w:val="uz-Cyrl-UZ"/>
        </w:rPr>
      </w:pPr>
      <w:r w:rsidRPr="000F502F">
        <w:rPr>
          <w:b/>
          <w:lang w:val="uz-Cyrl-UZ"/>
        </w:rPr>
        <w:t xml:space="preserve">ТАНЛОВ </w:t>
      </w:r>
      <w:bookmarkStart w:id="3" w:name="_Hlk202395808"/>
      <w:r w:rsidRPr="000F502F">
        <w:rPr>
          <w:b/>
          <w:lang w:val="uz-Cyrl-UZ"/>
        </w:rPr>
        <w:t>ҲУЖЖАТЛАРИ</w:t>
      </w:r>
      <w:bookmarkEnd w:id="3"/>
    </w:p>
    <w:p w14:paraId="60BB4603" w14:textId="77777777" w:rsidR="005F7CFA" w:rsidRPr="000F502F" w:rsidRDefault="005F7CFA" w:rsidP="0016053A">
      <w:pPr>
        <w:pStyle w:val="a8"/>
        <w:spacing w:line="276" w:lineRule="auto"/>
        <w:ind w:firstLine="0"/>
        <w:jc w:val="center"/>
        <w:rPr>
          <w:b/>
          <w:sz w:val="24"/>
          <w:szCs w:val="24"/>
          <w:lang w:val="uz-Cyrl-UZ"/>
        </w:rPr>
      </w:pPr>
    </w:p>
    <w:p w14:paraId="0FA2D173" w14:textId="7F9F3C2C" w:rsidR="008171D4" w:rsidRPr="000F502F" w:rsidRDefault="008171D4" w:rsidP="00630847">
      <w:pPr>
        <w:pStyle w:val="Default"/>
        <w:jc w:val="center"/>
        <w:rPr>
          <w:rFonts w:ascii="Times New Roman" w:hAnsi="Times New Roman" w:cs="Times New Roman"/>
          <w:color w:val="auto"/>
          <w:lang w:val="uz-Cyrl-UZ"/>
        </w:rPr>
      </w:pPr>
    </w:p>
    <w:p w14:paraId="1AD451FB" w14:textId="77777777" w:rsidR="005F7CFA" w:rsidRPr="000F502F" w:rsidRDefault="005F7CFA" w:rsidP="00630847">
      <w:pPr>
        <w:pStyle w:val="Default"/>
        <w:jc w:val="center"/>
        <w:rPr>
          <w:rFonts w:ascii="Times New Roman" w:hAnsi="Times New Roman" w:cs="Times New Roman"/>
          <w:color w:val="auto"/>
          <w:lang w:val="uz-Cyrl-UZ"/>
        </w:rPr>
      </w:pPr>
    </w:p>
    <w:p w14:paraId="015F216D" w14:textId="55E3A797" w:rsidR="003402B8" w:rsidRPr="000F502F" w:rsidRDefault="003402B8" w:rsidP="00630847">
      <w:pPr>
        <w:pStyle w:val="a7"/>
        <w:spacing w:line="240" w:lineRule="auto"/>
        <w:ind w:left="426"/>
        <w:rPr>
          <w:sz w:val="24"/>
          <w:lang w:val="uz-Cyrl-UZ"/>
        </w:rPr>
      </w:pPr>
    </w:p>
    <w:p w14:paraId="19A13462" w14:textId="5610168F" w:rsidR="00E5151D" w:rsidRPr="000F502F" w:rsidRDefault="00E5151D" w:rsidP="00630847">
      <w:pPr>
        <w:pStyle w:val="a7"/>
        <w:spacing w:line="240" w:lineRule="auto"/>
        <w:ind w:left="426"/>
        <w:rPr>
          <w:sz w:val="24"/>
          <w:lang w:val="uz-Cyrl-UZ"/>
        </w:rPr>
      </w:pPr>
    </w:p>
    <w:p w14:paraId="423E47E3" w14:textId="3D2EB5B2" w:rsidR="00E5151D" w:rsidRPr="000F502F" w:rsidRDefault="00E5151D" w:rsidP="00630847">
      <w:pPr>
        <w:pStyle w:val="a7"/>
        <w:spacing w:line="240" w:lineRule="auto"/>
        <w:ind w:left="426"/>
        <w:rPr>
          <w:sz w:val="24"/>
          <w:lang w:val="uz-Cyrl-UZ"/>
        </w:rPr>
      </w:pPr>
    </w:p>
    <w:p w14:paraId="2B913485" w14:textId="6057DADD" w:rsidR="00E5151D" w:rsidRPr="000F502F" w:rsidRDefault="00E5151D" w:rsidP="00630847">
      <w:pPr>
        <w:pStyle w:val="a7"/>
        <w:spacing w:line="240" w:lineRule="auto"/>
        <w:ind w:left="426"/>
        <w:rPr>
          <w:sz w:val="24"/>
          <w:lang w:val="uz-Cyrl-UZ"/>
        </w:rPr>
      </w:pPr>
    </w:p>
    <w:p w14:paraId="39920F5D" w14:textId="77777777" w:rsidR="00246017" w:rsidRPr="000F502F" w:rsidRDefault="00246017" w:rsidP="00630847">
      <w:pPr>
        <w:spacing w:after="66" w:line="240" w:lineRule="auto"/>
        <w:ind w:left="497"/>
        <w:rPr>
          <w:rFonts w:ascii="Times New Roman" w:eastAsia="Times New Roman" w:hAnsi="Times New Roman" w:cs="Times New Roman"/>
          <w:color w:val="auto"/>
          <w:sz w:val="24"/>
          <w:szCs w:val="24"/>
          <w:lang w:val="uz-Cyrl-UZ"/>
        </w:rPr>
      </w:pPr>
    </w:p>
    <w:p w14:paraId="3364488A" w14:textId="77777777" w:rsidR="00C22200" w:rsidRPr="000F502F" w:rsidRDefault="00C22200" w:rsidP="00630847">
      <w:pPr>
        <w:spacing w:after="66" w:line="240" w:lineRule="auto"/>
        <w:ind w:left="497"/>
        <w:rPr>
          <w:rFonts w:ascii="Times New Roman" w:eastAsia="Times New Roman" w:hAnsi="Times New Roman" w:cs="Times New Roman"/>
          <w:color w:val="auto"/>
          <w:sz w:val="24"/>
          <w:szCs w:val="24"/>
          <w:lang w:val="uz-Cyrl-UZ"/>
        </w:rPr>
      </w:pPr>
    </w:p>
    <w:p w14:paraId="293FAEB3" w14:textId="77777777" w:rsidR="00C22200" w:rsidRPr="000F502F" w:rsidRDefault="00C22200" w:rsidP="00630847">
      <w:pPr>
        <w:spacing w:after="66" w:line="240" w:lineRule="auto"/>
        <w:ind w:left="497"/>
        <w:rPr>
          <w:rFonts w:ascii="Times New Roman" w:eastAsia="Times New Roman" w:hAnsi="Times New Roman" w:cs="Times New Roman"/>
          <w:color w:val="auto"/>
          <w:sz w:val="24"/>
          <w:szCs w:val="24"/>
          <w:lang w:val="uz-Cyrl-UZ"/>
        </w:rPr>
      </w:pPr>
    </w:p>
    <w:p w14:paraId="640FE004" w14:textId="569DCC46" w:rsidR="00C22200" w:rsidRPr="000F502F" w:rsidRDefault="00C22200" w:rsidP="00630847">
      <w:pPr>
        <w:spacing w:after="66" w:line="240" w:lineRule="auto"/>
        <w:ind w:left="497"/>
        <w:rPr>
          <w:rFonts w:ascii="Times New Roman" w:eastAsia="Times New Roman" w:hAnsi="Times New Roman" w:cs="Times New Roman"/>
          <w:color w:val="auto"/>
          <w:sz w:val="24"/>
          <w:szCs w:val="24"/>
          <w:lang w:val="uz-Cyrl-UZ"/>
        </w:rPr>
      </w:pPr>
    </w:p>
    <w:p w14:paraId="7EB28DF1" w14:textId="22FC41B3" w:rsidR="007E2371" w:rsidRPr="000F502F" w:rsidRDefault="007E2371" w:rsidP="00630847">
      <w:pPr>
        <w:spacing w:after="66" w:line="240" w:lineRule="auto"/>
        <w:ind w:left="497"/>
        <w:rPr>
          <w:rFonts w:ascii="Times New Roman" w:eastAsia="Times New Roman" w:hAnsi="Times New Roman" w:cs="Times New Roman"/>
          <w:color w:val="auto"/>
          <w:sz w:val="24"/>
          <w:szCs w:val="24"/>
          <w:lang w:val="uz-Cyrl-UZ"/>
        </w:rPr>
      </w:pPr>
    </w:p>
    <w:p w14:paraId="42714047" w14:textId="0DBBABE1" w:rsidR="007E2371" w:rsidRPr="000F502F" w:rsidRDefault="007E2371" w:rsidP="00630847">
      <w:pPr>
        <w:spacing w:after="66" w:line="240" w:lineRule="auto"/>
        <w:ind w:left="497"/>
        <w:rPr>
          <w:rFonts w:ascii="Times New Roman" w:eastAsia="Times New Roman" w:hAnsi="Times New Roman" w:cs="Times New Roman"/>
          <w:color w:val="auto"/>
          <w:sz w:val="24"/>
          <w:szCs w:val="24"/>
          <w:lang w:val="uz-Cyrl-UZ"/>
        </w:rPr>
      </w:pPr>
    </w:p>
    <w:p w14:paraId="73BD802C" w14:textId="47EB02FB" w:rsidR="007E2371" w:rsidRPr="000F502F" w:rsidRDefault="007E2371" w:rsidP="00630847">
      <w:pPr>
        <w:spacing w:after="66" w:line="240" w:lineRule="auto"/>
        <w:ind w:left="497"/>
        <w:rPr>
          <w:rFonts w:ascii="Times New Roman" w:eastAsia="Times New Roman" w:hAnsi="Times New Roman" w:cs="Times New Roman"/>
          <w:color w:val="auto"/>
          <w:sz w:val="24"/>
          <w:szCs w:val="24"/>
          <w:lang w:val="uz-Cyrl-UZ"/>
        </w:rPr>
      </w:pPr>
    </w:p>
    <w:p w14:paraId="1DDE3FB6" w14:textId="723EEB80" w:rsidR="007E2371" w:rsidRPr="000F502F" w:rsidRDefault="007E2371" w:rsidP="00630847">
      <w:pPr>
        <w:spacing w:after="66" w:line="240" w:lineRule="auto"/>
        <w:ind w:left="497"/>
        <w:rPr>
          <w:rFonts w:ascii="Times New Roman" w:eastAsia="Times New Roman" w:hAnsi="Times New Roman" w:cs="Times New Roman"/>
          <w:color w:val="auto"/>
          <w:sz w:val="24"/>
          <w:szCs w:val="24"/>
          <w:lang w:val="uz-Cyrl-UZ"/>
        </w:rPr>
      </w:pPr>
    </w:p>
    <w:p w14:paraId="72DD8B27" w14:textId="38304889" w:rsidR="007E2371" w:rsidRPr="000F502F" w:rsidRDefault="007E2371" w:rsidP="00630847">
      <w:pPr>
        <w:spacing w:after="66" w:line="240" w:lineRule="auto"/>
        <w:ind w:left="497"/>
        <w:rPr>
          <w:rFonts w:ascii="Times New Roman" w:eastAsia="Times New Roman" w:hAnsi="Times New Roman" w:cs="Times New Roman"/>
          <w:color w:val="auto"/>
          <w:sz w:val="24"/>
          <w:szCs w:val="24"/>
          <w:lang w:val="uz-Cyrl-UZ"/>
        </w:rPr>
      </w:pPr>
    </w:p>
    <w:p w14:paraId="2F5B82DE" w14:textId="64B842FB" w:rsidR="007E2371" w:rsidRPr="000F502F" w:rsidRDefault="007E2371" w:rsidP="00630847">
      <w:pPr>
        <w:spacing w:after="66" w:line="240" w:lineRule="auto"/>
        <w:ind w:left="497"/>
        <w:rPr>
          <w:rFonts w:ascii="Times New Roman" w:eastAsia="Times New Roman" w:hAnsi="Times New Roman" w:cs="Times New Roman"/>
          <w:color w:val="auto"/>
          <w:sz w:val="24"/>
          <w:szCs w:val="24"/>
          <w:lang w:val="uz-Cyrl-UZ"/>
        </w:rPr>
      </w:pPr>
    </w:p>
    <w:p w14:paraId="0BEE8A34" w14:textId="59389966" w:rsidR="007E2371" w:rsidRPr="000F502F" w:rsidRDefault="007E2371" w:rsidP="00630847">
      <w:pPr>
        <w:spacing w:after="66" w:line="240" w:lineRule="auto"/>
        <w:ind w:left="497"/>
        <w:rPr>
          <w:rFonts w:ascii="Times New Roman" w:eastAsia="Times New Roman" w:hAnsi="Times New Roman" w:cs="Times New Roman"/>
          <w:color w:val="auto"/>
          <w:sz w:val="24"/>
          <w:szCs w:val="24"/>
          <w:lang w:val="uz-Cyrl-UZ"/>
        </w:rPr>
      </w:pPr>
    </w:p>
    <w:p w14:paraId="1E01C4F0" w14:textId="77777777" w:rsidR="00C22200" w:rsidRPr="000F502F" w:rsidRDefault="00C22200" w:rsidP="00630847">
      <w:pPr>
        <w:spacing w:after="66" w:line="240" w:lineRule="auto"/>
        <w:ind w:left="497"/>
        <w:rPr>
          <w:rFonts w:ascii="Times New Roman" w:eastAsia="Times New Roman" w:hAnsi="Times New Roman" w:cs="Times New Roman"/>
          <w:color w:val="auto"/>
          <w:sz w:val="24"/>
          <w:szCs w:val="24"/>
          <w:lang w:val="uz-Cyrl-UZ"/>
        </w:rPr>
      </w:pPr>
    </w:p>
    <w:p w14:paraId="51F84575" w14:textId="77777777" w:rsidR="00C22200" w:rsidRPr="000F502F" w:rsidRDefault="00C22200" w:rsidP="00630847">
      <w:pPr>
        <w:spacing w:after="66" w:line="240" w:lineRule="auto"/>
        <w:ind w:left="497"/>
        <w:rPr>
          <w:rFonts w:ascii="Times New Roman" w:eastAsia="Times New Roman" w:hAnsi="Times New Roman" w:cs="Times New Roman"/>
          <w:color w:val="auto"/>
          <w:sz w:val="24"/>
          <w:szCs w:val="24"/>
          <w:lang w:val="uz-Cyrl-UZ"/>
        </w:rPr>
      </w:pPr>
    </w:p>
    <w:p w14:paraId="3C8D852D" w14:textId="45918E87" w:rsidR="00246017" w:rsidRPr="000F502F" w:rsidRDefault="00246017" w:rsidP="00630847">
      <w:pPr>
        <w:spacing w:after="66" w:line="240" w:lineRule="auto"/>
        <w:ind w:left="497"/>
        <w:rPr>
          <w:rFonts w:ascii="Times New Roman" w:eastAsia="Times New Roman" w:hAnsi="Times New Roman" w:cs="Times New Roman"/>
          <w:color w:val="auto"/>
          <w:sz w:val="24"/>
          <w:szCs w:val="24"/>
          <w:lang w:val="uz-Cyrl-UZ"/>
        </w:rPr>
      </w:pPr>
    </w:p>
    <w:p w14:paraId="23E8B28D" w14:textId="2013BA85" w:rsidR="00E5151D" w:rsidRPr="000F502F" w:rsidRDefault="00E5151D" w:rsidP="00630847">
      <w:pPr>
        <w:spacing w:after="66" w:line="240" w:lineRule="auto"/>
        <w:ind w:left="497"/>
        <w:rPr>
          <w:rFonts w:ascii="Times New Roman" w:eastAsia="Times New Roman" w:hAnsi="Times New Roman" w:cs="Times New Roman"/>
          <w:color w:val="auto"/>
          <w:sz w:val="24"/>
          <w:szCs w:val="24"/>
          <w:lang w:val="uz-Cyrl-UZ"/>
        </w:rPr>
      </w:pPr>
    </w:p>
    <w:p w14:paraId="1B2A86F3" w14:textId="77777777" w:rsidR="00BA00B2" w:rsidRPr="000F502F" w:rsidRDefault="00BA00B2" w:rsidP="00630847">
      <w:pPr>
        <w:spacing w:after="66" w:line="240" w:lineRule="auto"/>
        <w:ind w:left="497"/>
        <w:rPr>
          <w:rFonts w:ascii="Times New Roman" w:hAnsi="Times New Roman" w:cs="Times New Roman"/>
          <w:color w:val="auto"/>
          <w:sz w:val="24"/>
          <w:szCs w:val="24"/>
          <w:lang w:val="uz-Cyrl-UZ"/>
        </w:rPr>
      </w:pPr>
    </w:p>
    <w:p w14:paraId="79C01B5C" w14:textId="77777777" w:rsidR="00FF0DCB" w:rsidRPr="000F502F" w:rsidRDefault="00FF0DCB" w:rsidP="00630847">
      <w:pPr>
        <w:spacing w:after="66" w:line="240" w:lineRule="auto"/>
        <w:ind w:left="497"/>
        <w:rPr>
          <w:rFonts w:ascii="Times New Roman" w:hAnsi="Times New Roman" w:cs="Times New Roman"/>
          <w:color w:val="auto"/>
          <w:sz w:val="24"/>
          <w:szCs w:val="24"/>
          <w:lang w:val="uz-Cyrl-UZ"/>
        </w:rPr>
      </w:pPr>
    </w:p>
    <w:p w14:paraId="59E69134" w14:textId="77777777" w:rsidR="008340FB" w:rsidRPr="000F502F" w:rsidRDefault="008340FB" w:rsidP="00630847">
      <w:pPr>
        <w:spacing w:after="3" w:line="240" w:lineRule="auto"/>
        <w:ind w:left="735" w:right="691" w:hanging="10"/>
        <w:jc w:val="center"/>
        <w:rPr>
          <w:rFonts w:ascii="Times New Roman" w:eastAsia="Times New Roman" w:hAnsi="Times New Roman" w:cs="Times New Roman"/>
          <w:color w:val="auto"/>
          <w:sz w:val="24"/>
          <w:szCs w:val="24"/>
          <w:lang w:val="uz-Cyrl-UZ"/>
        </w:rPr>
      </w:pPr>
    </w:p>
    <w:p w14:paraId="1B2CA61A" w14:textId="4642151D" w:rsidR="003C607C" w:rsidRPr="000F502F" w:rsidRDefault="000C00B4" w:rsidP="007E2371">
      <w:pPr>
        <w:spacing w:after="3" w:line="240" w:lineRule="auto"/>
        <w:ind w:right="691" w:hanging="10"/>
        <w:jc w:val="center"/>
        <w:rPr>
          <w:rFonts w:ascii="Times New Roman" w:eastAsia="Times New Roman" w:hAnsi="Times New Roman" w:cs="Times New Roman"/>
          <w:b/>
          <w:color w:val="auto"/>
          <w:sz w:val="24"/>
          <w:szCs w:val="24"/>
          <w:lang w:val="uz-Cyrl-UZ"/>
        </w:rPr>
      </w:pPr>
      <w:bookmarkStart w:id="4" w:name="_Hlk199440693"/>
      <w:r w:rsidRPr="000F502F">
        <w:rPr>
          <w:rFonts w:ascii="Times New Roman" w:eastAsia="Times New Roman" w:hAnsi="Times New Roman" w:cs="Times New Roman"/>
          <w:color w:val="auto"/>
          <w:sz w:val="24"/>
          <w:szCs w:val="24"/>
          <w:lang w:val="uz-Cyrl-UZ"/>
        </w:rPr>
        <w:t>Т</w:t>
      </w:r>
      <w:r w:rsidR="007E2371" w:rsidRPr="000F502F">
        <w:rPr>
          <w:rFonts w:ascii="Times New Roman" w:eastAsia="Times New Roman" w:hAnsi="Times New Roman" w:cs="Times New Roman"/>
          <w:color w:val="auto"/>
          <w:sz w:val="24"/>
          <w:szCs w:val="24"/>
          <w:lang w:val="uz-Cyrl-UZ"/>
        </w:rPr>
        <w:t>о</w:t>
      </w:r>
      <w:r w:rsidRPr="000F502F">
        <w:rPr>
          <w:rFonts w:ascii="Times New Roman" w:eastAsia="Times New Roman" w:hAnsi="Times New Roman" w:cs="Times New Roman"/>
          <w:color w:val="auto"/>
          <w:sz w:val="24"/>
          <w:szCs w:val="24"/>
          <w:lang w:val="uz-Cyrl-UZ"/>
        </w:rPr>
        <w:t>шкент</w:t>
      </w:r>
      <w:r w:rsidR="00922E3F" w:rsidRPr="000F502F">
        <w:rPr>
          <w:rFonts w:ascii="Times New Roman" w:eastAsia="Times New Roman" w:hAnsi="Times New Roman" w:cs="Times New Roman"/>
          <w:color w:val="auto"/>
          <w:sz w:val="24"/>
          <w:szCs w:val="24"/>
          <w:lang w:val="uz-Cyrl-UZ"/>
        </w:rPr>
        <w:t xml:space="preserve"> шаҳри</w:t>
      </w:r>
      <w:r w:rsidR="00880408" w:rsidRPr="000F502F">
        <w:rPr>
          <w:rFonts w:ascii="Times New Roman" w:eastAsia="Times New Roman" w:hAnsi="Times New Roman" w:cs="Times New Roman"/>
          <w:color w:val="auto"/>
          <w:sz w:val="24"/>
          <w:szCs w:val="24"/>
          <w:lang w:val="uz-Cyrl-UZ"/>
        </w:rPr>
        <w:t xml:space="preserve"> </w:t>
      </w:r>
      <w:r w:rsidR="005C641C" w:rsidRPr="000F502F">
        <w:rPr>
          <w:rFonts w:ascii="Times New Roman" w:eastAsia="Times New Roman" w:hAnsi="Times New Roman" w:cs="Times New Roman"/>
          <w:color w:val="auto"/>
          <w:sz w:val="24"/>
          <w:szCs w:val="24"/>
          <w:lang w:val="uz-Cyrl-UZ"/>
        </w:rPr>
        <w:t>– 202</w:t>
      </w:r>
      <w:r w:rsidR="00E5151D" w:rsidRPr="000F502F">
        <w:rPr>
          <w:rFonts w:ascii="Times New Roman" w:eastAsia="Times New Roman" w:hAnsi="Times New Roman" w:cs="Times New Roman"/>
          <w:color w:val="auto"/>
          <w:sz w:val="24"/>
          <w:szCs w:val="24"/>
          <w:lang w:val="uz-Cyrl-UZ"/>
        </w:rPr>
        <w:t>5</w:t>
      </w:r>
      <w:r w:rsidR="00E24FB2" w:rsidRPr="000F502F">
        <w:rPr>
          <w:rFonts w:ascii="Times New Roman" w:eastAsia="Times New Roman" w:hAnsi="Times New Roman" w:cs="Times New Roman"/>
          <w:color w:val="auto"/>
          <w:sz w:val="24"/>
          <w:szCs w:val="24"/>
          <w:lang w:val="uz-Cyrl-UZ"/>
        </w:rPr>
        <w:t xml:space="preserve"> </w:t>
      </w:r>
      <w:r w:rsidR="007E2371" w:rsidRPr="000F502F">
        <w:rPr>
          <w:rFonts w:ascii="Times New Roman" w:eastAsia="Times New Roman" w:hAnsi="Times New Roman" w:cs="Times New Roman"/>
          <w:color w:val="auto"/>
          <w:sz w:val="24"/>
          <w:szCs w:val="24"/>
          <w:lang w:val="uz-Cyrl-UZ"/>
        </w:rPr>
        <w:t>й</w:t>
      </w:r>
      <w:r w:rsidR="00922E3F" w:rsidRPr="000F502F">
        <w:rPr>
          <w:rFonts w:ascii="Times New Roman" w:eastAsia="Times New Roman" w:hAnsi="Times New Roman" w:cs="Times New Roman"/>
          <w:color w:val="auto"/>
          <w:sz w:val="24"/>
          <w:szCs w:val="24"/>
          <w:lang w:val="uz-Cyrl-UZ"/>
        </w:rPr>
        <w:t>ил</w:t>
      </w:r>
      <w:r w:rsidR="00E24FB2" w:rsidRPr="000F502F">
        <w:rPr>
          <w:rFonts w:ascii="Times New Roman" w:eastAsia="Times New Roman" w:hAnsi="Times New Roman" w:cs="Times New Roman"/>
          <w:color w:val="auto"/>
          <w:sz w:val="24"/>
          <w:szCs w:val="24"/>
          <w:lang w:val="uz-Cyrl-UZ"/>
        </w:rPr>
        <w:t>.</w:t>
      </w:r>
      <w:bookmarkEnd w:id="4"/>
      <w:r w:rsidR="00E24FB2" w:rsidRPr="000F502F">
        <w:rPr>
          <w:rFonts w:ascii="Times New Roman" w:eastAsia="Times New Roman" w:hAnsi="Times New Roman" w:cs="Times New Roman"/>
          <w:color w:val="auto"/>
          <w:sz w:val="24"/>
          <w:szCs w:val="24"/>
          <w:lang w:val="uz-Cyrl-UZ"/>
        </w:rPr>
        <w:t xml:space="preserve"> </w:t>
      </w:r>
      <w:r w:rsidR="003C607C" w:rsidRPr="000F502F">
        <w:rPr>
          <w:rFonts w:ascii="Times New Roman" w:eastAsia="Times New Roman" w:hAnsi="Times New Roman" w:cs="Times New Roman"/>
          <w:b/>
          <w:color w:val="auto"/>
          <w:sz w:val="24"/>
          <w:szCs w:val="24"/>
          <w:lang w:val="uz-Cyrl-UZ"/>
        </w:rPr>
        <w:br w:type="page"/>
      </w:r>
    </w:p>
    <w:p w14:paraId="20D1BF89" w14:textId="74F8C1E3" w:rsidR="003402B8" w:rsidRPr="000F502F" w:rsidRDefault="007E2371" w:rsidP="008C49DB">
      <w:pPr>
        <w:spacing w:line="240" w:lineRule="auto"/>
        <w:jc w:val="center"/>
        <w:rPr>
          <w:rFonts w:ascii="Times New Roman" w:eastAsia="Times New Roman" w:hAnsi="Times New Roman" w:cs="Times New Roman"/>
          <w:b/>
          <w:color w:val="auto"/>
          <w:sz w:val="24"/>
          <w:szCs w:val="24"/>
          <w:lang w:val="uz-Cyrl-UZ"/>
        </w:rPr>
      </w:pPr>
      <w:r w:rsidRPr="000F502F">
        <w:rPr>
          <w:rFonts w:ascii="Times New Roman" w:eastAsia="Times New Roman" w:hAnsi="Times New Roman" w:cs="Times New Roman"/>
          <w:b/>
          <w:color w:val="auto"/>
          <w:sz w:val="24"/>
          <w:szCs w:val="24"/>
          <w:lang w:val="uz-Cyrl-UZ"/>
        </w:rPr>
        <w:lastRenderedPageBreak/>
        <w:t xml:space="preserve">ТАНЛОВ </w:t>
      </w:r>
      <w:r w:rsidR="00E81E39" w:rsidRPr="000F502F">
        <w:rPr>
          <w:rFonts w:ascii="Times New Roman" w:eastAsia="Times New Roman" w:hAnsi="Times New Roman" w:cs="Times New Roman"/>
          <w:b/>
          <w:color w:val="auto"/>
          <w:sz w:val="24"/>
          <w:szCs w:val="24"/>
          <w:lang w:val="uz-Cyrl-UZ"/>
        </w:rPr>
        <w:t>ТЎҒРИСИДАГИ</w:t>
      </w:r>
      <w:r w:rsidRPr="000F502F">
        <w:rPr>
          <w:rFonts w:ascii="Times New Roman" w:eastAsia="Times New Roman" w:hAnsi="Times New Roman" w:cs="Times New Roman"/>
          <w:b/>
          <w:color w:val="auto"/>
          <w:sz w:val="24"/>
          <w:szCs w:val="24"/>
          <w:lang w:val="uz-Cyrl-UZ"/>
        </w:rPr>
        <w:t xml:space="preserve"> </w:t>
      </w:r>
      <w:r w:rsidR="00E81E39" w:rsidRPr="000F502F">
        <w:rPr>
          <w:rFonts w:ascii="Times New Roman" w:eastAsia="Times New Roman" w:hAnsi="Times New Roman" w:cs="Times New Roman"/>
          <w:b/>
          <w:color w:val="auto"/>
          <w:sz w:val="24"/>
          <w:szCs w:val="24"/>
          <w:lang w:val="uz-Cyrl-UZ"/>
        </w:rPr>
        <w:t xml:space="preserve">УМУМИЙ </w:t>
      </w:r>
      <w:r w:rsidRPr="000F502F">
        <w:rPr>
          <w:rFonts w:ascii="Times New Roman" w:eastAsia="Times New Roman" w:hAnsi="Times New Roman" w:cs="Times New Roman"/>
          <w:b/>
          <w:color w:val="auto"/>
          <w:sz w:val="24"/>
          <w:szCs w:val="24"/>
          <w:lang w:val="uz-Cyrl-UZ"/>
        </w:rPr>
        <w:t>МАЪЛУМОТ</w:t>
      </w:r>
      <w:r w:rsidR="00E81E39" w:rsidRPr="000F502F">
        <w:rPr>
          <w:rFonts w:ascii="Times New Roman" w:eastAsia="Times New Roman" w:hAnsi="Times New Roman" w:cs="Times New Roman"/>
          <w:b/>
          <w:color w:val="auto"/>
          <w:sz w:val="24"/>
          <w:szCs w:val="24"/>
          <w:lang w:val="uz-Cyrl-UZ"/>
        </w:rPr>
        <w:t>ЛАР.</w:t>
      </w:r>
    </w:p>
    <w:p w14:paraId="29ADB52D" w14:textId="77777777" w:rsidR="00173AE3" w:rsidRPr="000F502F" w:rsidRDefault="00173AE3" w:rsidP="00173AE3">
      <w:pPr>
        <w:spacing w:after="0" w:line="240" w:lineRule="auto"/>
        <w:ind w:left="32"/>
        <w:rPr>
          <w:rFonts w:ascii="Times New Roman" w:eastAsia="Times New Roman" w:hAnsi="Times New Roman" w:cs="Times New Roman"/>
          <w:color w:val="auto"/>
          <w:sz w:val="24"/>
          <w:szCs w:val="24"/>
          <w:lang w:val="uz-Cyrl-UZ"/>
        </w:rPr>
      </w:pPr>
    </w:p>
    <w:tbl>
      <w:tblPr>
        <w:tblW w:w="978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3998"/>
        <w:gridCol w:w="5783"/>
      </w:tblGrid>
      <w:tr w:rsidR="0036789D" w:rsidRPr="004510FC" w14:paraId="1D5768E1" w14:textId="77777777" w:rsidTr="007E2371">
        <w:trPr>
          <w:trHeight w:val="557"/>
        </w:trPr>
        <w:tc>
          <w:tcPr>
            <w:tcW w:w="3998" w:type="dxa"/>
            <w:vAlign w:val="center"/>
          </w:tcPr>
          <w:p w14:paraId="080C40FD" w14:textId="70FFF10B" w:rsidR="0036789D" w:rsidRPr="000F502F" w:rsidRDefault="007E2371" w:rsidP="007E2371">
            <w:pPr>
              <w:spacing w:after="0" w:line="0" w:lineRule="atLeast"/>
              <w:jc w:val="both"/>
              <w:rPr>
                <w:rFonts w:ascii="Times New Roman" w:hAnsi="Times New Roman"/>
                <w:b/>
                <w:sz w:val="24"/>
                <w:szCs w:val="24"/>
              </w:rPr>
            </w:pPr>
            <w:proofErr w:type="spellStart"/>
            <w:r w:rsidRPr="000F502F">
              <w:rPr>
                <w:rFonts w:ascii="Times New Roman" w:hAnsi="Times New Roman"/>
                <w:b/>
                <w:sz w:val="24"/>
                <w:szCs w:val="24"/>
              </w:rPr>
              <w:t>Энг</w:t>
            </w:r>
            <w:proofErr w:type="spellEnd"/>
            <w:r w:rsidRPr="000F502F">
              <w:rPr>
                <w:rFonts w:ascii="Times New Roman" w:hAnsi="Times New Roman"/>
                <w:b/>
                <w:sz w:val="24"/>
                <w:szCs w:val="24"/>
              </w:rPr>
              <w:t xml:space="preserve"> </w:t>
            </w:r>
            <w:proofErr w:type="spellStart"/>
            <w:r w:rsidRPr="000F502F">
              <w:rPr>
                <w:rFonts w:ascii="Times New Roman" w:hAnsi="Times New Roman"/>
                <w:b/>
                <w:sz w:val="24"/>
                <w:szCs w:val="24"/>
              </w:rPr>
              <w:t>яхши</w:t>
            </w:r>
            <w:proofErr w:type="spellEnd"/>
            <w:r w:rsidRPr="000F502F">
              <w:rPr>
                <w:rFonts w:ascii="Times New Roman" w:hAnsi="Times New Roman"/>
                <w:b/>
                <w:sz w:val="24"/>
                <w:szCs w:val="24"/>
              </w:rPr>
              <w:t xml:space="preserve"> </w:t>
            </w:r>
            <w:proofErr w:type="spellStart"/>
            <w:r w:rsidRPr="000F502F">
              <w:rPr>
                <w:rFonts w:ascii="Times New Roman" w:hAnsi="Times New Roman"/>
                <w:b/>
                <w:sz w:val="24"/>
                <w:szCs w:val="24"/>
              </w:rPr>
              <w:t>таклифлар</w:t>
            </w:r>
            <w:proofErr w:type="spellEnd"/>
            <w:r w:rsidRPr="000F502F">
              <w:rPr>
                <w:rFonts w:ascii="Times New Roman" w:hAnsi="Times New Roman"/>
                <w:b/>
                <w:sz w:val="24"/>
                <w:szCs w:val="24"/>
              </w:rPr>
              <w:t xml:space="preserve"> </w:t>
            </w:r>
            <w:proofErr w:type="spellStart"/>
            <w:r w:rsidRPr="000F502F">
              <w:rPr>
                <w:rFonts w:ascii="Times New Roman" w:hAnsi="Times New Roman"/>
                <w:b/>
                <w:sz w:val="24"/>
                <w:szCs w:val="24"/>
              </w:rPr>
              <w:t>асосида</w:t>
            </w:r>
            <w:proofErr w:type="spellEnd"/>
            <w:r w:rsidRPr="000F502F">
              <w:rPr>
                <w:rFonts w:ascii="Times New Roman" w:hAnsi="Times New Roman"/>
                <w:b/>
                <w:sz w:val="24"/>
                <w:szCs w:val="24"/>
              </w:rPr>
              <w:t xml:space="preserve"> </w:t>
            </w:r>
            <w:r w:rsidRPr="000F502F">
              <w:rPr>
                <w:rFonts w:ascii="Times New Roman" w:hAnsi="Times New Roman"/>
                <w:b/>
                <w:sz w:val="24"/>
                <w:szCs w:val="24"/>
                <w:lang w:val="uz-Cyrl-UZ"/>
              </w:rPr>
              <w:t xml:space="preserve">танлаб олиш </w:t>
            </w:r>
            <w:r w:rsidR="00F75BC5" w:rsidRPr="000F502F">
              <w:rPr>
                <w:rFonts w:ascii="Times New Roman" w:hAnsi="Times New Roman"/>
                <w:b/>
                <w:sz w:val="24"/>
                <w:szCs w:val="24"/>
                <w:lang w:val="uz-Cyrl-UZ"/>
              </w:rPr>
              <w:t xml:space="preserve">(кейинги ўринларда — Танлов) </w:t>
            </w:r>
            <w:r w:rsidRPr="000F502F">
              <w:rPr>
                <w:rFonts w:ascii="Times New Roman" w:hAnsi="Times New Roman"/>
                <w:b/>
                <w:sz w:val="24"/>
                <w:szCs w:val="24"/>
                <w:lang w:val="uz-Cyrl-UZ"/>
              </w:rPr>
              <w:t>п</w:t>
            </w:r>
            <w:proofErr w:type="spellStart"/>
            <w:r w:rsidR="002F47F9" w:rsidRPr="000F502F">
              <w:rPr>
                <w:rFonts w:ascii="Times New Roman" w:hAnsi="Times New Roman"/>
                <w:b/>
                <w:sz w:val="24"/>
                <w:szCs w:val="24"/>
              </w:rPr>
              <w:t>редмет</w:t>
            </w:r>
            <w:proofErr w:type="spellEnd"/>
            <w:r w:rsidRPr="000F502F">
              <w:rPr>
                <w:rFonts w:ascii="Times New Roman" w:hAnsi="Times New Roman"/>
                <w:b/>
                <w:sz w:val="24"/>
                <w:szCs w:val="24"/>
                <w:lang w:val="uz-Cyrl-UZ"/>
              </w:rPr>
              <w:t>и</w:t>
            </w:r>
            <w:r w:rsidR="0067500C" w:rsidRPr="000F502F">
              <w:rPr>
                <w:rFonts w:ascii="Times New Roman" w:hAnsi="Times New Roman"/>
                <w:b/>
                <w:sz w:val="24"/>
                <w:szCs w:val="24"/>
                <w:lang w:val="uz-Cyrl-UZ"/>
              </w:rPr>
              <w:t>.</w:t>
            </w:r>
          </w:p>
        </w:tc>
        <w:tc>
          <w:tcPr>
            <w:tcW w:w="5783" w:type="dxa"/>
            <w:vAlign w:val="center"/>
          </w:tcPr>
          <w:p w14:paraId="5925E1E1" w14:textId="5EAF8D20" w:rsidR="0036789D" w:rsidRPr="000F502F" w:rsidRDefault="007E2371" w:rsidP="004510FC">
            <w:pPr>
              <w:spacing w:after="0" w:line="0" w:lineRule="atLeast"/>
              <w:ind w:firstLine="286"/>
              <w:jc w:val="both"/>
              <w:rPr>
                <w:rFonts w:ascii="Times New Roman" w:hAnsi="Times New Roman"/>
                <w:color w:val="000000" w:themeColor="text1"/>
                <w:sz w:val="24"/>
                <w:szCs w:val="24"/>
                <w:lang w:val="uz-Cyrl-UZ"/>
              </w:rPr>
            </w:pPr>
            <w:proofErr w:type="spellStart"/>
            <w:r w:rsidRPr="000F502F">
              <w:rPr>
                <w:rFonts w:ascii="Times New Roman" w:hAnsi="Times New Roman"/>
                <w:color w:val="000000" w:themeColor="text1"/>
                <w:sz w:val="24"/>
                <w:szCs w:val="24"/>
              </w:rPr>
              <w:t>Юнусобод</w:t>
            </w:r>
            <w:proofErr w:type="spellEnd"/>
            <w:r w:rsidRPr="000F502F">
              <w:rPr>
                <w:rFonts w:ascii="Times New Roman" w:hAnsi="Times New Roman"/>
                <w:color w:val="000000" w:themeColor="text1"/>
                <w:sz w:val="24"/>
                <w:szCs w:val="24"/>
                <w:lang w:val="uz-Cyrl-UZ"/>
              </w:rPr>
              <w:t xml:space="preserve"> </w:t>
            </w:r>
            <w:proofErr w:type="spellStart"/>
            <w:r w:rsidRPr="000F502F">
              <w:rPr>
                <w:rFonts w:ascii="Times New Roman" w:hAnsi="Times New Roman"/>
                <w:color w:val="000000" w:themeColor="text1"/>
                <w:sz w:val="24"/>
                <w:szCs w:val="24"/>
              </w:rPr>
              <w:t>кичик</w:t>
            </w:r>
            <w:proofErr w:type="spellEnd"/>
            <w:r w:rsidRPr="000F502F">
              <w:rPr>
                <w:rFonts w:ascii="Times New Roman" w:hAnsi="Times New Roman"/>
                <w:color w:val="000000" w:themeColor="text1"/>
                <w:sz w:val="24"/>
                <w:szCs w:val="24"/>
              </w:rPr>
              <w:t xml:space="preserve"> </w:t>
            </w:r>
            <w:proofErr w:type="spellStart"/>
            <w:r w:rsidRPr="000F502F">
              <w:rPr>
                <w:rFonts w:ascii="Times New Roman" w:hAnsi="Times New Roman"/>
                <w:color w:val="000000" w:themeColor="text1"/>
                <w:sz w:val="24"/>
                <w:szCs w:val="24"/>
              </w:rPr>
              <w:t>саноат</w:t>
            </w:r>
            <w:proofErr w:type="spellEnd"/>
            <w:r w:rsidRPr="000F502F">
              <w:rPr>
                <w:rFonts w:ascii="Times New Roman" w:hAnsi="Times New Roman"/>
                <w:color w:val="000000" w:themeColor="text1"/>
                <w:sz w:val="24"/>
                <w:szCs w:val="24"/>
              </w:rPr>
              <w:t xml:space="preserve"> </w:t>
            </w:r>
            <w:proofErr w:type="spellStart"/>
            <w:r w:rsidRPr="000F502F">
              <w:rPr>
                <w:rFonts w:ascii="Times New Roman" w:hAnsi="Times New Roman"/>
                <w:color w:val="000000" w:themeColor="text1"/>
                <w:sz w:val="24"/>
                <w:szCs w:val="24"/>
              </w:rPr>
              <w:t>зонаси</w:t>
            </w:r>
            <w:proofErr w:type="spellEnd"/>
            <w:r w:rsidRPr="000F502F">
              <w:rPr>
                <w:rFonts w:ascii="Times New Roman" w:hAnsi="Times New Roman"/>
                <w:color w:val="000000" w:themeColor="text1"/>
                <w:sz w:val="24"/>
                <w:szCs w:val="24"/>
              </w:rPr>
              <w:t xml:space="preserve"> </w:t>
            </w:r>
            <w:proofErr w:type="spellStart"/>
            <w:r w:rsidRPr="000F502F">
              <w:rPr>
                <w:rFonts w:ascii="Times New Roman" w:hAnsi="Times New Roman"/>
                <w:color w:val="000000" w:themeColor="text1"/>
                <w:sz w:val="24"/>
                <w:szCs w:val="24"/>
              </w:rPr>
              <w:t>ҳудудида</w:t>
            </w:r>
            <w:proofErr w:type="spellEnd"/>
            <w:r w:rsidRPr="000F502F">
              <w:rPr>
                <w:rFonts w:ascii="Times New Roman" w:hAnsi="Times New Roman"/>
                <w:color w:val="000000" w:themeColor="text1"/>
                <w:sz w:val="24"/>
                <w:szCs w:val="24"/>
                <w:lang w:val="uz-Cyrl-UZ"/>
              </w:rPr>
              <w:t xml:space="preserve"> </w:t>
            </w:r>
            <w:proofErr w:type="spellStart"/>
            <w:r w:rsidRPr="000F502F">
              <w:rPr>
                <w:rFonts w:ascii="Times New Roman" w:hAnsi="Times New Roman"/>
                <w:color w:val="000000" w:themeColor="text1"/>
                <w:sz w:val="24"/>
                <w:szCs w:val="24"/>
              </w:rPr>
              <w:t>қурилиш</w:t>
            </w:r>
            <w:proofErr w:type="spellEnd"/>
            <w:r w:rsidRPr="000F502F">
              <w:rPr>
                <w:rFonts w:ascii="Times New Roman" w:hAnsi="Times New Roman"/>
                <w:color w:val="000000" w:themeColor="text1"/>
                <w:sz w:val="24"/>
                <w:szCs w:val="24"/>
              </w:rPr>
              <w:t xml:space="preserve"> </w:t>
            </w:r>
            <w:proofErr w:type="spellStart"/>
            <w:r w:rsidRPr="000F502F">
              <w:rPr>
                <w:rFonts w:ascii="Times New Roman" w:hAnsi="Times New Roman"/>
                <w:color w:val="000000" w:themeColor="text1"/>
                <w:sz w:val="24"/>
                <w:szCs w:val="24"/>
              </w:rPr>
              <w:t>ишларини</w:t>
            </w:r>
            <w:proofErr w:type="spellEnd"/>
            <w:r w:rsidRPr="000F502F">
              <w:rPr>
                <w:rFonts w:ascii="Times New Roman" w:hAnsi="Times New Roman"/>
                <w:color w:val="000000" w:themeColor="text1"/>
                <w:sz w:val="24"/>
                <w:szCs w:val="24"/>
              </w:rPr>
              <w:t xml:space="preserve"> </w:t>
            </w:r>
            <w:proofErr w:type="spellStart"/>
            <w:r w:rsidRPr="000F502F">
              <w:rPr>
                <w:rFonts w:ascii="Times New Roman" w:hAnsi="Times New Roman"/>
                <w:color w:val="000000" w:themeColor="text1"/>
                <w:sz w:val="24"/>
                <w:szCs w:val="24"/>
              </w:rPr>
              <w:t>амалга</w:t>
            </w:r>
            <w:proofErr w:type="spellEnd"/>
            <w:r w:rsidRPr="000F502F">
              <w:rPr>
                <w:rFonts w:ascii="Times New Roman" w:hAnsi="Times New Roman"/>
                <w:color w:val="000000" w:themeColor="text1"/>
                <w:sz w:val="24"/>
                <w:szCs w:val="24"/>
              </w:rPr>
              <w:t xml:space="preserve"> </w:t>
            </w:r>
            <w:proofErr w:type="spellStart"/>
            <w:r w:rsidRPr="000F502F">
              <w:rPr>
                <w:rFonts w:ascii="Times New Roman" w:hAnsi="Times New Roman"/>
                <w:color w:val="000000" w:themeColor="text1"/>
                <w:sz w:val="24"/>
                <w:szCs w:val="24"/>
              </w:rPr>
              <w:t>ошириш</w:t>
            </w:r>
            <w:proofErr w:type="spellEnd"/>
            <w:r w:rsidR="002964DC" w:rsidRPr="000F502F">
              <w:rPr>
                <w:rFonts w:ascii="Times New Roman" w:hAnsi="Times New Roman"/>
                <w:color w:val="000000" w:themeColor="text1"/>
                <w:sz w:val="24"/>
                <w:szCs w:val="24"/>
                <w:lang w:val="uz-Cyrl-UZ"/>
              </w:rPr>
              <w:t xml:space="preserve"> лойиҳаси</w:t>
            </w:r>
            <w:r w:rsidR="004510FC">
              <w:rPr>
                <w:rFonts w:ascii="Times New Roman" w:hAnsi="Times New Roman"/>
                <w:color w:val="000000" w:themeColor="text1"/>
                <w:sz w:val="24"/>
                <w:szCs w:val="24"/>
                <w:lang w:val="uz-Cyrl-UZ"/>
              </w:rPr>
              <w:t xml:space="preserve"> </w:t>
            </w:r>
            <w:r w:rsidR="004510FC" w:rsidRPr="004510FC">
              <w:rPr>
                <w:rFonts w:ascii="Times New Roman" w:hAnsi="Times New Roman"/>
                <w:color w:val="000000" w:themeColor="text1"/>
                <w:sz w:val="24"/>
                <w:szCs w:val="24"/>
                <w:lang w:val="uz-Cyrl-UZ"/>
              </w:rPr>
              <w:t>юзасидан энг яхши таклифлар асосида</w:t>
            </w:r>
            <w:r w:rsidR="004510FC">
              <w:rPr>
                <w:rFonts w:ascii="Times New Roman" w:hAnsi="Times New Roman"/>
                <w:color w:val="000000" w:themeColor="text1"/>
                <w:sz w:val="24"/>
                <w:szCs w:val="24"/>
                <w:lang w:val="uz-Cyrl-UZ"/>
              </w:rPr>
              <w:t xml:space="preserve"> </w:t>
            </w:r>
            <w:r w:rsidR="004510FC" w:rsidRPr="004510FC">
              <w:rPr>
                <w:rFonts w:ascii="Times New Roman" w:hAnsi="Times New Roman"/>
                <w:color w:val="000000" w:themeColor="text1"/>
                <w:sz w:val="24"/>
                <w:szCs w:val="24"/>
                <w:lang w:val="uz-Cyrl-UZ"/>
              </w:rPr>
              <w:t>ҳамкор инвесторни танлаб олиш</w:t>
            </w:r>
            <w:r w:rsidR="004510FC" w:rsidRPr="000F502F">
              <w:rPr>
                <w:rFonts w:ascii="Times New Roman" w:hAnsi="Times New Roman"/>
                <w:color w:val="000000" w:themeColor="text1"/>
                <w:sz w:val="24"/>
                <w:szCs w:val="24"/>
                <w:lang w:val="uz-Cyrl-UZ"/>
              </w:rPr>
              <w:t xml:space="preserve"> </w:t>
            </w:r>
            <w:r w:rsidR="002964DC" w:rsidRPr="000F502F">
              <w:rPr>
                <w:rFonts w:ascii="Times New Roman" w:hAnsi="Times New Roman"/>
                <w:color w:val="000000" w:themeColor="text1"/>
                <w:sz w:val="24"/>
                <w:szCs w:val="24"/>
                <w:lang w:val="uz-Cyrl-UZ"/>
              </w:rPr>
              <w:t>(кейинги ўринларда — Лойиҳа)</w:t>
            </w:r>
            <w:r w:rsidRPr="000F502F">
              <w:rPr>
                <w:rFonts w:ascii="Times New Roman" w:hAnsi="Times New Roman"/>
                <w:color w:val="000000" w:themeColor="text1"/>
                <w:sz w:val="24"/>
                <w:szCs w:val="24"/>
                <w:lang w:val="uz-Cyrl-UZ"/>
              </w:rPr>
              <w:t>.</w:t>
            </w:r>
          </w:p>
        </w:tc>
      </w:tr>
      <w:tr w:rsidR="007C3523" w:rsidRPr="000F502F" w14:paraId="57E35BA9" w14:textId="77777777" w:rsidTr="007E2371">
        <w:trPr>
          <w:trHeight w:val="281"/>
        </w:trPr>
        <w:tc>
          <w:tcPr>
            <w:tcW w:w="3998" w:type="dxa"/>
            <w:vAlign w:val="center"/>
          </w:tcPr>
          <w:p w14:paraId="3D5F480B" w14:textId="65EED706" w:rsidR="007C3523" w:rsidRPr="000F502F" w:rsidRDefault="007E2371" w:rsidP="008821F0">
            <w:pPr>
              <w:spacing w:after="0" w:line="0" w:lineRule="atLeast"/>
              <w:rPr>
                <w:rFonts w:ascii="Times New Roman" w:hAnsi="Times New Roman"/>
                <w:sz w:val="24"/>
                <w:szCs w:val="24"/>
                <w:lang w:val="uz-Cyrl-UZ"/>
              </w:rPr>
            </w:pPr>
            <w:r w:rsidRPr="000F502F">
              <w:rPr>
                <w:rFonts w:ascii="Times New Roman" w:hAnsi="Times New Roman"/>
                <w:b/>
                <w:sz w:val="24"/>
                <w:szCs w:val="24"/>
              </w:rPr>
              <w:t>Л</w:t>
            </w:r>
            <w:r w:rsidR="00C30CC8" w:rsidRPr="000F502F">
              <w:rPr>
                <w:rFonts w:ascii="Times New Roman" w:hAnsi="Times New Roman"/>
                <w:b/>
                <w:sz w:val="24"/>
                <w:szCs w:val="24"/>
              </w:rPr>
              <w:t>от</w:t>
            </w:r>
            <w:r w:rsidRPr="000F502F">
              <w:rPr>
                <w:rFonts w:ascii="Times New Roman" w:hAnsi="Times New Roman"/>
                <w:b/>
                <w:sz w:val="24"/>
                <w:szCs w:val="24"/>
                <w:lang w:val="uz-Cyrl-UZ"/>
              </w:rPr>
              <w:t>нинг қисмларга бўлиниши</w:t>
            </w:r>
          </w:p>
        </w:tc>
        <w:tc>
          <w:tcPr>
            <w:tcW w:w="5783" w:type="dxa"/>
            <w:vAlign w:val="center"/>
          </w:tcPr>
          <w:p w14:paraId="0B5BB2B4" w14:textId="601FBF83" w:rsidR="00C30CC8" w:rsidRPr="000F502F" w:rsidRDefault="00C30CC8" w:rsidP="00CD60C7">
            <w:pPr>
              <w:spacing w:after="0" w:line="0" w:lineRule="atLeast"/>
              <w:ind w:firstLine="286"/>
              <w:rPr>
                <w:rFonts w:ascii="Times New Roman" w:hAnsi="Times New Roman"/>
                <w:bCs/>
                <w:color w:val="000000" w:themeColor="text1"/>
                <w:sz w:val="24"/>
                <w:szCs w:val="24"/>
              </w:rPr>
            </w:pPr>
            <w:r w:rsidRPr="000F502F">
              <w:rPr>
                <w:rFonts w:ascii="Times New Roman" w:hAnsi="Times New Roman"/>
                <w:bCs/>
                <w:color w:val="000000" w:themeColor="text1"/>
                <w:sz w:val="24"/>
                <w:szCs w:val="24"/>
              </w:rPr>
              <w:t>Лот</w:t>
            </w:r>
            <w:r w:rsidR="00575E65" w:rsidRPr="000F502F">
              <w:rPr>
                <w:rFonts w:ascii="Times New Roman" w:hAnsi="Times New Roman"/>
                <w:bCs/>
                <w:color w:val="000000" w:themeColor="text1"/>
                <w:sz w:val="24"/>
                <w:szCs w:val="24"/>
              </w:rPr>
              <w:t xml:space="preserve"> (</w:t>
            </w:r>
            <w:proofErr w:type="spellStart"/>
            <w:r w:rsidR="00575E65" w:rsidRPr="000F502F">
              <w:rPr>
                <w:rFonts w:ascii="Times New Roman" w:hAnsi="Times New Roman"/>
                <w:bCs/>
                <w:color w:val="000000" w:themeColor="text1"/>
                <w:sz w:val="24"/>
                <w:szCs w:val="24"/>
              </w:rPr>
              <w:t>бо</w:t>
            </w:r>
            <w:proofErr w:type="spellEnd"/>
            <w:r w:rsidR="00575E65" w:rsidRPr="000F502F">
              <w:rPr>
                <w:rFonts w:ascii="Times New Roman" w:hAnsi="Times New Roman"/>
                <w:bCs/>
                <w:color w:val="000000" w:themeColor="text1"/>
                <w:sz w:val="24"/>
                <w:szCs w:val="24"/>
                <w:lang w:val="uz-Cyrl-UZ"/>
              </w:rPr>
              <w:t>сқ</w:t>
            </w:r>
            <w:proofErr w:type="spellStart"/>
            <w:r w:rsidR="00575E65" w:rsidRPr="000F502F">
              <w:rPr>
                <w:rFonts w:ascii="Times New Roman" w:hAnsi="Times New Roman"/>
                <w:bCs/>
                <w:color w:val="000000" w:themeColor="text1"/>
                <w:sz w:val="24"/>
                <w:szCs w:val="24"/>
              </w:rPr>
              <w:t>ич</w:t>
            </w:r>
            <w:proofErr w:type="spellEnd"/>
            <w:r w:rsidR="00575E65" w:rsidRPr="000F502F">
              <w:rPr>
                <w:rFonts w:ascii="Times New Roman" w:hAnsi="Times New Roman"/>
                <w:bCs/>
                <w:color w:val="000000" w:themeColor="text1"/>
                <w:sz w:val="24"/>
                <w:szCs w:val="24"/>
              </w:rPr>
              <w:t>)</w:t>
            </w:r>
            <w:r w:rsidRPr="000F502F">
              <w:rPr>
                <w:rFonts w:ascii="Times New Roman" w:hAnsi="Times New Roman"/>
                <w:bCs/>
                <w:color w:val="000000" w:themeColor="text1"/>
                <w:sz w:val="24"/>
                <w:szCs w:val="24"/>
              </w:rPr>
              <w:t xml:space="preserve"> </w:t>
            </w:r>
            <w:r w:rsidR="007E2371" w:rsidRPr="000F502F">
              <w:rPr>
                <w:rFonts w:ascii="Times New Roman" w:hAnsi="Times New Roman"/>
                <w:bCs/>
                <w:color w:val="000000" w:themeColor="text1"/>
                <w:sz w:val="24"/>
                <w:szCs w:val="24"/>
                <w:lang w:val="uz-Cyrl-UZ"/>
              </w:rPr>
              <w:t>қисмларга бўлинмайди</w:t>
            </w:r>
            <w:r w:rsidR="00AB2E0B" w:rsidRPr="000F502F">
              <w:rPr>
                <w:rFonts w:ascii="Times New Roman" w:hAnsi="Times New Roman"/>
                <w:bCs/>
                <w:color w:val="000000" w:themeColor="text1"/>
                <w:sz w:val="24"/>
                <w:szCs w:val="24"/>
              </w:rPr>
              <w:t>.</w:t>
            </w:r>
          </w:p>
        </w:tc>
      </w:tr>
      <w:tr w:rsidR="0036789D" w:rsidRPr="000F502F" w14:paraId="7D896AE9" w14:textId="77777777" w:rsidTr="007E2371">
        <w:trPr>
          <w:trHeight w:val="405"/>
        </w:trPr>
        <w:tc>
          <w:tcPr>
            <w:tcW w:w="3998" w:type="dxa"/>
            <w:vAlign w:val="center"/>
          </w:tcPr>
          <w:p w14:paraId="48404C0B" w14:textId="6A71D037" w:rsidR="0036789D" w:rsidRPr="000F502F" w:rsidRDefault="007E2371" w:rsidP="008821F0">
            <w:pPr>
              <w:spacing w:after="0" w:line="0" w:lineRule="atLeast"/>
              <w:rPr>
                <w:rFonts w:ascii="Times New Roman" w:hAnsi="Times New Roman"/>
                <w:b/>
                <w:sz w:val="24"/>
                <w:szCs w:val="24"/>
              </w:rPr>
            </w:pPr>
            <w:r w:rsidRPr="000F502F">
              <w:rPr>
                <w:rFonts w:ascii="Times New Roman" w:hAnsi="Times New Roman"/>
                <w:b/>
                <w:sz w:val="24"/>
                <w:szCs w:val="24"/>
                <w:lang w:val="uz-Cyrl-UZ"/>
              </w:rPr>
              <w:t>Танлов ўтказиш режа-жадвали</w:t>
            </w:r>
            <w:r w:rsidR="0067500C" w:rsidRPr="000F502F">
              <w:rPr>
                <w:rFonts w:ascii="Times New Roman" w:hAnsi="Times New Roman"/>
                <w:b/>
                <w:sz w:val="24"/>
                <w:szCs w:val="24"/>
                <w:lang w:val="uz-Cyrl-UZ"/>
              </w:rPr>
              <w:t>.</w:t>
            </w:r>
          </w:p>
        </w:tc>
        <w:tc>
          <w:tcPr>
            <w:tcW w:w="5783" w:type="dxa"/>
            <w:vAlign w:val="center"/>
          </w:tcPr>
          <w:p w14:paraId="65B2202E" w14:textId="5CDB8100" w:rsidR="0036789D" w:rsidRPr="000F502F" w:rsidRDefault="007E2371" w:rsidP="00CD60C7">
            <w:pPr>
              <w:spacing w:after="0" w:line="0" w:lineRule="atLeast"/>
              <w:ind w:firstLine="286"/>
              <w:rPr>
                <w:rFonts w:ascii="Times New Roman" w:hAnsi="Times New Roman"/>
                <w:color w:val="000000" w:themeColor="text1"/>
                <w:sz w:val="24"/>
                <w:szCs w:val="24"/>
              </w:rPr>
            </w:pPr>
            <w:r w:rsidRPr="000F502F">
              <w:rPr>
                <w:rFonts w:ascii="Times New Roman" w:hAnsi="Times New Roman"/>
                <w:color w:val="000000" w:themeColor="text1"/>
                <w:sz w:val="24"/>
                <w:szCs w:val="24"/>
                <w:lang w:val="uz-Cyrl-UZ"/>
              </w:rPr>
              <w:t xml:space="preserve">2025 йилнинг </w:t>
            </w:r>
            <w:r w:rsidRPr="000F502F">
              <w:rPr>
                <w:rFonts w:ascii="Times New Roman" w:hAnsi="Times New Roman"/>
                <w:color w:val="000000" w:themeColor="text1"/>
                <w:sz w:val="24"/>
                <w:szCs w:val="24"/>
                <w:lang w:val="en-US"/>
              </w:rPr>
              <w:t>II</w:t>
            </w:r>
            <w:r w:rsidR="00A66242" w:rsidRPr="000F502F">
              <w:rPr>
                <w:rFonts w:ascii="Times New Roman" w:hAnsi="Times New Roman"/>
                <w:color w:val="000000" w:themeColor="text1"/>
                <w:sz w:val="24"/>
                <w:szCs w:val="24"/>
                <w:lang w:val="en-US"/>
              </w:rPr>
              <w:t>I</w:t>
            </w:r>
            <w:r w:rsidRPr="000F502F">
              <w:rPr>
                <w:rFonts w:ascii="Times New Roman" w:hAnsi="Times New Roman"/>
                <w:color w:val="000000" w:themeColor="text1"/>
                <w:sz w:val="24"/>
                <w:szCs w:val="24"/>
                <w:lang w:val="en-US"/>
              </w:rPr>
              <w:t>-</w:t>
            </w:r>
            <w:r w:rsidRPr="000F502F">
              <w:rPr>
                <w:rFonts w:ascii="Times New Roman" w:hAnsi="Times New Roman"/>
                <w:color w:val="000000" w:themeColor="text1"/>
                <w:sz w:val="24"/>
                <w:szCs w:val="24"/>
                <w:lang w:val="uz-Cyrl-UZ"/>
              </w:rPr>
              <w:t>чораги</w:t>
            </w:r>
            <w:r w:rsidR="00AB2E0B" w:rsidRPr="000F502F">
              <w:rPr>
                <w:rFonts w:ascii="Times New Roman" w:hAnsi="Times New Roman"/>
                <w:color w:val="000000" w:themeColor="text1"/>
                <w:sz w:val="24"/>
                <w:szCs w:val="24"/>
              </w:rPr>
              <w:t>.</w:t>
            </w:r>
          </w:p>
        </w:tc>
      </w:tr>
      <w:tr w:rsidR="0036789D" w:rsidRPr="000F502F" w14:paraId="4623CDAE" w14:textId="77777777" w:rsidTr="007E2371">
        <w:trPr>
          <w:trHeight w:val="68"/>
        </w:trPr>
        <w:tc>
          <w:tcPr>
            <w:tcW w:w="3998" w:type="dxa"/>
            <w:vAlign w:val="center"/>
          </w:tcPr>
          <w:p w14:paraId="1BD7638F" w14:textId="25D89DAA" w:rsidR="0036789D" w:rsidRPr="000F502F" w:rsidRDefault="007E2371" w:rsidP="008821F0">
            <w:pPr>
              <w:spacing w:after="0" w:line="0" w:lineRule="atLeast"/>
              <w:rPr>
                <w:rFonts w:ascii="Times New Roman" w:hAnsi="Times New Roman"/>
                <w:b/>
                <w:sz w:val="24"/>
                <w:szCs w:val="24"/>
                <w:lang w:val="uz-Cyrl-UZ"/>
              </w:rPr>
            </w:pPr>
            <w:r w:rsidRPr="000F502F">
              <w:rPr>
                <w:rFonts w:ascii="Times New Roman" w:hAnsi="Times New Roman"/>
                <w:b/>
                <w:sz w:val="24"/>
                <w:szCs w:val="24"/>
                <w:lang w:val="uz-Cyrl-UZ"/>
              </w:rPr>
              <w:t>Танлов ўтказиладиган ой</w:t>
            </w:r>
            <w:r w:rsidR="0067500C" w:rsidRPr="000F502F">
              <w:rPr>
                <w:rFonts w:ascii="Times New Roman" w:hAnsi="Times New Roman"/>
                <w:b/>
                <w:sz w:val="24"/>
                <w:szCs w:val="24"/>
                <w:lang w:val="uz-Cyrl-UZ"/>
              </w:rPr>
              <w:t>.</w:t>
            </w:r>
          </w:p>
        </w:tc>
        <w:tc>
          <w:tcPr>
            <w:tcW w:w="5783" w:type="dxa"/>
            <w:vAlign w:val="center"/>
          </w:tcPr>
          <w:p w14:paraId="3113229E" w14:textId="710DF978" w:rsidR="0036789D" w:rsidRPr="000F502F" w:rsidRDefault="007E2371" w:rsidP="00CD60C7">
            <w:pPr>
              <w:spacing w:after="0" w:line="0" w:lineRule="atLeast"/>
              <w:ind w:firstLine="286"/>
              <w:rPr>
                <w:rFonts w:ascii="Times New Roman" w:hAnsi="Times New Roman"/>
                <w:sz w:val="24"/>
                <w:szCs w:val="24"/>
              </w:rPr>
            </w:pPr>
            <w:r w:rsidRPr="000F502F">
              <w:rPr>
                <w:rFonts w:ascii="Times New Roman" w:hAnsi="Times New Roman"/>
                <w:sz w:val="24"/>
                <w:szCs w:val="24"/>
                <w:lang w:val="uz-Cyrl-UZ"/>
              </w:rPr>
              <w:t xml:space="preserve">2025 йилнинг </w:t>
            </w:r>
            <w:r w:rsidR="00575E65" w:rsidRPr="000F502F">
              <w:rPr>
                <w:rFonts w:ascii="Times New Roman" w:hAnsi="Times New Roman"/>
                <w:sz w:val="24"/>
                <w:szCs w:val="24"/>
                <w:lang w:val="uz-Cyrl-UZ"/>
              </w:rPr>
              <w:t>июнь-</w:t>
            </w:r>
            <w:r w:rsidRPr="000F502F">
              <w:rPr>
                <w:rFonts w:ascii="Times New Roman" w:hAnsi="Times New Roman"/>
                <w:sz w:val="24"/>
                <w:szCs w:val="24"/>
                <w:lang w:val="uz-Cyrl-UZ"/>
              </w:rPr>
              <w:t>и</w:t>
            </w:r>
            <w:r w:rsidR="00334A76" w:rsidRPr="000F502F">
              <w:rPr>
                <w:rFonts w:ascii="Times New Roman" w:hAnsi="Times New Roman"/>
                <w:sz w:val="24"/>
                <w:szCs w:val="24"/>
                <w:lang w:val="uz-Cyrl-UZ"/>
              </w:rPr>
              <w:t>ю</w:t>
            </w:r>
            <w:r w:rsidR="00A66242" w:rsidRPr="000F502F">
              <w:rPr>
                <w:rFonts w:ascii="Times New Roman" w:hAnsi="Times New Roman"/>
                <w:sz w:val="24"/>
                <w:szCs w:val="24"/>
                <w:lang w:val="uz-Cyrl-UZ"/>
              </w:rPr>
              <w:t>л</w:t>
            </w:r>
            <w:r w:rsidR="00334A76" w:rsidRPr="000F502F">
              <w:rPr>
                <w:rFonts w:ascii="Times New Roman" w:hAnsi="Times New Roman"/>
                <w:sz w:val="24"/>
                <w:szCs w:val="24"/>
                <w:lang w:val="uz-Cyrl-UZ"/>
              </w:rPr>
              <w:t>ь</w:t>
            </w:r>
            <w:r w:rsidRPr="000F502F">
              <w:rPr>
                <w:rFonts w:ascii="Times New Roman" w:hAnsi="Times New Roman"/>
                <w:sz w:val="24"/>
                <w:szCs w:val="24"/>
                <w:lang w:val="uz-Cyrl-UZ"/>
              </w:rPr>
              <w:t xml:space="preserve"> ойи</w:t>
            </w:r>
            <w:r w:rsidR="00AB2E0B" w:rsidRPr="000F502F">
              <w:rPr>
                <w:rFonts w:ascii="Times New Roman" w:hAnsi="Times New Roman"/>
                <w:sz w:val="24"/>
                <w:szCs w:val="24"/>
              </w:rPr>
              <w:t>.</w:t>
            </w:r>
          </w:p>
        </w:tc>
      </w:tr>
      <w:tr w:rsidR="00865534" w:rsidRPr="000F502F" w14:paraId="615184DE" w14:textId="77777777" w:rsidTr="007E2371">
        <w:trPr>
          <w:trHeight w:val="359"/>
        </w:trPr>
        <w:tc>
          <w:tcPr>
            <w:tcW w:w="3998" w:type="dxa"/>
            <w:vAlign w:val="center"/>
          </w:tcPr>
          <w:p w14:paraId="66967496" w14:textId="02255662" w:rsidR="00865534" w:rsidRPr="000F502F" w:rsidRDefault="007E2371" w:rsidP="00CD60C7">
            <w:pPr>
              <w:spacing w:after="0" w:line="0" w:lineRule="atLeast"/>
              <w:jc w:val="both"/>
              <w:rPr>
                <w:rFonts w:ascii="Times New Roman" w:hAnsi="Times New Roman"/>
                <w:b/>
                <w:sz w:val="24"/>
                <w:szCs w:val="24"/>
                <w:lang w:val="uz-Cyrl-UZ"/>
              </w:rPr>
            </w:pPr>
            <w:r w:rsidRPr="000F502F">
              <w:rPr>
                <w:rFonts w:ascii="Times New Roman" w:hAnsi="Times New Roman"/>
                <w:b/>
                <w:sz w:val="24"/>
                <w:szCs w:val="24"/>
                <w:lang w:val="uz-Cyrl-UZ"/>
              </w:rPr>
              <w:t>Молиялаштириш манбааси</w:t>
            </w:r>
            <w:r w:rsidR="0067500C" w:rsidRPr="000F502F">
              <w:rPr>
                <w:rFonts w:ascii="Times New Roman" w:hAnsi="Times New Roman"/>
                <w:b/>
                <w:sz w:val="24"/>
                <w:szCs w:val="24"/>
                <w:lang w:val="uz-Cyrl-UZ"/>
              </w:rPr>
              <w:t>.</w:t>
            </w:r>
          </w:p>
        </w:tc>
        <w:tc>
          <w:tcPr>
            <w:tcW w:w="5783" w:type="dxa"/>
            <w:vAlign w:val="center"/>
          </w:tcPr>
          <w:p w14:paraId="3503794E" w14:textId="510745D6" w:rsidR="00865534" w:rsidRPr="000F502F" w:rsidRDefault="0010126A" w:rsidP="0067500C">
            <w:pPr>
              <w:spacing w:after="0" w:line="0" w:lineRule="atLeast"/>
              <w:ind w:firstLine="286"/>
              <w:jc w:val="both"/>
              <w:rPr>
                <w:rFonts w:ascii="Times New Roman" w:hAnsi="Times New Roman"/>
                <w:sz w:val="24"/>
                <w:szCs w:val="24"/>
                <w:lang w:val="uz-Cyrl-UZ"/>
              </w:rPr>
            </w:pPr>
            <w:r w:rsidRPr="000F502F">
              <w:rPr>
                <w:rFonts w:ascii="Times New Roman" w:hAnsi="Times New Roman"/>
                <w:sz w:val="24"/>
                <w:szCs w:val="24"/>
                <w:lang w:val="uz-Cyrl-UZ"/>
              </w:rPr>
              <w:t xml:space="preserve">Техник топшириқнинг </w:t>
            </w:r>
            <w:r w:rsidR="00A66242" w:rsidRPr="000F502F">
              <w:rPr>
                <w:rFonts w:ascii="Times New Roman" w:hAnsi="Times New Roman"/>
                <w:sz w:val="24"/>
                <w:szCs w:val="24"/>
                <w:lang w:val="uz-Cyrl-UZ"/>
              </w:rPr>
              <w:t>6</w:t>
            </w:r>
            <w:r w:rsidRPr="000F502F">
              <w:rPr>
                <w:rFonts w:ascii="Times New Roman" w:hAnsi="Times New Roman"/>
                <w:sz w:val="24"/>
                <w:szCs w:val="24"/>
                <w:lang w:val="en-US"/>
              </w:rPr>
              <w:t>-</w:t>
            </w:r>
            <w:r w:rsidRPr="000F502F">
              <w:rPr>
                <w:rFonts w:ascii="Times New Roman" w:hAnsi="Times New Roman"/>
                <w:sz w:val="24"/>
                <w:szCs w:val="24"/>
                <w:lang w:val="uz-Cyrl-UZ"/>
              </w:rPr>
              <w:t>бандига мувофиқ</w:t>
            </w:r>
            <w:r w:rsidR="0067500C" w:rsidRPr="000F502F">
              <w:rPr>
                <w:rFonts w:ascii="Times New Roman" w:hAnsi="Times New Roman"/>
                <w:sz w:val="24"/>
                <w:szCs w:val="24"/>
                <w:lang w:val="uz-Cyrl-UZ"/>
              </w:rPr>
              <w:t>.</w:t>
            </w:r>
          </w:p>
        </w:tc>
      </w:tr>
      <w:tr w:rsidR="00CD60C7" w:rsidRPr="00436DDC" w14:paraId="1D001A72" w14:textId="77777777" w:rsidTr="007E2371">
        <w:trPr>
          <w:trHeight w:val="359"/>
        </w:trPr>
        <w:tc>
          <w:tcPr>
            <w:tcW w:w="3998" w:type="dxa"/>
            <w:vAlign w:val="center"/>
          </w:tcPr>
          <w:p w14:paraId="04EC4B44" w14:textId="28BF4357" w:rsidR="00CD60C7" w:rsidRPr="000F502F" w:rsidRDefault="0067500C" w:rsidP="007E2371">
            <w:pPr>
              <w:spacing w:after="0" w:line="0" w:lineRule="atLeast"/>
              <w:jc w:val="both"/>
              <w:rPr>
                <w:rFonts w:ascii="Times New Roman" w:hAnsi="Times New Roman"/>
                <w:b/>
                <w:sz w:val="24"/>
                <w:szCs w:val="24"/>
                <w:lang w:val="uz-Cyrl-UZ"/>
              </w:rPr>
            </w:pPr>
            <w:r w:rsidRPr="000F502F">
              <w:rPr>
                <w:rFonts w:ascii="Times New Roman" w:hAnsi="Times New Roman"/>
                <w:b/>
                <w:sz w:val="24"/>
                <w:szCs w:val="24"/>
                <w:lang w:val="uz-Cyrl-UZ"/>
              </w:rPr>
              <w:t xml:space="preserve">Лойиҳани амалга оширишда иштирок этишнинг бошланғич </w:t>
            </w:r>
            <w:r w:rsidR="00C63BDA" w:rsidRPr="000F502F">
              <w:rPr>
                <w:rFonts w:ascii="Times New Roman" w:hAnsi="Times New Roman"/>
                <w:b/>
                <w:sz w:val="24"/>
                <w:szCs w:val="24"/>
                <w:lang w:val="uz-Cyrl-UZ"/>
              </w:rPr>
              <w:t>(</w:t>
            </w:r>
            <w:r w:rsidR="003F6B7E" w:rsidRPr="000F502F">
              <w:rPr>
                <w:rFonts w:ascii="Times New Roman" w:hAnsi="Times New Roman"/>
                <w:b/>
                <w:sz w:val="24"/>
                <w:szCs w:val="24"/>
                <w:lang w:val="uz-Cyrl-UZ"/>
              </w:rPr>
              <w:t xml:space="preserve">дастлабки босқичда </w:t>
            </w:r>
            <w:r w:rsidR="00C63BDA" w:rsidRPr="000F502F">
              <w:rPr>
                <w:rFonts w:ascii="Times New Roman" w:hAnsi="Times New Roman"/>
                <w:b/>
                <w:sz w:val="24"/>
                <w:szCs w:val="24"/>
                <w:lang w:val="uz-Cyrl-UZ"/>
              </w:rPr>
              <w:t>0,85</w:t>
            </w:r>
            <w:r w:rsidR="00081847" w:rsidRPr="000F502F">
              <w:rPr>
                <w:rFonts w:ascii="Times New Roman" w:hAnsi="Times New Roman"/>
                <w:b/>
                <w:sz w:val="24"/>
                <w:szCs w:val="24"/>
                <w:lang w:val="uz-Cyrl-UZ"/>
              </w:rPr>
              <w:t> Г</w:t>
            </w:r>
            <w:r w:rsidR="00C63BDA" w:rsidRPr="000F502F">
              <w:rPr>
                <w:rFonts w:ascii="Times New Roman" w:hAnsi="Times New Roman"/>
                <w:b/>
                <w:sz w:val="24"/>
                <w:szCs w:val="24"/>
                <w:lang w:val="uz-Cyrl-UZ"/>
              </w:rPr>
              <w:t xml:space="preserve">а ер участкасининг 49 йиллик ижара ҳуқуқи) </w:t>
            </w:r>
            <w:r w:rsidRPr="000F502F">
              <w:rPr>
                <w:rFonts w:ascii="Times New Roman" w:hAnsi="Times New Roman"/>
                <w:b/>
                <w:sz w:val="24"/>
                <w:szCs w:val="24"/>
                <w:lang w:val="uz-Cyrl-UZ"/>
              </w:rPr>
              <w:t>баҳоси.</w:t>
            </w:r>
          </w:p>
        </w:tc>
        <w:tc>
          <w:tcPr>
            <w:tcW w:w="5783" w:type="dxa"/>
            <w:vAlign w:val="center"/>
          </w:tcPr>
          <w:p w14:paraId="78101B9C" w14:textId="15AB6F0B" w:rsidR="003F6B7E" w:rsidRPr="000F502F" w:rsidRDefault="0042396E" w:rsidP="003F6B7E">
            <w:pPr>
              <w:spacing w:after="0" w:line="0" w:lineRule="atLeast"/>
              <w:ind w:firstLine="286"/>
              <w:jc w:val="both"/>
              <w:rPr>
                <w:rFonts w:ascii="Times New Roman" w:hAnsi="Times New Roman"/>
                <w:sz w:val="24"/>
                <w:szCs w:val="24"/>
                <w:lang w:val="uz-Cyrl-UZ"/>
              </w:rPr>
            </w:pPr>
            <w:r w:rsidRPr="000F502F">
              <w:rPr>
                <w:rFonts w:ascii="Times New Roman" w:hAnsi="Times New Roman"/>
                <w:sz w:val="24"/>
                <w:szCs w:val="24"/>
                <w:lang w:val="uz-Cyrl-UZ"/>
              </w:rPr>
              <w:t>26 </w:t>
            </w:r>
            <w:r w:rsidR="009B507B" w:rsidRPr="000F502F">
              <w:rPr>
                <w:rFonts w:ascii="Times New Roman" w:hAnsi="Times New Roman"/>
                <w:sz w:val="24"/>
                <w:szCs w:val="24"/>
                <w:lang w:val="uz-Cyrl-UZ"/>
              </w:rPr>
              <w:t>686</w:t>
            </w:r>
            <w:r w:rsidRPr="000F502F">
              <w:rPr>
                <w:rFonts w:ascii="Times New Roman" w:hAnsi="Times New Roman"/>
                <w:sz w:val="24"/>
                <w:szCs w:val="24"/>
                <w:lang w:val="uz-Cyrl-UZ"/>
              </w:rPr>
              <w:t> </w:t>
            </w:r>
            <w:r w:rsidR="009B507B" w:rsidRPr="000F502F">
              <w:rPr>
                <w:rFonts w:ascii="Times New Roman" w:hAnsi="Times New Roman"/>
                <w:sz w:val="24"/>
                <w:szCs w:val="24"/>
                <w:lang w:val="uz-Cyrl-UZ"/>
              </w:rPr>
              <w:t>345</w:t>
            </w:r>
            <w:r w:rsidRPr="000F502F">
              <w:rPr>
                <w:rFonts w:ascii="Times New Roman" w:hAnsi="Times New Roman"/>
                <w:sz w:val="24"/>
                <w:szCs w:val="24"/>
                <w:lang w:val="uz-Cyrl-UZ"/>
              </w:rPr>
              <w:t> </w:t>
            </w:r>
            <w:r w:rsidR="009B507B" w:rsidRPr="000F502F">
              <w:rPr>
                <w:rFonts w:ascii="Times New Roman" w:hAnsi="Times New Roman"/>
                <w:sz w:val="24"/>
                <w:szCs w:val="24"/>
                <w:lang w:val="uz-Cyrl-UZ"/>
              </w:rPr>
              <w:t>363</w:t>
            </w:r>
            <w:r w:rsidRPr="000F502F">
              <w:rPr>
                <w:rFonts w:ascii="Times New Roman" w:hAnsi="Times New Roman"/>
                <w:sz w:val="24"/>
                <w:szCs w:val="24"/>
                <w:lang w:val="uz-Cyrl-UZ"/>
              </w:rPr>
              <w:t xml:space="preserve"> сўм </w:t>
            </w:r>
            <w:r w:rsidR="0067500C" w:rsidRPr="000F502F">
              <w:rPr>
                <w:rFonts w:ascii="Times New Roman" w:hAnsi="Times New Roman"/>
                <w:sz w:val="24"/>
                <w:szCs w:val="24"/>
                <w:lang w:val="uz-Cyrl-UZ"/>
              </w:rPr>
              <w:t>(</w:t>
            </w:r>
            <w:r w:rsidRPr="000F502F">
              <w:rPr>
                <w:rFonts w:ascii="Times New Roman" w:hAnsi="Times New Roman"/>
                <w:sz w:val="24"/>
                <w:szCs w:val="24"/>
                <w:lang w:val="uz-Cyrl-UZ"/>
              </w:rPr>
              <w:t>йигирма олти</w:t>
            </w:r>
            <w:r w:rsidR="00F0632D" w:rsidRPr="000F502F">
              <w:rPr>
                <w:rFonts w:ascii="Times New Roman" w:hAnsi="Times New Roman"/>
                <w:sz w:val="24"/>
                <w:szCs w:val="24"/>
                <w:lang w:val="uz-Cyrl-UZ"/>
              </w:rPr>
              <w:t xml:space="preserve"> миллиард </w:t>
            </w:r>
            <w:r w:rsidR="00A66242" w:rsidRPr="000F502F">
              <w:rPr>
                <w:rFonts w:ascii="Times New Roman" w:hAnsi="Times New Roman"/>
                <w:sz w:val="24"/>
                <w:szCs w:val="24"/>
                <w:lang w:val="uz-Cyrl-UZ"/>
              </w:rPr>
              <w:t>олти</w:t>
            </w:r>
            <w:r w:rsidRPr="000F502F">
              <w:rPr>
                <w:rFonts w:ascii="Times New Roman" w:hAnsi="Times New Roman"/>
                <w:sz w:val="24"/>
                <w:szCs w:val="24"/>
                <w:lang w:val="uz-Cyrl-UZ"/>
              </w:rPr>
              <w:t xml:space="preserve"> </w:t>
            </w:r>
            <w:r w:rsidR="00F0632D" w:rsidRPr="000F502F">
              <w:rPr>
                <w:rFonts w:ascii="Times New Roman" w:hAnsi="Times New Roman"/>
                <w:sz w:val="24"/>
                <w:szCs w:val="24"/>
                <w:lang w:val="uz-Cyrl-UZ"/>
              </w:rPr>
              <w:t xml:space="preserve">юз </w:t>
            </w:r>
            <w:r w:rsidR="00A66242" w:rsidRPr="000F502F">
              <w:rPr>
                <w:rFonts w:ascii="Times New Roman" w:hAnsi="Times New Roman"/>
                <w:sz w:val="24"/>
                <w:szCs w:val="24"/>
                <w:lang w:val="uz-Cyrl-UZ"/>
              </w:rPr>
              <w:t>саксон олти ми</w:t>
            </w:r>
            <w:r w:rsidR="00F0632D" w:rsidRPr="000F502F">
              <w:rPr>
                <w:rFonts w:ascii="Times New Roman" w:hAnsi="Times New Roman"/>
                <w:sz w:val="24"/>
                <w:szCs w:val="24"/>
                <w:lang w:val="uz-Cyrl-UZ"/>
              </w:rPr>
              <w:t xml:space="preserve">иллион </w:t>
            </w:r>
            <w:r w:rsidR="00A66242" w:rsidRPr="000F502F">
              <w:rPr>
                <w:rFonts w:ascii="Times New Roman" w:hAnsi="Times New Roman"/>
                <w:sz w:val="24"/>
                <w:szCs w:val="24"/>
                <w:lang w:val="uz-Cyrl-UZ"/>
              </w:rPr>
              <w:t>уч</w:t>
            </w:r>
            <w:r w:rsidR="00F0632D" w:rsidRPr="000F502F">
              <w:rPr>
                <w:rFonts w:ascii="Times New Roman" w:hAnsi="Times New Roman"/>
                <w:sz w:val="24"/>
                <w:szCs w:val="24"/>
                <w:lang w:val="uz-Cyrl-UZ"/>
              </w:rPr>
              <w:t xml:space="preserve"> юз </w:t>
            </w:r>
            <w:r w:rsidR="00A66242" w:rsidRPr="000F502F">
              <w:rPr>
                <w:rFonts w:ascii="Times New Roman" w:hAnsi="Times New Roman"/>
                <w:sz w:val="24"/>
                <w:szCs w:val="24"/>
                <w:lang w:val="uz-Cyrl-UZ"/>
              </w:rPr>
              <w:t>қир</w:t>
            </w:r>
            <w:r w:rsidR="00575E65" w:rsidRPr="000F502F">
              <w:rPr>
                <w:rFonts w:ascii="Times New Roman" w:hAnsi="Times New Roman"/>
                <w:sz w:val="24"/>
                <w:szCs w:val="24"/>
                <w:lang w:val="uz-Cyrl-UZ"/>
              </w:rPr>
              <w:t>қ</w:t>
            </w:r>
            <w:r w:rsidRPr="000F502F">
              <w:rPr>
                <w:rFonts w:ascii="Times New Roman" w:hAnsi="Times New Roman"/>
                <w:sz w:val="24"/>
                <w:szCs w:val="24"/>
                <w:lang w:val="uz-Cyrl-UZ"/>
              </w:rPr>
              <w:t xml:space="preserve"> </w:t>
            </w:r>
            <w:r w:rsidR="00A66242" w:rsidRPr="000F502F">
              <w:rPr>
                <w:rFonts w:ascii="Times New Roman" w:hAnsi="Times New Roman"/>
                <w:sz w:val="24"/>
                <w:szCs w:val="24"/>
                <w:lang w:val="uz-Cyrl-UZ"/>
              </w:rPr>
              <w:t>беш</w:t>
            </w:r>
            <w:r w:rsidR="00C23E38" w:rsidRPr="000F502F">
              <w:rPr>
                <w:rFonts w:ascii="Times New Roman" w:hAnsi="Times New Roman"/>
                <w:sz w:val="24"/>
                <w:szCs w:val="24"/>
                <w:lang w:val="uz-Cyrl-UZ"/>
              </w:rPr>
              <w:t xml:space="preserve"> минг</w:t>
            </w:r>
            <w:r w:rsidR="00F0632D" w:rsidRPr="000F502F">
              <w:rPr>
                <w:rFonts w:ascii="Times New Roman" w:hAnsi="Times New Roman"/>
                <w:sz w:val="24"/>
                <w:szCs w:val="24"/>
                <w:lang w:val="uz-Cyrl-UZ"/>
              </w:rPr>
              <w:t xml:space="preserve"> </w:t>
            </w:r>
            <w:r w:rsidR="00A66242" w:rsidRPr="000F502F">
              <w:rPr>
                <w:rFonts w:ascii="Times New Roman" w:hAnsi="Times New Roman"/>
                <w:sz w:val="24"/>
                <w:szCs w:val="24"/>
                <w:lang w:val="uz-Cyrl-UZ"/>
              </w:rPr>
              <w:t>уч</w:t>
            </w:r>
            <w:r w:rsidRPr="000F502F">
              <w:rPr>
                <w:rFonts w:ascii="Times New Roman" w:hAnsi="Times New Roman"/>
                <w:sz w:val="24"/>
                <w:szCs w:val="24"/>
                <w:lang w:val="uz-Cyrl-UZ"/>
              </w:rPr>
              <w:t xml:space="preserve"> </w:t>
            </w:r>
            <w:r w:rsidR="00C23E38" w:rsidRPr="000F502F">
              <w:rPr>
                <w:rFonts w:ascii="Times New Roman" w:hAnsi="Times New Roman"/>
                <w:sz w:val="24"/>
                <w:szCs w:val="24"/>
                <w:lang w:val="uz-Cyrl-UZ"/>
              </w:rPr>
              <w:t>юз</w:t>
            </w:r>
            <w:r w:rsidRPr="000F502F">
              <w:rPr>
                <w:rFonts w:ascii="Times New Roman" w:hAnsi="Times New Roman"/>
                <w:sz w:val="24"/>
                <w:szCs w:val="24"/>
                <w:lang w:val="uz-Cyrl-UZ"/>
              </w:rPr>
              <w:t xml:space="preserve"> </w:t>
            </w:r>
            <w:r w:rsidR="00A66242" w:rsidRPr="000F502F">
              <w:rPr>
                <w:rFonts w:ascii="Times New Roman" w:hAnsi="Times New Roman"/>
                <w:sz w:val="24"/>
                <w:szCs w:val="24"/>
                <w:lang w:val="uz-Cyrl-UZ"/>
              </w:rPr>
              <w:t>олтим</w:t>
            </w:r>
            <w:r w:rsidR="00C23E38" w:rsidRPr="000F502F">
              <w:rPr>
                <w:rFonts w:ascii="Times New Roman" w:hAnsi="Times New Roman"/>
                <w:sz w:val="24"/>
                <w:szCs w:val="24"/>
                <w:lang w:val="uz-Cyrl-UZ"/>
              </w:rPr>
              <w:t>и</w:t>
            </w:r>
            <w:r w:rsidR="00A66242" w:rsidRPr="000F502F">
              <w:rPr>
                <w:rFonts w:ascii="Times New Roman" w:hAnsi="Times New Roman"/>
                <w:sz w:val="24"/>
                <w:szCs w:val="24"/>
                <w:lang w:val="uz-Cyrl-UZ"/>
              </w:rPr>
              <w:t>ш уч</w:t>
            </w:r>
            <w:r w:rsidR="0067500C" w:rsidRPr="000F502F">
              <w:rPr>
                <w:rFonts w:ascii="Times New Roman" w:hAnsi="Times New Roman"/>
                <w:sz w:val="24"/>
                <w:szCs w:val="24"/>
                <w:lang w:val="uz-Cyrl-UZ"/>
              </w:rPr>
              <w:t>) сўм</w:t>
            </w:r>
            <w:r w:rsidR="00CD60C7" w:rsidRPr="000F502F">
              <w:rPr>
                <w:rFonts w:ascii="Times New Roman" w:hAnsi="Times New Roman"/>
                <w:sz w:val="24"/>
                <w:szCs w:val="24"/>
                <w:lang w:val="uz-Cyrl-UZ"/>
              </w:rPr>
              <w:t>.</w:t>
            </w:r>
            <w:r w:rsidR="00C63BDA" w:rsidRPr="000F502F">
              <w:rPr>
                <w:rFonts w:ascii="Times New Roman" w:hAnsi="Times New Roman"/>
                <w:sz w:val="24"/>
                <w:szCs w:val="24"/>
                <w:lang w:val="uz-Cyrl-UZ"/>
              </w:rPr>
              <w:t xml:space="preserve"> </w:t>
            </w:r>
          </w:p>
        </w:tc>
      </w:tr>
      <w:tr w:rsidR="00B0613E" w:rsidRPr="000F502F" w14:paraId="3552B09D" w14:textId="77777777" w:rsidTr="007E2371">
        <w:trPr>
          <w:trHeight w:val="359"/>
        </w:trPr>
        <w:tc>
          <w:tcPr>
            <w:tcW w:w="3998" w:type="dxa"/>
            <w:vAlign w:val="center"/>
          </w:tcPr>
          <w:p w14:paraId="6E26F7C0" w14:textId="7005D897" w:rsidR="00B0613E" w:rsidRPr="000F502F" w:rsidRDefault="00A55B28" w:rsidP="00CD60C7">
            <w:pPr>
              <w:spacing w:after="0" w:line="0" w:lineRule="atLeast"/>
              <w:jc w:val="both"/>
              <w:rPr>
                <w:rFonts w:ascii="Times New Roman" w:hAnsi="Times New Roman"/>
                <w:b/>
                <w:sz w:val="24"/>
                <w:szCs w:val="24"/>
              </w:rPr>
            </w:pPr>
            <w:r w:rsidRPr="000F502F">
              <w:rPr>
                <w:rFonts w:ascii="Times New Roman" w:hAnsi="Times New Roman"/>
                <w:b/>
                <w:sz w:val="24"/>
                <w:szCs w:val="24"/>
                <w:lang w:val="uz-Cyrl-UZ"/>
              </w:rPr>
              <w:t>Молиялаштириш муддатлари.</w:t>
            </w:r>
          </w:p>
        </w:tc>
        <w:tc>
          <w:tcPr>
            <w:tcW w:w="5783" w:type="dxa"/>
            <w:vAlign w:val="center"/>
          </w:tcPr>
          <w:p w14:paraId="67FB78B5" w14:textId="1AF24006" w:rsidR="00A55B28" w:rsidRPr="000F502F" w:rsidRDefault="00C23E38" w:rsidP="00C63BDA">
            <w:pPr>
              <w:spacing w:after="0" w:line="0" w:lineRule="atLeast"/>
              <w:ind w:firstLine="286"/>
              <w:jc w:val="both"/>
              <w:rPr>
                <w:rFonts w:ascii="Times New Roman" w:hAnsi="Times New Roman"/>
                <w:sz w:val="24"/>
                <w:szCs w:val="24"/>
              </w:rPr>
            </w:pPr>
            <w:r w:rsidRPr="000F502F">
              <w:rPr>
                <w:rFonts w:ascii="Times New Roman" w:hAnsi="Times New Roman"/>
                <w:sz w:val="24"/>
                <w:szCs w:val="24"/>
                <w:lang w:val="uz-Cyrl-UZ"/>
              </w:rPr>
              <w:t xml:space="preserve">Хар бир босқич учун </w:t>
            </w:r>
            <w:r w:rsidR="00C63BDA" w:rsidRPr="000F502F">
              <w:rPr>
                <w:rFonts w:ascii="Times New Roman" w:hAnsi="Times New Roman"/>
                <w:sz w:val="24"/>
                <w:szCs w:val="24"/>
                <w:lang w:val="uz-Cyrl-UZ"/>
              </w:rPr>
              <w:t>2</w:t>
            </w:r>
            <w:r w:rsidR="00C63BDA" w:rsidRPr="000F502F">
              <w:rPr>
                <w:rFonts w:ascii="Times New Roman" w:hAnsi="Times New Roman"/>
                <w:sz w:val="24"/>
                <w:szCs w:val="24"/>
              </w:rPr>
              <w:t xml:space="preserve"> </w:t>
            </w:r>
            <w:r w:rsidR="00C63BDA" w:rsidRPr="000F502F">
              <w:rPr>
                <w:rFonts w:ascii="Times New Roman" w:hAnsi="Times New Roman"/>
                <w:sz w:val="24"/>
                <w:szCs w:val="24"/>
                <w:lang w:val="uz-Cyrl-UZ"/>
              </w:rPr>
              <w:t>йилдан ошмаган муддатда</w:t>
            </w:r>
            <w:r w:rsidR="00C63BDA" w:rsidRPr="000F502F">
              <w:rPr>
                <w:rFonts w:ascii="Times New Roman" w:hAnsi="Times New Roman"/>
                <w:sz w:val="24"/>
                <w:szCs w:val="24"/>
              </w:rPr>
              <w:t>.</w:t>
            </w:r>
          </w:p>
        </w:tc>
      </w:tr>
      <w:tr w:rsidR="00106FDF" w:rsidRPr="000F502F" w14:paraId="2B5F3B41" w14:textId="77777777" w:rsidTr="007E2371">
        <w:trPr>
          <w:trHeight w:val="359"/>
        </w:trPr>
        <w:tc>
          <w:tcPr>
            <w:tcW w:w="3998" w:type="dxa"/>
            <w:vAlign w:val="center"/>
          </w:tcPr>
          <w:p w14:paraId="26C47372" w14:textId="2A6E998F" w:rsidR="00106FDF" w:rsidRPr="000F502F" w:rsidRDefault="00A55B28" w:rsidP="008821F0">
            <w:pPr>
              <w:spacing w:after="0" w:line="0" w:lineRule="atLeast"/>
              <w:rPr>
                <w:rFonts w:ascii="Times New Roman" w:hAnsi="Times New Roman"/>
                <w:b/>
                <w:sz w:val="24"/>
                <w:szCs w:val="24"/>
              </w:rPr>
            </w:pPr>
            <w:r w:rsidRPr="000F502F">
              <w:rPr>
                <w:rFonts w:ascii="Times New Roman" w:hAnsi="Times New Roman"/>
                <w:b/>
                <w:sz w:val="24"/>
                <w:szCs w:val="24"/>
                <w:lang w:val="uz-Cyrl-UZ"/>
              </w:rPr>
              <w:t>Молиялаштириш валютаси.</w:t>
            </w:r>
          </w:p>
        </w:tc>
        <w:tc>
          <w:tcPr>
            <w:tcW w:w="5783" w:type="dxa"/>
            <w:vAlign w:val="center"/>
          </w:tcPr>
          <w:p w14:paraId="1A01A328" w14:textId="77777777" w:rsidR="00106FDF" w:rsidRPr="000F502F" w:rsidRDefault="00A55B28" w:rsidP="00CD60C7">
            <w:pPr>
              <w:spacing w:after="0" w:line="0" w:lineRule="atLeast"/>
              <w:ind w:firstLine="286"/>
              <w:rPr>
                <w:rFonts w:ascii="Times New Roman" w:hAnsi="Times New Roman"/>
                <w:sz w:val="24"/>
                <w:szCs w:val="24"/>
              </w:rPr>
            </w:pPr>
            <w:r w:rsidRPr="000F502F">
              <w:rPr>
                <w:rFonts w:ascii="Times New Roman" w:hAnsi="Times New Roman"/>
                <w:sz w:val="24"/>
                <w:szCs w:val="24"/>
                <w:lang w:val="uz-Cyrl-UZ"/>
              </w:rPr>
              <w:t>Миллий валюта</w:t>
            </w:r>
            <w:r w:rsidR="00D31151" w:rsidRPr="000F502F">
              <w:rPr>
                <w:rFonts w:ascii="Times New Roman" w:hAnsi="Times New Roman"/>
                <w:sz w:val="24"/>
                <w:szCs w:val="24"/>
              </w:rPr>
              <w:t xml:space="preserve"> – </w:t>
            </w:r>
            <w:r w:rsidR="00D31151" w:rsidRPr="000F502F">
              <w:rPr>
                <w:rFonts w:ascii="Times New Roman" w:hAnsi="Times New Roman"/>
                <w:sz w:val="24"/>
                <w:szCs w:val="24"/>
                <w:lang w:val="en-US"/>
              </w:rPr>
              <w:t>UZS</w:t>
            </w:r>
            <w:r w:rsidR="00AB2E0B" w:rsidRPr="000F502F">
              <w:rPr>
                <w:rFonts w:ascii="Times New Roman" w:hAnsi="Times New Roman"/>
                <w:sz w:val="24"/>
                <w:szCs w:val="24"/>
              </w:rPr>
              <w:t>.</w:t>
            </w:r>
          </w:p>
          <w:p w14:paraId="598DAE29" w14:textId="735606D1" w:rsidR="00A55B28" w:rsidRPr="000F502F" w:rsidRDefault="00A55B28" w:rsidP="00A55B28">
            <w:pPr>
              <w:spacing w:after="0" w:line="0" w:lineRule="atLeast"/>
              <w:ind w:firstLine="286"/>
              <w:jc w:val="both"/>
              <w:rPr>
                <w:rFonts w:ascii="Times New Roman" w:hAnsi="Times New Roman"/>
                <w:sz w:val="24"/>
                <w:szCs w:val="24"/>
                <w:lang w:val="uz-Cyrl-UZ"/>
              </w:rPr>
            </w:pPr>
            <w:r w:rsidRPr="000F502F">
              <w:rPr>
                <w:rFonts w:ascii="Times New Roman" w:hAnsi="Times New Roman"/>
                <w:sz w:val="24"/>
                <w:szCs w:val="24"/>
                <w:lang w:val="uz-Cyrl-UZ"/>
              </w:rPr>
              <w:t>Молиялаштириш учун бошқа валюталардан фойдаланилганида, ушбу валюталар ўрнатилган тартибда миллий валютага конвертация қилинади.</w:t>
            </w:r>
          </w:p>
        </w:tc>
      </w:tr>
      <w:tr w:rsidR="00865534" w:rsidRPr="00436DDC" w14:paraId="752CF58C" w14:textId="77777777" w:rsidTr="007E2371">
        <w:trPr>
          <w:trHeight w:val="529"/>
        </w:trPr>
        <w:tc>
          <w:tcPr>
            <w:tcW w:w="3998" w:type="dxa"/>
            <w:vAlign w:val="center"/>
          </w:tcPr>
          <w:p w14:paraId="73BE97C2" w14:textId="78D06F13" w:rsidR="00865534" w:rsidRPr="000F502F" w:rsidRDefault="00A55B28" w:rsidP="008821F0">
            <w:pPr>
              <w:spacing w:after="0" w:line="0" w:lineRule="atLeast"/>
              <w:rPr>
                <w:rFonts w:ascii="Times New Roman" w:hAnsi="Times New Roman"/>
                <w:b/>
                <w:sz w:val="24"/>
                <w:szCs w:val="24"/>
                <w:lang w:val="uz-Cyrl-UZ"/>
              </w:rPr>
            </w:pPr>
            <w:r w:rsidRPr="000F502F">
              <w:rPr>
                <w:rFonts w:ascii="Times New Roman" w:hAnsi="Times New Roman"/>
                <w:b/>
                <w:sz w:val="24"/>
                <w:szCs w:val="24"/>
                <w:lang w:val="uz-Cyrl-UZ"/>
              </w:rPr>
              <w:t>Лойиҳа манзили.</w:t>
            </w:r>
          </w:p>
        </w:tc>
        <w:tc>
          <w:tcPr>
            <w:tcW w:w="5783" w:type="dxa"/>
            <w:vAlign w:val="center"/>
          </w:tcPr>
          <w:p w14:paraId="71D0DFF7" w14:textId="1FEE5CCD" w:rsidR="00865534" w:rsidRPr="000F502F" w:rsidRDefault="00A55B28" w:rsidP="00A55B28">
            <w:pPr>
              <w:spacing w:after="0" w:line="0" w:lineRule="atLeast"/>
              <w:ind w:firstLine="286"/>
              <w:jc w:val="both"/>
              <w:rPr>
                <w:rFonts w:ascii="Times New Roman" w:hAnsi="Times New Roman"/>
                <w:sz w:val="24"/>
                <w:szCs w:val="24"/>
                <w:lang w:val="uz-Cyrl-UZ"/>
              </w:rPr>
            </w:pPr>
            <w:r w:rsidRPr="000F502F">
              <w:rPr>
                <w:rFonts w:ascii="Times New Roman" w:hAnsi="Times New Roman"/>
                <w:sz w:val="24"/>
                <w:szCs w:val="24"/>
                <w:lang w:val="uz-Cyrl-UZ"/>
              </w:rPr>
              <w:t>Тошкент шаҳри, Юнусобод тумани, Боғишамол кўчаси, 160 уй.</w:t>
            </w:r>
          </w:p>
        </w:tc>
      </w:tr>
      <w:tr w:rsidR="00865534" w:rsidRPr="00436DDC" w14:paraId="2996B0FD" w14:textId="77777777" w:rsidTr="007E2371">
        <w:trPr>
          <w:trHeight w:val="154"/>
        </w:trPr>
        <w:tc>
          <w:tcPr>
            <w:tcW w:w="3998" w:type="dxa"/>
            <w:vAlign w:val="center"/>
          </w:tcPr>
          <w:p w14:paraId="58D4EE93" w14:textId="6A072325" w:rsidR="00865534" w:rsidRPr="000F502F" w:rsidRDefault="00A55B28" w:rsidP="008821F0">
            <w:pPr>
              <w:spacing w:after="0" w:line="0" w:lineRule="atLeast"/>
              <w:rPr>
                <w:rFonts w:ascii="Times New Roman" w:hAnsi="Times New Roman"/>
                <w:b/>
                <w:sz w:val="24"/>
                <w:szCs w:val="24"/>
                <w:lang w:val="uz-Cyrl-UZ"/>
              </w:rPr>
            </w:pPr>
            <w:r w:rsidRPr="000F502F">
              <w:rPr>
                <w:rFonts w:ascii="Times New Roman" w:hAnsi="Times New Roman"/>
                <w:b/>
                <w:sz w:val="24"/>
                <w:szCs w:val="24"/>
                <w:lang w:val="uz-Cyrl-UZ"/>
              </w:rPr>
              <w:t>Лойиҳани амалга ошириш муддати.</w:t>
            </w:r>
          </w:p>
        </w:tc>
        <w:tc>
          <w:tcPr>
            <w:tcW w:w="5783" w:type="dxa"/>
            <w:vAlign w:val="center"/>
          </w:tcPr>
          <w:p w14:paraId="7BD15AD6" w14:textId="7CD062D9" w:rsidR="00865534" w:rsidRPr="000F502F" w:rsidRDefault="00C23E38" w:rsidP="00CD60C7">
            <w:pPr>
              <w:spacing w:after="0" w:line="0" w:lineRule="atLeast"/>
              <w:ind w:firstLine="286"/>
              <w:rPr>
                <w:rFonts w:ascii="Times New Roman" w:hAnsi="Times New Roman"/>
                <w:sz w:val="24"/>
                <w:szCs w:val="24"/>
                <w:lang w:val="uz-Cyrl-UZ"/>
              </w:rPr>
            </w:pPr>
            <w:r w:rsidRPr="000F502F">
              <w:rPr>
                <w:rFonts w:ascii="Times New Roman" w:hAnsi="Times New Roman"/>
                <w:sz w:val="24"/>
                <w:szCs w:val="24"/>
                <w:lang w:val="uz-Cyrl-UZ"/>
              </w:rPr>
              <w:t xml:space="preserve">Хар бир босқич учун </w:t>
            </w:r>
            <w:r w:rsidR="00A55B28" w:rsidRPr="000F502F">
              <w:rPr>
                <w:rFonts w:ascii="Times New Roman" w:hAnsi="Times New Roman"/>
                <w:sz w:val="24"/>
                <w:szCs w:val="24"/>
                <w:lang w:val="uz-Cyrl-UZ"/>
              </w:rPr>
              <w:t>2</w:t>
            </w:r>
            <w:r w:rsidR="007E6152" w:rsidRPr="000F502F">
              <w:rPr>
                <w:rFonts w:ascii="Times New Roman" w:hAnsi="Times New Roman"/>
                <w:sz w:val="24"/>
                <w:szCs w:val="24"/>
                <w:lang w:val="uz-Cyrl-UZ"/>
              </w:rPr>
              <w:t xml:space="preserve"> </w:t>
            </w:r>
            <w:r w:rsidR="00A55B28" w:rsidRPr="000F502F">
              <w:rPr>
                <w:rFonts w:ascii="Times New Roman" w:hAnsi="Times New Roman"/>
                <w:sz w:val="24"/>
                <w:szCs w:val="24"/>
                <w:lang w:val="uz-Cyrl-UZ"/>
              </w:rPr>
              <w:t>йилдан ошмаган муддатда</w:t>
            </w:r>
            <w:r w:rsidR="007E6152" w:rsidRPr="000F502F">
              <w:rPr>
                <w:rFonts w:ascii="Times New Roman" w:hAnsi="Times New Roman"/>
                <w:sz w:val="24"/>
                <w:szCs w:val="24"/>
                <w:lang w:val="uz-Cyrl-UZ"/>
              </w:rPr>
              <w:t>.</w:t>
            </w:r>
          </w:p>
        </w:tc>
      </w:tr>
      <w:tr w:rsidR="00865534" w:rsidRPr="00436DDC" w14:paraId="61CBAFCE" w14:textId="77777777" w:rsidTr="007E2371">
        <w:trPr>
          <w:trHeight w:val="1978"/>
        </w:trPr>
        <w:tc>
          <w:tcPr>
            <w:tcW w:w="3998" w:type="dxa"/>
            <w:vAlign w:val="center"/>
          </w:tcPr>
          <w:p w14:paraId="1510AD75" w14:textId="1BF23DC2" w:rsidR="00865534" w:rsidRPr="000F502F" w:rsidRDefault="00F75BC5" w:rsidP="008821F0">
            <w:pPr>
              <w:spacing w:after="0" w:line="0" w:lineRule="atLeast"/>
              <w:rPr>
                <w:rFonts w:ascii="Times New Roman" w:hAnsi="Times New Roman"/>
                <w:b/>
                <w:sz w:val="24"/>
                <w:szCs w:val="24"/>
              </w:rPr>
            </w:pPr>
            <w:r w:rsidRPr="000F502F">
              <w:rPr>
                <w:rFonts w:ascii="Times New Roman" w:hAnsi="Times New Roman"/>
                <w:b/>
                <w:sz w:val="24"/>
                <w:szCs w:val="24"/>
                <w:lang w:val="uz-Cyrl-UZ"/>
              </w:rPr>
              <w:t>Танлов иштирокчиларига қўйиладиган талаблар.</w:t>
            </w:r>
          </w:p>
        </w:tc>
        <w:tc>
          <w:tcPr>
            <w:tcW w:w="5783" w:type="dxa"/>
            <w:vAlign w:val="center"/>
          </w:tcPr>
          <w:p w14:paraId="16C15F55" w14:textId="387F30B8" w:rsidR="00F75BC5" w:rsidRPr="000F502F" w:rsidRDefault="00F75BC5" w:rsidP="00F75BC5">
            <w:pPr>
              <w:spacing w:after="0" w:line="0" w:lineRule="atLeast"/>
              <w:ind w:firstLine="286"/>
              <w:jc w:val="both"/>
              <w:rPr>
                <w:rFonts w:ascii="Times New Roman" w:hAnsi="Times New Roman"/>
                <w:sz w:val="24"/>
                <w:szCs w:val="24"/>
                <w:lang w:val="uz-Cyrl-UZ"/>
              </w:rPr>
            </w:pPr>
            <w:proofErr w:type="spellStart"/>
            <w:r w:rsidRPr="000F502F">
              <w:rPr>
                <w:rFonts w:ascii="Times New Roman" w:hAnsi="Times New Roman"/>
                <w:sz w:val="24"/>
                <w:szCs w:val="24"/>
              </w:rPr>
              <w:t>Танлов</w:t>
            </w:r>
            <w:proofErr w:type="spellEnd"/>
            <w:r w:rsidRPr="000F502F">
              <w:rPr>
                <w:rFonts w:ascii="Times New Roman" w:hAnsi="Times New Roman"/>
                <w:sz w:val="24"/>
                <w:szCs w:val="24"/>
                <w:lang w:val="uz-Cyrl-UZ"/>
              </w:rPr>
              <w:t xml:space="preserve"> </w:t>
            </w:r>
            <w:proofErr w:type="spellStart"/>
            <w:r w:rsidRPr="000F502F">
              <w:rPr>
                <w:rFonts w:ascii="Times New Roman" w:hAnsi="Times New Roman"/>
                <w:sz w:val="24"/>
                <w:szCs w:val="24"/>
              </w:rPr>
              <w:t>мезонлари</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ва</w:t>
            </w:r>
            <w:proofErr w:type="spellEnd"/>
            <w:r w:rsidRPr="000F502F">
              <w:rPr>
                <w:rFonts w:ascii="Times New Roman" w:hAnsi="Times New Roman"/>
                <w:sz w:val="24"/>
                <w:szCs w:val="24"/>
              </w:rPr>
              <w:t xml:space="preserve"> Техник </w:t>
            </w:r>
            <w:proofErr w:type="spellStart"/>
            <w:r w:rsidRPr="000F502F">
              <w:rPr>
                <w:rFonts w:ascii="Times New Roman" w:hAnsi="Times New Roman"/>
                <w:sz w:val="24"/>
                <w:szCs w:val="24"/>
              </w:rPr>
              <w:t>топшириқ</w:t>
            </w:r>
            <w:proofErr w:type="spellEnd"/>
            <w:r w:rsidRPr="000F502F">
              <w:rPr>
                <w:rFonts w:ascii="Times New Roman" w:hAnsi="Times New Roman"/>
                <w:sz w:val="24"/>
                <w:szCs w:val="24"/>
              </w:rPr>
              <w:t xml:space="preserve"> </w:t>
            </w:r>
            <w:r w:rsidRPr="000F502F">
              <w:rPr>
                <w:rFonts w:ascii="Times New Roman" w:hAnsi="Times New Roman"/>
                <w:sz w:val="24"/>
                <w:szCs w:val="24"/>
                <w:lang w:val="uz-Cyrl-UZ"/>
              </w:rPr>
              <w:t>талабларига</w:t>
            </w:r>
            <w:r w:rsidRPr="000F502F">
              <w:rPr>
                <w:rFonts w:ascii="Times New Roman" w:hAnsi="Times New Roman"/>
                <w:sz w:val="24"/>
                <w:szCs w:val="24"/>
              </w:rPr>
              <w:t xml:space="preserve"> </w:t>
            </w:r>
            <w:proofErr w:type="spellStart"/>
            <w:r w:rsidRPr="000F502F">
              <w:rPr>
                <w:rFonts w:ascii="Times New Roman" w:hAnsi="Times New Roman"/>
                <w:sz w:val="24"/>
                <w:szCs w:val="24"/>
              </w:rPr>
              <w:t>мувофиқ</w:t>
            </w:r>
            <w:proofErr w:type="spellEnd"/>
            <w:r w:rsidRPr="000F502F">
              <w:rPr>
                <w:rFonts w:ascii="Times New Roman" w:hAnsi="Times New Roman"/>
                <w:sz w:val="24"/>
                <w:szCs w:val="24"/>
                <w:lang w:val="uz-Cyrl-UZ"/>
              </w:rPr>
              <w:t>.</w:t>
            </w:r>
          </w:p>
          <w:p w14:paraId="3BDB2949" w14:textId="3D475A09" w:rsidR="00250145" w:rsidRPr="000F502F" w:rsidRDefault="00F75BC5" w:rsidP="00F75BC5">
            <w:pPr>
              <w:spacing w:after="0" w:line="0" w:lineRule="atLeast"/>
              <w:ind w:firstLine="286"/>
              <w:jc w:val="both"/>
              <w:rPr>
                <w:rFonts w:ascii="Times New Roman" w:hAnsi="Times New Roman"/>
                <w:sz w:val="24"/>
                <w:szCs w:val="24"/>
                <w:lang w:val="uz-Cyrl-UZ"/>
              </w:rPr>
            </w:pPr>
            <w:r w:rsidRPr="000F502F">
              <w:rPr>
                <w:rFonts w:ascii="Times New Roman" w:hAnsi="Times New Roman"/>
                <w:sz w:val="24"/>
                <w:szCs w:val="24"/>
                <w:lang w:val="uz-Cyrl-UZ"/>
              </w:rPr>
              <w:t>Танловда худди шундай ишларни бажариш тажрибасига эга бўлган ва қўйилган талабларга жавоб берадиган маҳаллий ва ҳорижий юридик шахслар, шу жумладан, аффилирланган шахслар консорциуми шаклида иштирок этиши мумкин.</w:t>
            </w:r>
          </w:p>
        </w:tc>
      </w:tr>
      <w:tr w:rsidR="00865534" w:rsidRPr="00436DDC" w14:paraId="4CC5699D" w14:textId="77777777" w:rsidTr="007E2371">
        <w:trPr>
          <w:trHeight w:val="563"/>
        </w:trPr>
        <w:tc>
          <w:tcPr>
            <w:tcW w:w="3998" w:type="dxa"/>
            <w:vAlign w:val="center"/>
          </w:tcPr>
          <w:p w14:paraId="5E246D51" w14:textId="3E0CA76C" w:rsidR="00865534" w:rsidRPr="000F502F" w:rsidRDefault="00F75BC5" w:rsidP="008821F0">
            <w:pPr>
              <w:spacing w:after="0" w:line="0" w:lineRule="atLeast"/>
              <w:rPr>
                <w:rFonts w:ascii="Times New Roman" w:hAnsi="Times New Roman"/>
                <w:b/>
                <w:sz w:val="24"/>
                <w:szCs w:val="24"/>
              </w:rPr>
            </w:pPr>
            <w:r w:rsidRPr="000F502F">
              <w:rPr>
                <w:rFonts w:ascii="Times New Roman" w:hAnsi="Times New Roman"/>
                <w:b/>
                <w:sz w:val="24"/>
                <w:szCs w:val="24"/>
                <w:lang w:val="uz-Cyrl-UZ"/>
              </w:rPr>
              <w:t>Танлов юзасидан киритиладиган таклифларни расмийлаштириш шакли.</w:t>
            </w:r>
          </w:p>
        </w:tc>
        <w:tc>
          <w:tcPr>
            <w:tcW w:w="5783" w:type="dxa"/>
            <w:vAlign w:val="center"/>
          </w:tcPr>
          <w:p w14:paraId="11F8E976" w14:textId="74F9042F" w:rsidR="00865534" w:rsidRPr="000F502F" w:rsidRDefault="00F75BC5" w:rsidP="00F75BC5">
            <w:pPr>
              <w:spacing w:after="0" w:line="0" w:lineRule="atLeast"/>
              <w:ind w:firstLine="286"/>
              <w:jc w:val="both"/>
              <w:rPr>
                <w:rFonts w:ascii="Times New Roman" w:hAnsi="Times New Roman"/>
                <w:sz w:val="24"/>
                <w:szCs w:val="24"/>
                <w:lang w:val="uz-Cyrl-UZ"/>
              </w:rPr>
            </w:pPr>
            <w:r w:rsidRPr="000F502F">
              <w:rPr>
                <w:rFonts w:ascii="Times New Roman" w:hAnsi="Times New Roman"/>
                <w:sz w:val="24"/>
                <w:szCs w:val="24"/>
                <w:lang w:val="uz-Cyrl-UZ"/>
              </w:rPr>
              <w:t xml:space="preserve">Қоғоз шаклида </w:t>
            </w:r>
            <w:r w:rsidR="00A90054" w:rsidRPr="000F502F">
              <w:rPr>
                <w:rFonts w:ascii="Times New Roman" w:hAnsi="Times New Roman"/>
                <w:sz w:val="24"/>
                <w:szCs w:val="24"/>
                <w:lang w:val="uz-Cyrl-UZ"/>
              </w:rPr>
              <w:t xml:space="preserve">икки нусхада </w:t>
            </w:r>
            <w:r w:rsidRPr="000F502F">
              <w:rPr>
                <w:rFonts w:ascii="Times New Roman" w:hAnsi="Times New Roman"/>
                <w:sz w:val="24"/>
                <w:szCs w:val="24"/>
                <w:lang w:val="uz-Cyrl-UZ"/>
              </w:rPr>
              <w:t>расмийлаштирилади ва муҳрланиб тикилган (елимланган) ёпиқ конвертда Компаниянинг қуйидаги манзилига тақдим этилади.</w:t>
            </w:r>
          </w:p>
          <w:p w14:paraId="26B2CCC8" w14:textId="77777777" w:rsidR="00F75BC5" w:rsidRPr="000F502F" w:rsidRDefault="00F75BC5" w:rsidP="00F75BC5">
            <w:pPr>
              <w:spacing w:after="0" w:line="0" w:lineRule="atLeast"/>
              <w:ind w:firstLine="286"/>
              <w:jc w:val="both"/>
              <w:rPr>
                <w:rFonts w:ascii="Times New Roman" w:hAnsi="Times New Roman"/>
                <w:sz w:val="24"/>
                <w:szCs w:val="24"/>
                <w:lang w:val="uz-Cyrl-UZ"/>
              </w:rPr>
            </w:pPr>
            <w:r w:rsidRPr="000F502F">
              <w:rPr>
                <w:rFonts w:ascii="Times New Roman" w:hAnsi="Times New Roman"/>
                <w:sz w:val="24"/>
                <w:szCs w:val="24"/>
                <w:lang w:val="uz-Cyrl-UZ"/>
              </w:rPr>
              <w:t>Компания манзили: Тошкент шаҳри, Чилонзор тумани, Ислом Каримов кўчаси, 51-уй.</w:t>
            </w:r>
          </w:p>
          <w:p w14:paraId="3682A374" w14:textId="6A4BA1A7" w:rsidR="00A90054" w:rsidRPr="000F502F" w:rsidRDefault="00A90054" w:rsidP="00A90054">
            <w:pPr>
              <w:spacing w:after="0" w:line="0" w:lineRule="atLeast"/>
              <w:ind w:firstLine="286"/>
              <w:jc w:val="both"/>
              <w:rPr>
                <w:rFonts w:ascii="Times New Roman" w:hAnsi="Times New Roman"/>
                <w:sz w:val="24"/>
                <w:szCs w:val="24"/>
                <w:lang w:val="uz-Cyrl-UZ"/>
              </w:rPr>
            </w:pPr>
            <w:r w:rsidRPr="000F502F">
              <w:rPr>
                <w:rFonts w:ascii="Times New Roman" w:hAnsi="Times New Roman"/>
                <w:sz w:val="24"/>
                <w:szCs w:val="24"/>
                <w:lang w:val="uz-Cyrl-UZ"/>
              </w:rPr>
              <w:t>Танлов ҳужжатларининг ҳар бир варағи танлов иштирокчиси томонидан имзоланиши шарт.</w:t>
            </w:r>
          </w:p>
        </w:tc>
      </w:tr>
      <w:tr w:rsidR="00865534" w:rsidRPr="000F502F" w14:paraId="7482A9CE" w14:textId="77777777" w:rsidTr="007E2371">
        <w:trPr>
          <w:trHeight w:val="549"/>
        </w:trPr>
        <w:tc>
          <w:tcPr>
            <w:tcW w:w="3998" w:type="dxa"/>
            <w:vAlign w:val="center"/>
          </w:tcPr>
          <w:p w14:paraId="1E76A19C" w14:textId="3D01FCB0" w:rsidR="00865534" w:rsidRPr="000F502F" w:rsidRDefault="00F75BC5" w:rsidP="008821F0">
            <w:pPr>
              <w:spacing w:after="0" w:line="0" w:lineRule="atLeast"/>
              <w:rPr>
                <w:rFonts w:ascii="Times New Roman" w:hAnsi="Times New Roman"/>
                <w:b/>
                <w:sz w:val="24"/>
                <w:szCs w:val="24"/>
              </w:rPr>
            </w:pPr>
            <w:r w:rsidRPr="000F502F">
              <w:rPr>
                <w:rFonts w:ascii="Times New Roman" w:hAnsi="Times New Roman"/>
                <w:b/>
                <w:sz w:val="24"/>
                <w:szCs w:val="24"/>
                <w:lang w:val="uz-Cyrl-UZ"/>
              </w:rPr>
              <w:t>Танлов юзасидан таклифларни киритиш</w:t>
            </w:r>
            <w:r w:rsidR="00E81E39" w:rsidRPr="000F502F">
              <w:rPr>
                <w:rFonts w:ascii="Times New Roman" w:hAnsi="Times New Roman"/>
                <w:b/>
                <w:sz w:val="24"/>
                <w:szCs w:val="24"/>
                <w:lang w:val="uz-Cyrl-UZ"/>
              </w:rPr>
              <w:t>нинг охирги</w:t>
            </w:r>
            <w:r w:rsidRPr="000F502F">
              <w:rPr>
                <w:rFonts w:ascii="Times New Roman" w:hAnsi="Times New Roman"/>
                <w:b/>
                <w:sz w:val="24"/>
                <w:szCs w:val="24"/>
                <w:lang w:val="uz-Cyrl-UZ"/>
              </w:rPr>
              <w:t xml:space="preserve"> муддати</w:t>
            </w:r>
            <w:r w:rsidR="00130F36" w:rsidRPr="000F502F">
              <w:rPr>
                <w:rFonts w:ascii="Times New Roman" w:hAnsi="Times New Roman"/>
                <w:b/>
                <w:sz w:val="24"/>
                <w:szCs w:val="24"/>
                <w:lang w:val="uz-Cyrl-UZ"/>
              </w:rPr>
              <w:t>.</w:t>
            </w:r>
          </w:p>
        </w:tc>
        <w:tc>
          <w:tcPr>
            <w:tcW w:w="5783" w:type="dxa"/>
            <w:vAlign w:val="center"/>
          </w:tcPr>
          <w:p w14:paraId="4822A78D" w14:textId="4125E886" w:rsidR="00865534" w:rsidRPr="000F502F" w:rsidRDefault="00E81E39" w:rsidP="00F75BC5">
            <w:pPr>
              <w:spacing w:after="0" w:line="0" w:lineRule="atLeast"/>
              <w:ind w:firstLine="286"/>
              <w:jc w:val="both"/>
              <w:rPr>
                <w:rFonts w:ascii="Times New Roman" w:hAnsi="Times New Roman"/>
                <w:sz w:val="24"/>
                <w:szCs w:val="24"/>
              </w:rPr>
            </w:pPr>
            <w:r w:rsidRPr="000F502F">
              <w:rPr>
                <w:rFonts w:ascii="Times New Roman" w:hAnsi="Times New Roman"/>
                <w:sz w:val="24"/>
                <w:szCs w:val="24"/>
                <w:lang w:val="uz-Cyrl-UZ"/>
              </w:rPr>
              <w:t xml:space="preserve">2025 йил </w:t>
            </w:r>
            <w:r w:rsidR="0024125A" w:rsidRPr="000F502F">
              <w:rPr>
                <w:rFonts w:ascii="Times New Roman" w:hAnsi="Times New Roman"/>
                <w:sz w:val="24"/>
                <w:szCs w:val="24"/>
                <w:lang w:val="uz-Cyrl-UZ"/>
              </w:rPr>
              <w:t>1</w:t>
            </w:r>
            <w:r w:rsidR="00A66242" w:rsidRPr="000F502F">
              <w:rPr>
                <w:rFonts w:ascii="Times New Roman" w:hAnsi="Times New Roman"/>
                <w:sz w:val="24"/>
                <w:szCs w:val="24"/>
                <w:lang w:val="uz-Cyrl-UZ"/>
              </w:rPr>
              <w:t>0</w:t>
            </w:r>
            <w:r w:rsidRPr="000F502F">
              <w:rPr>
                <w:rFonts w:ascii="Times New Roman" w:hAnsi="Times New Roman"/>
                <w:sz w:val="24"/>
                <w:szCs w:val="24"/>
                <w:lang w:val="uz-Cyrl-UZ"/>
              </w:rPr>
              <w:t xml:space="preserve"> июль куни, соат 18:00.</w:t>
            </w:r>
          </w:p>
        </w:tc>
      </w:tr>
      <w:tr w:rsidR="00865534" w:rsidRPr="000F502F" w14:paraId="693CECC3" w14:textId="77777777" w:rsidTr="007E2371">
        <w:trPr>
          <w:trHeight w:val="1208"/>
        </w:trPr>
        <w:tc>
          <w:tcPr>
            <w:tcW w:w="3998" w:type="dxa"/>
            <w:vAlign w:val="center"/>
          </w:tcPr>
          <w:p w14:paraId="65386235" w14:textId="03D23753" w:rsidR="00865534" w:rsidRPr="000F502F" w:rsidRDefault="00130F36" w:rsidP="00130F36">
            <w:pPr>
              <w:spacing w:after="0" w:line="0" w:lineRule="atLeast"/>
              <w:rPr>
                <w:rFonts w:ascii="Times New Roman" w:hAnsi="Times New Roman"/>
                <w:b/>
                <w:sz w:val="24"/>
                <w:szCs w:val="24"/>
              </w:rPr>
            </w:pPr>
            <w:r w:rsidRPr="000F502F">
              <w:rPr>
                <w:rFonts w:ascii="Times New Roman" w:hAnsi="Times New Roman"/>
                <w:b/>
                <w:sz w:val="24"/>
                <w:szCs w:val="24"/>
                <w:lang w:val="uz-Cyrl-UZ"/>
              </w:rPr>
              <w:t>Компания масъул ходими.</w:t>
            </w:r>
          </w:p>
        </w:tc>
        <w:tc>
          <w:tcPr>
            <w:tcW w:w="5783" w:type="dxa"/>
            <w:vAlign w:val="center"/>
          </w:tcPr>
          <w:p w14:paraId="3ADDB3B2" w14:textId="660836E5" w:rsidR="002A157C" w:rsidRPr="000F502F" w:rsidRDefault="0089450B" w:rsidP="007C0AFC">
            <w:pPr>
              <w:spacing w:after="0" w:line="0" w:lineRule="atLeast"/>
              <w:ind w:firstLine="286"/>
              <w:jc w:val="both"/>
              <w:rPr>
                <w:rFonts w:ascii="Times New Roman" w:hAnsi="Times New Roman"/>
                <w:sz w:val="24"/>
                <w:szCs w:val="24"/>
                <w:lang w:val="uz-Cyrl-UZ"/>
              </w:rPr>
            </w:pPr>
            <w:r w:rsidRPr="000F502F">
              <w:rPr>
                <w:rFonts w:ascii="Times New Roman" w:hAnsi="Times New Roman"/>
                <w:sz w:val="24"/>
                <w:szCs w:val="24"/>
                <w:lang w:val="uz-Cyrl-UZ"/>
              </w:rPr>
              <w:t>Корпоратив муносабатлар бўлимининг 1-тоифали мутахассиси</w:t>
            </w:r>
            <w:r w:rsidR="002A157C" w:rsidRPr="000F502F">
              <w:rPr>
                <w:rFonts w:ascii="Times New Roman" w:hAnsi="Times New Roman"/>
                <w:sz w:val="24"/>
                <w:szCs w:val="24"/>
              </w:rPr>
              <w:t xml:space="preserve"> </w:t>
            </w:r>
            <w:r w:rsidR="00816E21" w:rsidRPr="000F502F">
              <w:rPr>
                <w:rFonts w:ascii="Times New Roman" w:hAnsi="Times New Roman"/>
                <w:sz w:val="24"/>
                <w:szCs w:val="24"/>
                <w:lang w:val="uz-Cyrl-UZ"/>
              </w:rPr>
              <w:t>—</w:t>
            </w:r>
            <w:r w:rsidR="002A157C" w:rsidRPr="000F502F">
              <w:rPr>
                <w:rFonts w:ascii="Times New Roman" w:hAnsi="Times New Roman"/>
                <w:sz w:val="24"/>
                <w:szCs w:val="24"/>
              </w:rPr>
              <w:t xml:space="preserve"> </w:t>
            </w:r>
            <w:r w:rsidRPr="000F502F">
              <w:rPr>
                <w:rFonts w:ascii="Times New Roman" w:hAnsi="Times New Roman"/>
                <w:sz w:val="24"/>
                <w:szCs w:val="24"/>
                <w:lang w:val="uz-Cyrl-UZ"/>
              </w:rPr>
              <w:t>С</w:t>
            </w:r>
            <w:r w:rsidR="007C0AFC" w:rsidRPr="000F502F">
              <w:rPr>
                <w:rFonts w:ascii="Times New Roman" w:hAnsi="Times New Roman"/>
                <w:sz w:val="24"/>
                <w:szCs w:val="24"/>
              </w:rPr>
              <w:t>. </w:t>
            </w:r>
            <w:r w:rsidRPr="000F502F">
              <w:rPr>
                <w:rFonts w:ascii="Times New Roman" w:hAnsi="Times New Roman"/>
                <w:sz w:val="24"/>
                <w:szCs w:val="24"/>
                <w:lang w:val="uz-Cyrl-UZ"/>
              </w:rPr>
              <w:t>Қобулов</w:t>
            </w:r>
            <w:r w:rsidR="00130F36" w:rsidRPr="000F502F">
              <w:rPr>
                <w:rFonts w:ascii="Times New Roman" w:hAnsi="Times New Roman"/>
                <w:sz w:val="24"/>
                <w:szCs w:val="24"/>
                <w:lang w:val="uz-Cyrl-UZ"/>
              </w:rPr>
              <w:t>.</w:t>
            </w:r>
            <w:r w:rsidR="006B4AAE" w:rsidRPr="000F502F">
              <w:rPr>
                <w:rFonts w:ascii="Times New Roman" w:hAnsi="Times New Roman"/>
                <w:sz w:val="24"/>
                <w:szCs w:val="24"/>
                <w:lang w:val="uz-Cyrl-UZ"/>
              </w:rPr>
              <w:t xml:space="preserve"> </w:t>
            </w:r>
          </w:p>
          <w:p w14:paraId="749B3628" w14:textId="38635912" w:rsidR="00A34E2E" w:rsidRPr="000F502F" w:rsidRDefault="002A157C" w:rsidP="00CD60C7">
            <w:pPr>
              <w:spacing w:after="0" w:line="0" w:lineRule="atLeast"/>
              <w:ind w:firstLine="286"/>
              <w:rPr>
                <w:rFonts w:ascii="Times New Roman" w:hAnsi="Times New Roman"/>
                <w:sz w:val="24"/>
                <w:szCs w:val="24"/>
              </w:rPr>
            </w:pPr>
            <w:r w:rsidRPr="000F502F">
              <w:rPr>
                <w:rFonts w:ascii="Times New Roman" w:hAnsi="Times New Roman"/>
                <w:sz w:val="24"/>
                <w:szCs w:val="24"/>
              </w:rPr>
              <w:t>+998712100261</w:t>
            </w:r>
          </w:p>
          <w:p w14:paraId="43E2A767" w14:textId="467FE018" w:rsidR="00A34E2E" w:rsidRPr="000F502F" w:rsidRDefault="006C339E" w:rsidP="00CD60C7">
            <w:pPr>
              <w:spacing w:after="0" w:line="0" w:lineRule="atLeast"/>
              <w:ind w:firstLine="286"/>
              <w:rPr>
                <w:rFonts w:ascii="Times New Roman" w:hAnsi="Times New Roman"/>
                <w:sz w:val="24"/>
                <w:szCs w:val="24"/>
              </w:rPr>
            </w:pPr>
            <w:hyperlink r:id="rId8" w:history="1">
              <w:r w:rsidR="002A157C" w:rsidRPr="000F502F">
                <w:rPr>
                  <w:rStyle w:val="af3"/>
                  <w:rFonts w:ascii="Times New Roman" w:hAnsi="Times New Roman"/>
                  <w:sz w:val="24"/>
                  <w:szCs w:val="24"/>
                  <w:lang w:val="en-US"/>
                </w:rPr>
                <w:t>info</w:t>
              </w:r>
              <w:r w:rsidR="002A157C" w:rsidRPr="000F502F">
                <w:rPr>
                  <w:rStyle w:val="af3"/>
                  <w:rFonts w:ascii="Times New Roman" w:hAnsi="Times New Roman"/>
                  <w:sz w:val="24"/>
                  <w:szCs w:val="24"/>
                </w:rPr>
                <w:t>@</w:t>
              </w:r>
              <w:proofErr w:type="spellStart"/>
              <w:r w:rsidR="002A157C" w:rsidRPr="000F502F">
                <w:rPr>
                  <w:rStyle w:val="af3"/>
                  <w:rFonts w:ascii="Times New Roman" w:hAnsi="Times New Roman"/>
                  <w:sz w:val="24"/>
                  <w:szCs w:val="24"/>
                  <w:lang w:val="en-US"/>
                </w:rPr>
                <w:t>toshkentinvest</w:t>
              </w:r>
              <w:proofErr w:type="spellEnd"/>
              <w:r w:rsidR="002A157C" w:rsidRPr="000F502F">
                <w:rPr>
                  <w:rStyle w:val="af3"/>
                  <w:rFonts w:ascii="Times New Roman" w:hAnsi="Times New Roman"/>
                  <w:sz w:val="24"/>
                  <w:szCs w:val="24"/>
                </w:rPr>
                <w:t>.</w:t>
              </w:r>
              <w:proofErr w:type="spellStart"/>
              <w:r w:rsidR="002A157C" w:rsidRPr="000F502F">
                <w:rPr>
                  <w:rStyle w:val="af3"/>
                  <w:rFonts w:ascii="Times New Roman" w:hAnsi="Times New Roman"/>
                  <w:sz w:val="24"/>
                  <w:szCs w:val="24"/>
                  <w:lang w:val="en-US"/>
                </w:rPr>
                <w:t>uz</w:t>
              </w:r>
              <w:proofErr w:type="spellEnd"/>
            </w:hyperlink>
          </w:p>
        </w:tc>
      </w:tr>
    </w:tbl>
    <w:p w14:paraId="6153E694" w14:textId="77777777" w:rsidR="0036789D" w:rsidRPr="000F502F" w:rsidRDefault="0036789D" w:rsidP="00173AE3">
      <w:pPr>
        <w:spacing w:after="0" w:line="240" w:lineRule="auto"/>
        <w:ind w:left="32"/>
        <w:rPr>
          <w:rFonts w:ascii="Times New Roman" w:eastAsia="Times New Roman" w:hAnsi="Times New Roman" w:cs="Times New Roman"/>
          <w:color w:val="auto"/>
          <w:sz w:val="24"/>
          <w:szCs w:val="24"/>
        </w:rPr>
      </w:pPr>
    </w:p>
    <w:p w14:paraId="53CA25AE" w14:textId="77777777" w:rsidR="00173AE3" w:rsidRPr="000F502F" w:rsidRDefault="00173AE3">
      <w:pPr>
        <w:rPr>
          <w:rFonts w:ascii="Times New Roman" w:eastAsia="Times New Roman" w:hAnsi="Times New Roman" w:cs="Times New Roman"/>
          <w:color w:val="auto"/>
          <w:sz w:val="24"/>
          <w:szCs w:val="24"/>
        </w:rPr>
      </w:pPr>
      <w:r w:rsidRPr="000F502F">
        <w:rPr>
          <w:rFonts w:ascii="Times New Roman" w:eastAsia="Times New Roman" w:hAnsi="Times New Roman" w:cs="Times New Roman"/>
          <w:color w:val="auto"/>
          <w:sz w:val="24"/>
          <w:szCs w:val="24"/>
        </w:rPr>
        <w:br w:type="page"/>
      </w:r>
    </w:p>
    <w:p w14:paraId="0D146B77" w14:textId="77777777" w:rsidR="00173AE3" w:rsidRPr="000F502F" w:rsidRDefault="00173AE3" w:rsidP="00173AE3">
      <w:pPr>
        <w:spacing w:after="0" w:line="240" w:lineRule="auto"/>
        <w:ind w:left="32"/>
        <w:rPr>
          <w:rFonts w:ascii="Times New Roman" w:eastAsia="Times New Roman" w:hAnsi="Times New Roman" w:cs="Times New Roman"/>
          <w:color w:val="auto"/>
          <w:sz w:val="24"/>
          <w:szCs w:val="24"/>
        </w:rPr>
      </w:pPr>
    </w:p>
    <w:p w14:paraId="636B733E" w14:textId="64CF484C" w:rsidR="00173AE3" w:rsidRPr="000F502F" w:rsidRDefault="00130F36" w:rsidP="00173AE3">
      <w:pPr>
        <w:pStyle w:val="a4"/>
        <w:numPr>
          <w:ilvl w:val="0"/>
          <w:numId w:val="4"/>
        </w:numPr>
        <w:spacing w:after="0" w:line="240" w:lineRule="auto"/>
        <w:jc w:val="center"/>
        <w:rPr>
          <w:rFonts w:ascii="Times New Roman" w:eastAsia="Times New Roman" w:hAnsi="Times New Roman" w:cs="Times New Roman"/>
          <w:b/>
          <w:color w:val="auto"/>
          <w:sz w:val="24"/>
          <w:szCs w:val="24"/>
        </w:rPr>
      </w:pPr>
      <w:r w:rsidRPr="000F502F">
        <w:rPr>
          <w:rFonts w:ascii="Times New Roman" w:eastAsia="Times New Roman" w:hAnsi="Times New Roman" w:cs="Times New Roman"/>
          <w:b/>
          <w:color w:val="auto"/>
          <w:sz w:val="24"/>
          <w:szCs w:val="24"/>
          <w:lang w:val="uz-Cyrl-UZ"/>
        </w:rPr>
        <w:t>ТАНЛОВ ИШТИРОКЧИСИГА ҚЎЛЛАНМА.</w:t>
      </w:r>
    </w:p>
    <w:tbl>
      <w:tblPr>
        <w:tblW w:w="9928" w:type="dxa"/>
        <w:tblInd w:w="-388" w:type="dxa"/>
        <w:tblLayout w:type="fixed"/>
        <w:tblLook w:val="04A0" w:firstRow="1" w:lastRow="0" w:firstColumn="1" w:lastColumn="0" w:noHBand="0" w:noVBand="1"/>
      </w:tblPr>
      <w:tblGrid>
        <w:gridCol w:w="746"/>
        <w:gridCol w:w="34"/>
        <w:gridCol w:w="2308"/>
        <w:gridCol w:w="762"/>
        <w:gridCol w:w="6078"/>
      </w:tblGrid>
      <w:tr w:rsidR="00AC27CA" w:rsidRPr="000F502F" w14:paraId="4783E2E7" w14:textId="77777777" w:rsidTr="00C22200">
        <w:trPr>
          <w:trHeight w:val="1143"/>
        </w:trPr>
        <w:tc>
          <w:tcPr>
            <w:tcW w:w="746" w:type="dxa"/>
          </w:tcPr>
          <w:p w14:paraId="2C310883" w14:textId="77777777" w:rsidR="00AC27CA" w:rsidRPr="000F502F" w:rsidRDefault="00AC27CA" w:rsidP="00630847">
            <w:pPr>
              <w:spacing w:after="0" w:line="240" w:lineRule="auto"/>
              <w:rPr>
                <w:rFonts w:ascii="Times New Roman" w:hAnsi="Times New Roman" w:cs="Times New Roman"/>
                <w:color w:val="auto"/>
                <w:sz w:val="23"/>
                <w:szCs w:val="23"/>
              </w:rPr>
            </w:pPr>
            <w:r w:rsidRPr="000F502F">
              <w:rPr>
                <w:rFonts w:ascii="Times New Roman" w:eastAsia="Times New Roman" w:hAnsi="Times New Roman" w:cs="Times New Roman"/>
                <w:b/>
                <w:color w:val="auto"/>
                <w:sz w:val="23"/>
                <w:szCs w:val="23"/>
              </w:rPr>
              <w:t xml:space="preserve">1 </w:t>
            </w:r>
          </w:p>
        </w:tc>
        <w:tc>
          <w:tcPr>
            <w:tcW w:w="2342" w:type="dxa"/>
            <w:gridSpan w:val="2"/>
          </w:tcPr>
          <w:p w14:paraId="70204E26" w14:textId="7B5C1527" w:rsidR="00AC27CA" w:rsidRPr="000F502F" w:rsidRDefault="00130F36" w:rsidP="00C22200">
            <w:pPr>
              <w:spacing w:after="0" w:line="240" w:lineRule="auto"/>
              <w:ind w:right="201"/>
              <w:rPr>
                <w:rFonts w:ascii="Times New Roman" w:hAnsi="Times New Roman" w:cs="Times New Roman"/>
                <w:color w:val="auto"/>
                <w:sz w:val="23"/>
                <w:szCs w:val="23"/>
                <w:lang w:val="uz-Cyrl-UZ"/>
              </w:rPr>
            </w:pPr>
            <w:r w:rsidRPr="000F502F">
              <w:rPr>
                <w:rFonts w:ascii="Times New Roman" w:eastAsia="Times New Roman" w:hAnsi="Times New Roman" w:cs="Times New Roman"/>
                <w:b/>
                <w:color w:val="auto"/>
                <w:sz w:val="23"/>
                <w:szCs w:val="23"/>
                <w:lang w:val="uz-Cyrl-UZ"/>
              </w:rPr>
              <w:t>Умумий қоидалар.</w:t>
            </w:r>
          </w:p>
        </w:tc>
        <w:tc>
          <w:tcPr>
            <w:tcW w:w="762" w:type="dxa"/>
          </w:tcPr>
          <w:p w14:paraId="2262E95D" w14:textId="77777777" w:rsidR="00AC27CA" w:rsidRPr="000F502F" w:rsidRDefault="00AC27CA" w:rsidP="00630847">
            <w:pPr>
              <w:spacing w:after="0" w:line="240" w:lineRule="auto"/>
              <w:rPr>
                <w:rFonts w:ascii="Times New Roman" w:hAnsi="Times New Roman" w:cs="Times New Roman"/>
                <w:color w:val="auto"/>
                <w:sz w:val="23"/>
                <w:szCs w:val="23"/>
              </w:rPr>
            </w:pPr>
            <w:r w:rsidRPr="000F502F">
              <w:rPr>
                <w:rFonts w:ascii="Times New Roman" w:eastAsia="Times New Roman" w:hAnsi="Times New Roman" w:cs="Times New Roman"/>
                <w:color w:val="auto"/>
                <w:sz w:val="23"/>
                <w:szCs w:val="23"/>
              </w:rPr>
              <w:t xml:space="preserve">1.1 </w:t>
            </w:r>
          </w:p>
        </w:tc>
        <w:tc>
          <w:tcPr>
            <w:tcW w:w="6078" w:type="dxa"/>
          </w:tcPr>
          <w:p w14:paraId="479F5B71" w14:textId="37787034" w:rsidR="00E703A9" w:rsidRPr="000F502F" w:rsidRDefault="00130F36" w:rsidP="00130F36">
            <w:pPr>
              <w:spacing w:after="0" w:line="240" w:lineRule="auto"/>
              <w:ind w:right="137" w:firstLine="258"/>
              <w:jc w:val="both"/>
              <w:rPr>
                <w:rFonts w:ascii="Times New Roman" w:hAnsi="Times New Roman" w:cs="Times New Roman"/>
                <w:color w:val="auto"/>
                <w:sz w:val="23"/>
                <w:szCs w:val="23"/>
              </w:rPr>
            </w:pPr>
            <w:r w:rsidRPr="000F502F">
              <w:rPr>
                <w:rFonts w:ascii="Times New Roman" w:eastAsia="Times New Roman" w:hAnsi="Times New Roman" w:cs="Times New Roman"/>
                <w:color w:val="auto"/>
                <w:sz w:val="23"/>
                <w:szCs w:val="23"/>
                <w:lang w:val="uz-Cyrl-UZ"/>
              </w:rPr>
              <w:t>Мазкур танлов ҳужжатлари Вазирлар Маҳкамасининг 2024 йил 9 августдаги “Тошкент шаҳрининг Юнусобод туманини ижтимоий-иқтисодий ривожлантириш ҳамда аҳоли турмуш даражасини янада яхшилашга доир қўшимча чора-тадбирлар тўғрисида”ги 495-сонли қарорига</w:t>
            </w:r>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мувофиқ ишлаб чиқилди ва тасдиқланди.</w:t>
            </w:r>
          </w:p>
        </w:tc>
      </w:tr>
      <w:tr w:rsidR="00AC27CA" w:rsidRPr="00436DDC" w14:paraId="18A6AE55" w14:textId="77777777" w:rsidTr="007E74CE">
        <w:trPr>
          <w:trHeight w:val="557"/>
        </w:trPr>
        <w:tc>
          <w:tcPr>
            <w:tcW w:w="746" w:type="dxa"/>
          </w:tcPr>
          <w:p w14:paraId="29A4A47E" w14:textId="77777777" w:rsidR="00AC27CA" w:rsidRPr="000F502F" w:rsidRDefault="00AC27CA" w:rsidP="00630847">
            <w:pPr>
              <w:spacing w:after="0" w:line="240" w:lineRule="auto"/>
              <w:ind w:left="70"/>
              <w:rPr>
                <w:rFonts w:ascii="Times New Roman" w:hAnsi="Times New Roman" w:cs="Times New Roman"/>
                <w:color w:val="auto"/>
                <w:sz w:val="23"/>
                <w:szCs w:val="23"/>
              </w:rPr>
            </w:pPr>
            <w:r w:rsidRPr="000F502F">
              <w:rPr>
                <w:rFonts w:ascii="Times New Roman" w:eastAsia="Times New Roman" w:hAnsi="Times New Roman" w:cs="Times New Roman"/>
                <w:b/>
                <w:color w:val="auto"/>
                <w:sz w:val="23"/>
                <w:szCs w:val="23"/>
              </w:rPr>
              <w:t xml:space="preserve"> </w:t>
            </w:r>
          </w:p>
        </w:tc>
        <w:tc>
          <w:tcPr>
            <w:tcW w:w="2342" w:type="dxa"/>
            <w:gridSpan w:val="2"/>
          </w:tcPr>
          <w:p w14:paraId="2C4730D2" w14:textId="77777777" w:rsidR="00AC27CA" w:rsidRPr="000F502F" w:rsidRDefault="00AC27CA" w:rsidP="00630847">
            <w:pPr>
              <w:spacing w:after="0" w:line="240" w:lineRule="auto"/>
              <w:rPr>
                <w:rFonts w:ascii="Times New Roman" w:hAnsi="Times New Roman" w:cs="Times New Roman"/>
                <w:color w:val="auto"/>
                <w:sz w:val="23"/>
                <w:szCs w:val="23"/>
              </w:rPr>
            </w:pPr>
            <w:r w:rsidRPr="000F502F">
              <w:rPr>
                <w:rFonts w:ascii="Times New Roman" w:eastAsia="Times New Roman" w:hAnsi="Times New Roman" w:cs="Times New Roman"/>
                <w:b/>
                <w:color w:val="auto"/>
                <w:sz w:val="23"/>
                <w:szCs w:val="23"/>
              </w:rPr>
              <w:t xml:space="preserve"> </w:t>
            </w:r>
          </w:p>
        </w:tc>
        <w:tc>
          <w:tcPr>
            <w:tcW w:w="762" w:type="dxa"/>
          </w:tcPr>
          <w:p w14:paraId="4228A0DC" w14:textId="77777777" w:rsidR="00AC27CA" w:rsidRPr="000F502F" w:rsidRDefault="00AC27CA" w:rsidP="00630847">
            <w:pPr>
              <w:spacing w:after="0" w:line="240" w:lineRule="auto"/>
              <w:rPr>
                <w:rFonts w:ascii="Times New Roman" w:hAnsi="Times New Roman" w:cs="Times New Roman"/>
                <w:color w:val="auto"/>
                <w:sz w:val="23"/>
                <w:szCs w:val="23"/>
              </w:rPr>
            </w:pPr>
            <w:r w:rsidRPr="000F502F">
              <w:rPr>
                <w:rFonts w:ascii="Times New Roman" w:eastAsia="Times New Roman" w:hAnsi="Times New Roman" w:cs="Times New Roman"/>
                <w:color w:val="auto"/>
                <w:sz w:val="23"/>
                <w:szCs w:val="23"/>
              </w:rPr>
              <w:t>1.</w:t>
            </w:r>
            <w:r w:rsidR="001D751D" w:rsidRPr="000F502F">
              <w:rPr>
                <w:rFonts w:ascii="Times New Roman" w:eastAsia="Times New Roman" w:hAnsi="Times New Roman" w:cs="Times New Roman"/>
                <w:color w:val="auto"/>
                <w:sz w:val="23"/>
                <w:szCs w:val="23"/>
              </w:rPr>
              <w:t>2</w:t>
            </w:r>
            <w:r w:rsidRPr="000F502F">
              <w:rPr>
                <w:rFonts w:ascii="Times New Roman" w:eastAsia="Times New Roman" w:hAnsi="Times New Roman" w:cs="Times New Roman"/>
                <w:color w:val="auto"/>
                <w:sz w:val="23"/>
                <w:szCs w:val="23"/>
              </w:rPr>
              <w:t xml:space="preserve"> </w:t>
            </w:r>
          </w:p>
        </w:tc>
        <w:tc>
          <w:tcPr>
            <w:tcW w:w="6078" w:type="dxa"/>
          </w:tcPr>
          <w:p w14:paraId="6297291B" w14:textId="77777777" w:rsidR="008340FB" w:rsidRPr="000F502F" w:rsidRDefault="00E81E39" w:rsidP="00E81E39">
            <w:pPr>
              <w:pStyle w:val="a8"/>
              <w:ind w:firstLine="258"/>
              <w:rPr>
                <w:sz w:val="23"/>
                <w:szCs w:val="23"/>
                <w:lang w:val="uz-Cyrl-UZ"/>
              </w:rPr>
            </w:pPr>
            <w:proofErr w:type="spellStart"/>
            <w:r w:rsidRPr="000F502F">
              <w:rPr>
                <w:sz w:val="23"/>
                <w:szCs w:val="23"/>
              </w:rPr>
              <w:t>Лойиҳани</w:t>
            </w:r>
            <w:proofErr w:type="spellEnd"/>
            <w:r w:rsidRPr="000F502F">
              <w:rPr>
                <w:sz w:val="23"/>
                <w:szCs w:val="23"/>
              </w:rPr>
              <w:t xml:space="preserve"> </w:t>
            </w:r>
            <w:proofErr w:type="spellStart"/>
            <w:r w:rsidRPr="000F502F">
              <w:rPr>
                <w:sz w:val="23"/>
                <w:szCs w:val="23"/>
              </w:rPr>
              <w:t>амалга</w:t>
            </w:r>
            <w:proofErr w:type="spellEnd"/>
            <w:r w:rsidRPr="000F502F">
              <w:rPr>
                <w:sz w:val="23"/>
                <w:szCs w:val="23"/>
              </w:rPr>
              <w:t xml:space="preserve"> </w:t>
            </w:r>
            <w:proofErr w:type="spellStart"/>
            <w:r w:rsidRPr="000F502F">
              <w:rPr>
                <w:sz w:val="23"/>
                <w:szCs w:val="23"/>
              </w:rPr>
              <w:t>оширишда</w:t>
            </w:r>
            <w:proofErr w:type="spellEnd"/>
            <w:r w:rsidRPr="000F502F">
              <w:rPr>
                <w:sz w:val="23"/>
                <w:szCs w:val="23"/>
              </w:rPr>
              <w:t xml:space="preserve"> </w:t>
            </w:r>
            <w:proofErr w:type="spellStart"/>
            <w:r w:rsidRPr="000F502F">
              <w:rPr>
                <w:sz w:val="23"/>
                <w:szCs w:val="23"/>
              </w:rPr>
              <w:t>иштирок</w:t>
            </w:r>
            <w:proofErr w:type="spellEnd"/>
            <w:r w:rsidRPr="000F502F">
              <w:rPr>
                <w:sz w:val="23"/>
                <w:szCs w:val="23"/>
              </w:rPr>
              <w:t xml:space="preserve"> </w:t>
            </w:r>
            <w:proofErr w:type="spellStart"/>
            <w:r w:rsidRPr="000F502F">
              <w:rPr>
                <w:sz w:val="23"/>
                <w:szCs w:val="23"/>
              </w:rPr>
              <w:t>этиш</w:t>
            </w:r>
            <w:proofErr w:type="spellEnd"/>
            <w:r w:rsidRPr="000F502F">
              <w:rPr>
                <w:sz w:val="23"/>
                <w:szCs w:val="23"/>
              </w:rPr>
              <w:t xml:space="preserve"> </w:t>
            </w:r>
            <w:proofErr w:type="spellStart"/>
            <w:r w:rsidRPr="000F502F">
              <w:rPr>
                <w:sz w:val="23"/>
                <w:szCs w:val="23"/>
              </w:rPr>
              <w:t>ҳуқуқининг</w:t>
            </w:r>
            <w:proofErr w:type="spellEnd"/>
            <w:r w:rsidRPr="000F502F">
              <w:rPr>
                <w:sz w:val="23"/>
                <w:szCs w:val="23"/>
              </w:rPr>
              <w:t xml:space="preserve"> </w:t>
            </w:r>
            <w:proofErr w:type="spellStart"/>
            <w:r w:rsidRPr="000F502F">
              <w:rPr>
                <w:sz w:val="23"/>
                <w:szCs w:val="23"/>
              </w:rPr>
              <w:t>бошланғич</w:t>
            </w:r>
            <w:proofErr w:type="spellEnd"/>
            <w:r w:rsidRPr="000F502F">
              <w:rPr>
                <w:sz w:val="23"/>
                <w:szCs w:val="23"/>
              </w:rPr>
              <w:t xml:space="preserve"> </w:t>
            </w:r>
            <w:proofErr w:type="spellStart"/>
            <w:r w:rsidRPr="000F502F">
              <w:rPr>
                <w:sz w:val="23"/>
                <w:szCs w:val="23"/>
              </w:rPr>
              <w:t>баҳоси</w:t>
            </w:r>
            <w:proofErr w:type="spellEnd"/>
            <w:r w:rsidRPr="000F502F">
              <w:rPr>
                <w:sz w:val="23"/>
                <w:szCs w:val="23"/>
              </w:rPr>
              <w:t xml:space="preserve"> </w:t>
            </w:r>
            <w:r w:rsidRPr="000F502F">
              <w:rPr>
                <w:sz w:val="23"/>
                <w:szCs w:val="23"/>
                <w:lang w:val="uz-Cyrl-UZ"/>
              </w:rPr>
              <w:t xml:space="preserve">ва молиялаштириш шартлари мазкур танлов </w:t>
            </w:r>
            <w:proofErr w:type="spellStart"/>
            <w:r w:rsidRPr="000F502F">
              <w:rPr>
                <w:sz w:val="23"/>
                <w:szCs w:val="23"/>
              </w:rPr>
              <w:t>ҳужжатларининг</w:t>
            </w:r>
            <w:proofErr w:type="spellEnd"/>
            <w:r w:rsidRPr="000F502F">
              <w:rPr>
                <w:sz w:val="23"/>
                <w:szCs w:val="23"/>
              </w:rPr>
              <w:t xml:space="preserve"> </w:t>
            </w:r>
            <w:proofErr w:type="spellStart"/>
            <w:r w:rsidRPr="000F502F">
              <w:rPr>
                <w:sz w:val="23"/>
                <w:szCs w:val="23"/>
              </w:rPr>
              <w:t>танлов</w:t>
            </w:r>
            <w:proofErr w:type="spellEnd"/>
            <w:r w:rsidRPr="000F502F">
              <w:rPr>
                <w:sz w:val="23"/>
                <w:szCs w:val="23"/>
              </w:rPr>
              <w:t xml:space="preserve"> </w:t>
            </w:r>
            <w:proofErr w:type="spellStart"/>
            <w:r w:rsidRPr="000F502F">
              <w:rPr>
                <w:sz w:val="23"/>
                <w:szCs w:val="23"/>
              </w:rPr>
              <w:t>тўғрисидаги</w:t>
            </w:r>
            <w:proofErr w:type="spellEnd"/>
            <w:r w:rsidRPr="000F502F">
              <w:rPr>
                <w:sz w:val="23"/>
                <w:szCs w:val="23"/>
              </w:rPr>
              <w:t xml:space="preserve"> </w:t>
            </w:r>
            <w:r w:rsidRPr="000F502F">
              <w:rPr>
                <w:sz w:val="23"/>
                <w:szCs w:val="23"/>
                <w:lang w:val="uz-Cyrl-UZ"/>
              </w:rPr>
              <w:t xml:space="preserve">умумий </w:t>
            </w:r>
            <w:proofErr w:type="spellStart"/>
            <w:r w:rsidRPr="000F502F">
              <w:rPr>
                <w:sz w:val="23"/>
                <w:szCs w:val="23"/>
              </w:rPr>
              <w:t>маълумотлар</w:t>
            </w:r>
            <w:proofErr w:type="spellEnd"/>
            <w:r w:rsidRPr="000F502F">
              <w:rPr>
                <w:sz w:val="23"/>
                <w:szCs w:val="23"/>
              </w:rPr>
              <w:t xml:space="preserve"> </w:t>
            </w:r>
            <w:proofErr w:type="spellStart"/>
            <w:r w:rsidRPr="000F502F">
              <w:rPr>
                <w:sz w:val="23"/>
                <w:szCs w:val="23"/>
              </w:rPr>
              <w:t>бўлимида</w:t>
            </w:r>
            <w:proofErr w:type="spellEnd"/>
            <w:r w:rsidRPr="000F502F">
              <w:rPr>
                <w:sz w:val="23"/>
                <w:szCs w:val="23"/>
              </w:rPr>
              <w:t xml:space="preserve"> </w:t>
            </w:r>
            <w:proofErr w:type="spellStart"/>
            <w:r w:rsidRPr="000F502F">
              <w:rPr>
                <w:sz w:val="23"/>
                <w:szCs w:val="23"/>
              </w:rPr>
              <w:t>кўрсатилган</w:t>
            </w:r>
            <w:proofErr w:type="spellEnd"/>
            <w:r w:rsidRPr="000F502F">
              <w:rPr>
                <w:sz w:val="23"/>
                <w:szCs w:val="23"/>
              </w:rPr>
              <w:t>.</w:t>
            </w:r>
          </w:p>
          <w:p w14:paraId="5F12EF0D" w14:textId="7309323F" w:rsidR="009953A0" w:rsidRPr="000F502F" w:rsidRDefault="009953A0" w:rsidP="00E81E39">
            <w:pPr>
              <w:pStyle w:val="a8"/>
              <w:ind w:firstLine="258"/>
              <w:rPr>
                <w:sz w:val="23"/>
                <w:szCs w:val="23"/>
                <w:lang w:val="uz-Cyrl-UZ"/>
              </w:rPr>
            </w:pPr>
            <w:r w:rsidRPr="000F502F">
              <w:rPr>
                <w:sz w:val="23"/>
                <w:szCs w:val="23"/>
                <w:lang w:val="uz-Cyrl-UZ"/>
              </w:rPr>
              <w:t>Бунда, лойиҳани амалга оширишда иштирок этиш ҳуқуқининг бошланғич баҳоси лойиҳа амалга ошириладиган ер участкаси</w:t>
            </w:r>
            <w:r w:rsidR="006B4AAE" w:rsidRPr="000F502F">
              <w:rPr>
                <w:sz w:val="23"/>
                <w:szCs w:val="23"/>
                <w:lang w:val="uz-Cyrl-UZ"/>
              </w:rPr>
              <w:t xml:space="preserve"> бир қисми</w:t>
            </w:r>
            <w:r w:rsidRPr="000F502F">
              <w:rPr>
                <w:sz w:val="23"/>
                <w:szCs w:val="23"/>
                <w:lang w:val="uz-Cyrl-UZ"/>
              </w:rPr>
              <w:t>нинг 49 йиллик ижара ҳуқуқи</w:t>
            </w:r>
            <w:r w:rsidR="007573EC" w:rsidRPr="000F502F">
              <w:rPr>
                <w:sz w:val="23"/>
                <w:szCs w:val="23"/>
                <w:lang w:val="uz-Cyrl-UZ"/>
              </w:rPr>
              <w:t>ни бахоланган миқдоридан кам бўлмаган қийматда белгиланади.</w:t>
            </w:r>
            <w:r w:rsidRPr="000F502F">
              <w:rPr>
                <w:sz w:val="23"/>
                <w:szCs w:val="23"/>
                <w:lang w:val="uz-Cyrl-UZ"/>
              </w:rPr>
              <w:t xml:space="preserve"> </w:t>
            </w:r>
          </w:p>
          <w:p w14:paraId="7F7B1FDF" w14:textId="4631541C" w:rsidR="000C4C4C" w:rsidRPr="000F502F" w:rsidRDefault="009953A0" w:rsidP="000C4C4C">
            <w:pPr>
              <w:pStyle w:val="a8"/>
              <w:ind w:firstLine="258"/>
              <w:rPr>
                <w:sz w:val="23"/>
                <w:szCs w:val="23"/>
                <w:lang w:val="uz-Cyrl-UZ"/>
              </w:rPr>
            </w:pPr>
            <w:r w:rsidRPr="000F502F">
              <w:rPr>
                <w:sz w:val="23"/>
                <w:szCs w:val="23"/>
                <w:lang w:val="uz-Cyrl-UZ"/>
              </w:rPr>
              <w:t>Дастлабки босқичда лойиҳа амалга оширилиши режалаштирилган жами 16,</w:t>
            </w:r>
            <w:r w:rsidR="00A66242" w:rsidRPr="000F502F">
              <w:rPr>
                <w:sz w:val="23"/>
                <w:szCs w:val="23"/>
                <w:lang w:val="uz-Cyrl-UZ"/>
              </w:rPr>
              <w:t>39</w:t>
            </w:r>
            <w:r w:rsidRPr="000F502F">
              <w:rPr>
                <w:sz w:val="23"/>
                <w:szCs w:val="23"/>
                <w:lang w:val="uz-Cyrl-UZ"/>
              </w:rPr>
              <w:t> </w:t>
            </w:r>
            <w:r w:rsidR="006B4AAE" w:rsidRPr="000F502F">
              <w:rPr>
                <w:sz w:val="23"/>
                <w:szCs w:val="23"/>
                <w:lang w:val="uz-Cyrl-UZ"/>
              </w:rPr>
              <w:t xml:space="preserve">га </w:t>
            </w:r>
            <w:r w:rsidRPr="000F502F">
              <w:rPr>
                <w:sz w:val="23"/>
                <w:szCs w:val="23"/>
                <w:lang w:val="uz-Cyrl-UZ"/>
              </w:rPr>
              <w:t>ер участкасидан 0,85</w:t>
            </w:r>
            <w:r w:rsidR="00A66242" w:rsidRPr="000F502F">
              <w:rPr>
                <w:sz w:val="23"/>
                <w:szCs w:val="23"/>
                <w:lang w:val="uz-Cyrl-UZ"/>
              </w:rPr>
              <w:t>28</w:t>
            </w:r>
            <w:r w:rsidRPr="000F502F">
              <w:rPr>
                <w:sz w:val="23"/>
                <w:szCs w:val="23"/>
                <w:lang w:val="uz-Cyrl-UZ"/>
              </w:rPr>
              <w:t> </w:t>
            </w:r>
            <w:r w:rsidR="006B4AAE" w:rsidRPr="000F502F">
              <w:rPr>
                <w:sz w:val="23"/>
                <w:szCs w:val="23"/>
                <w:lang w:val="uz-Cyrl-UZ"/>
              </w:rPr>
              <w:t xml:space="preserve">га </w:t>
            </w:r>
            <w:r w:rsidRPr="000F502F">
              <w:rPr>
                <w:sz w:val="23"/>
                <w:szCs w:val="23"/>
                <w:lang w:val="uz-Cyrl-UZ"/>
              </w:rPr>
              <w:t>ер участкасига нисбатан  лойиҳани амалга оширишда иштирок этиш ҳуқуқининг бошланғич баҳоси аниқланади.</w:t>
            </w:r>
          </w:p>
          <w:p w14:paraId="2BAFF715" w14:textId="79CC76EE" w:rsidR="009953A0" w:rsidRPr="000F502F" w:rsidRDefault="006B4AAE" w:rsidP="007573EC">
            <w:pPr>
              <w:pStyle w:val="a8"/>
              <w:ind w:firstLine="258"/>
              <w:rPr>
                <w:sz w:val="23"/>
                <w:szCs w:val="23"/>
                <w:lang w:val="uz-Cyrl-UZ"/>
              </w:rPr>
            </w:pPr>
            <w:r w:rsidRPr="000F502F">
              <w:rPr>
                <w:sz w:val="23"/>
                <w:szCs w:val="23"/>
                <w:lang w:val="uz-Cyrl-UZ"/>
              </w:rPr>
              <w:t xml:space="preserve">Танлов ғолибига келгусида </w:t>
            </w:r>
            <w:r w:rsidR="009953A0" w:rsidRPr="000F502F">
              <w:rPr>
                <w:sz w:val="23"/>
                <w:szCs w:val="23"/>
                <w:lang w:val="uz-Cyrl-UZ"/>
              </w:rPr>
              <w:t xml:space="preserve">қолган </w:t>
            </w:r>
            <w:r w:rsidR="00575E65" w:rsidRPr="000F502F">
              <w:rPr>
                <w:sz w:val="23"/>
                <w:szCs w:val="23"/>
                <w:lang w:val="uz-Cyrl-UZ"/>
              </w:rPr>
              <w:t>15,5372 Га ер участкаси Юнусобод кичик саноат зонасининг  мастер-режаси асосида босқичма-босқич бўшатиб, ушбу босқичма-босқич бўшатилган ер участкаларин ижара хуқуқининг бозор киймати – баҳолаш ҳисоботида аниқланган қийматга</w:t>
            </w:r>
            <w:r w:rsidR="000F502F" w:rsidRPr="000F502F">
              <w:rPr>
                <w:sz w:val="23"/>
                <w:szCs w:val="23"/>
                <w:lang w:val="uz-Cyrl-UZ"/>
              </w:rPr>
              <w:t>,</w:t>
            </w:r>
            <w:r w:rsidR="00575E65" w:rsidRPr="000F502F">
              <w:rPr>
                <w:sz w:val="23"/>
                <w:szCs w:val="23"/>
                <w:lang w:val="uz-Cyrl-UZ"/>
              </w:rPr>
              <w:t xml:space="preserve"> дастлабки босқичда баҳоланган ер участкасининг нархи ва танловда шаклланган нарх ўртасидаги ортирувчи коэффицентни қўллаш орқали аниқлади</w:t>
            </w:r>
            <w:r w:rsidR="000F502F" w:rsidRPr="000F502F">
              <w:rPr>
                <w:sz w:val="23"/>
                <w:szCs w:val="23"/>
                <w:lang w:val="uz-Cyrl-UZ"/>
              </w:rPr>
              <w:t xml:space="preserve"> ва ушбу қиймат миқдорида Компаниянинг Жамиятдаги улуши ва шу қийматдан кам бўлмаган миқдорда Инвестор ўз маблағларини Жамиятнинг устав капиталига киритиши орқали Жамиятнинг устав капитали босқичма-босқич ошириб борилади.</w:t>
            </w:r>
          </w:p>
        </w:tc>
      </w:tr>
      <w:tr w:rsidR="00AC27CA" w:rsidRPr="000F502F" w14:paraId="05861F00" w14:textId="77777777" w:rsidTr="007E74CE">
        <w:trPr>
          <w:trHeight w:val="837"/>
        </w:trPr>
        <w:tc>
          <w:tcPr>
            <w:tcW w:w="746" w:type="dxa"/>
          </w:tcPr>
          <w:p w14:paraId="4D7AB437" w14:textId="77777777" w:rsidR="00AC27CA" w:rsidRPr="000F502F" w:rsidRDefault="00AC27CA" w:rsidP="00630847">
            <w:pPr>
              <w:spacing w:after="0" w:line="240" w:lineRule="auto"/>
              <w:ind w:left="70"/>
              <w:rPr>
                <w:rFonts w:ascii="Times New Roman" w:hAnsi="Times New Roman" w:cs="Times New Roman"/>
                <w:color w:val="auto"/>
                <w:sz w:val="23"/>
                <w:szCs w:val="23"/>
                <w:lang w:val="uz-Cyrl-UZ"/>
              </w:rPr>
            </w:pPr>
            <w:r w:rsidRPr="000F502F">
              <w:rPr>
                <w:rFonts w:ascii="Times New Roman" w:eastAsia="Times New Roman" w:hAnsi="Times New Roman" w:cs="Times New Roman"/>
                <w:b/>
                <w:color w:val="auto"/>
                <w:sz w:val="23"/>
                <w:szCs w:val="23"/>
                <w:lang w:val="uz-Cyrl-UZ"/>
              </w:rPr>
              <w:t xml:space="preserve"> </w:t>
            </w:r>
          </w:p>
        </w:tc>
        <w:tc>
          <w:tcPr>
            <w:tcW w:w="2342" w:type="dxa"/>
            <w:gridSpan w:val="2"/>
          </w:tcPr>
          <w:p w14:paraId="77608ACD" w14:textId="77777777" w:rsidR="00AC27CA" w:rsidRPr="000F502F" w:rsidRDefault="00AC27CA" w:rsidP="00630847">
            <w:pPr>
              <w:spacing w:after="0" w:line="240" w:lineRule="auto"/>
              <w:rPr>
                <w:rFonts w:ascii="Times New Roman" w:hAnsi="Times New Roman" w:cs="Times New Roman"/>
                <w:color w:val="auto"/>
                <w:sz w:val="23"/>
                <w:szCs w:val="23"/>
                <w:lang w:val="uz-Cyrl-UZ"/>
              </w:rPr>
            </w:pPr>
            <w:r w:rsidRPr="000F502F">
              <w:rPr>
                <w:rFonts w:ascii="Times New Roman" w:eastAsia="Times New Roman" w:hAnsi="Times New Roman" w:cs="Times New Roman"/>
                <w:b/>
                <w:color w:val="auto"/>
                <w:sz w:val="23"/>
                <w:szCs w:val="23"/>
                <w:lang w:val="uz-Cyrl-UZ"/>
              </w:rPr>
              <w:t xml:space="preserve"> </w:t>
            </w:r>
          </w:p>
        </w:tc>
        <w:tc>
          <w:tcPr>
            <w:tcW w:w="762" w:type="dxa"/>
          </w:tcPr>
          <w:p w14:paraId="4DB9DF18" w14:textId="77777777" w:rsidR="00AC27CA" w:rsidRPr="000F502F" w:rsidRDefault="00AC27CA" w:rsidP="00630847">
            <w:pPr>
              <w:spacing w:after="0" w:line="240" w:lineRule="auto"/>
              <w:rPr>
                <w:rFonts w:ascii="Times New Roman" w:hAnsi="Times New Roman" w:cs="Times New Roman"/>
                <w:color w:val="auto"/>
                <w:sz w:val="23"/>
                <w:szCs w:val="23"/>
              </w:rPr>
            </w:pPr>
            <w:r w:rsidRPr="000F502F">
              <w:rPr>
                <w:rFonts w:ascii="Times New Roman" w:eastAsia="Times New Roman" w:hAnsi="Times New Roman" w:cs="Times New Roman"/>
                <w:color w:val="auto"/>
                <w:sz w:val="23"/>
                <w:szCs w:val="23"/>
              </w:rPr>
              <w:t>1.</w:t>
            </w:r>
            <w:r w:rsidR="001D751D" w:rsidRPr="000F502F">
              <w:rPr>
                <w:rFonts w:ascii="Times New Roman" w:eastAsia="Times New Roman" w:hAnsi="Times New Roman" w:cs="Times New Roman"/>
                <w:color w:val="auto"/>
                <w:sz w:val="23"/>
                <w:szCs w:val="23"/>
              </w:rPr>
              <w:t>3</w:t>
            </w:r>
            <w:r w:rsidRPr="000F502F">
              <w:rPr>
                <w:rFonts w:ascii="Times New Roman" w:eastAsia="Times New Roman" w:hAnsi="Times New Roman" w:cs="Times New Roman"/>
                <w:color w:val="auto"/>
                <w:sz w:val="23"/>
                <w:szCs w:val="23"/>
              </w:rPr>
              <w:t xml:space="preserve"> </w:t>
            </w:r>
          </w:p>
        </w:tc>
        <w:tc>
          <w:tcPr>
            <w:tcW w:w="6078" w:type="dxa"/>
          </w:tcPr>
          <w:p w14:paraId="6EB08909" w14:textId="3C808732" w:rsidR="00AC27CA" w:rsidRPr="000F502F" w:rsidRDefault="00E81E39" w:rsidP="00E81E39">
            <w:pPr>
              <w:pStyle w:val="a8"/>
              <w:ind w:firstLine="258"/>
              <w:rPr>
                <w:sz w:val="23"/>
                <w:szCs w:val="23"/>
                <w:lang w:val="uz-Cyrl-UZ"/>
              </w:rPr>
            </w:pPr>
            <w:proofErr w:type="spellStart"/>
            <w:r w:rsidRPr="000F502F">
              <w:rPr>
                <w:color w:val="000000" w:themeColor="text1"/>
                <w:sz w:val="23"/>
                <w:szCs w:val="23"/>
              </w:rPr>
              <w:t>Қурилиш</w:t>
            </w:r>
            <w:proofErr w:type="spellEnd"/>
            <w:r w:rsidRPr="000F502F">
              <w:rPr>
                <w:color w:val="000000" w:themeColor="text1"/>
                <w:sz w:val="23"/>
                <w:szCs w:val="23"/>
                <w:lang w:val="uz-Cyrl-UZ"/>
              </w:rPr>
              <w:t xml:space="preserve"> </w:t>
            </w:r>
            <w:proofErr w:type="spellStart"/>
            <w:r w:rsidRPr="000F502F">
              <w:rPr>
                <w:color w:val="000000" w:themeColor="text1"/>
                <w:sz w:val="23"/>
                <w:szCs w:val="23"/>
              </w:rPr>
              <w:t>ишларини</w:t>
            </w:r>
            <w:proofErr w:type="spellEnd"/>
            <w:r w:rsidRPr="000F502F">
              <w:rPr>
                <w:color w:val="000000" w:themeColor="text1"/>
                <w:sz w:val="23"/>
                <w:szCs w:val="23"/>
              </w:rPr>
              <w:t xml:space="preserve"> </w:t>
            </w:r>
            <w:proofErr w:type="spellStart"/>
            <w:r w:rsidRPr="000F502F">
              <w:rPr>
                <w:color w:val="000000" w:themeColor="text1"/>
                <w:sz w:val="23"/>
                <w:szCs w:val="23"/>
              </w:rPr>
              <w:t>амалга</w:t>
            </w:r>
            <w:proofErr w:type="spellEnd"/>
            <w:r w:rsidRPr="000F502F">
              <w:rPr>
                <w:color w:val="000000" w:themeColor="text1"/>
                <w:sz w:val="23"/>
                <w:szCs w:val="23"/>
              </w:rPr>
              <w:t xml:space="preserve"> </w:t>
            </w:r>
            <w:proofErr w:type="spellStart"/>
            <w:r w:rsidRPr="000F502F">
              <w:rPr>
                <w:color w:val="000000" w:themeColor="text1"/>
                <w:sz w:val="23"/>
                <w:szCs w:val="23"/>
              </w:rPr>
              <w:t>ошириш</w:t>
            </w:r>
            <w:proofErr w:type="spellEnd"/>
            <w:r w:rsidRPr="000F502F">
              <w:rPr>
                <w:sz w:val="23"/>
                <w:szCs w:val="23"/>
              </w:rPr>
              <w:t xml:space="preserve"> </w:t>
            </w:r>
            <w:proofErr w:type="spellStart"/>
            <w:r w:rsidRPr="000F502F">
              <w:rPr>
                <w:sz w:val="23"/>
                <w:szCs w:val="23"/>
              </w:rPr>
              <w:t>бўйича</w:t>
            </w:r>
            <w:proofErr w:type="spellEnd"/>
            <w:r w:rsidRPr="000F502F">
              <w:rPr>
                <w:sz w:val="23"/>
                <w:szCs w:val="23"/>
              </w:rPr>
              <w:t xml:space="preserve"> техник </w:t>
            </w:r>
            <w:proofErr w:type="spellStart"/>
            <w:r w:rsidRPr="000F502F">
              <w:rPr>
                <w:sz w:val="23"/>
                <w:szCs w:val="23"/>
              </w:rPr>
              <w:t>топшириқ</w:t>
            </w:r>
            <w:proofErr w:type="spellEnd"/>
            <w:r w:rsidRPr="000F502F">
              <w:rPr>
                <w:sz w:val="23"/>
                <w:szCs w:val="23"/>
              </w:rPr>
              <w:t xml:space="preserve"> </w:t>
            </w:r>
            <w:r w:rsidRPr="000F502F">
              <w:rPr>
                <w:sz w:val="23"/>
                <w:szCs w:val="23"/>
                <w:lang w:val="uz-Cyrl-UZ"/>
              </w:rPr>
              <w:t xml:space="preserve">мазкур танлов </w:t>
            </w:r>
            <w:proofErr w:type="spellStart"/>
            <w:r w:rsidRPr="000F502F">
              <w:rPr>
                <w:sz w:val="23"/>
                <w:szCs w:val="23"/>
              </w:rPr>
              <w:t>ҳужжатларининг</w:t>
            </w:r>
            <w:proofErr w:type="spellEnd"/>
            <w:r w:rsidRPr="000F502F">
              <w:rPr>
                <w:sz w:val="23"/>
                <w:szCs w:val="23"/>
              </w:rPr>
              <w:t xml:space="preserve"> техник </w:t>
            </w:r>
            <w:proofErr w:type="spellStart"/>
            <w:r w:rsidRPr="000F502F">
              <w:rPr>
                <w:sz w:val="23"/>
                <w:szCs w:val="23"/>
              </w:rPr>
              <w:t>қисмидан</w:t>
            </w:r>
            <w:proofErr w:type="spellEnd"/>
            <w:r w:rsidRPr="000F502F">
              <w:rPr>
                <w:sz w:val="23"/>
                <w:szCs w:val="23"/>
              </w:rPr>
              <w:t xml:space="preserve"> </w:t>
            </w:r>
            <w:r w:rsidRPr="000F502F">
              <w:rPr>
                <w:sz w:val="23"/>
                <w:szCs w:val="23"/>
                <w:lang w:val="uz-Cyrl-UZ"/>
              </w:rPr>
              <w:t>баён этилган</w:t>
            </w:r>
            <w:r w:rsidRPr="000F502F">
              <w:rPr>
                <w:sz w:val="23"/>
                <w:szCs w:val="23"/>
              </w:rPr>
              <w:t>.</w:t>
            </w:r>
            <w:r w:rsidR="00575E65" w:rsidRPr="000F502F">
              <w:rPr>
                <w:sz w:val="23"/>
                <w:szCs w:val="23"/>
                <w:lang w:val="uz-Cyrl-UZ"/>
              </w:rPr>
              <w:t xml:space="preserve"> </w:t>
            </w:r>
          </w:p>
        </w:tc>
      </w:tr>
      <w:tr w:rsidR="00AC27CA" w:rsidRPr="000F502F" w14:paraId="5DE918F4" w14:textId="77777777" w:rsidTr="00860D9F">
        <w:trPr>
          <w:trHeight w:val="1125"/>
        </w:trPr>
        <w:tc>
          <w:tcPr>
            <w:tcW w:w="746" w:type="dxa"/>
          </w:tcPr>
          <w:p w14:paraId="055FF8E1" w14:textId="77777777" w:rsidR="00AC27CA" w:rsidRPr="000F502F" w:rsidRDefault="00AC27CA" w:rsidP="00630847">
            <w:pPr>
              <w:spacing w:after="0" w:line="240" w:lineRule="auto"/>
              <w:rPr>
                <w:rFonts w:ascii="Times New Roman" w:hAnsi="Times New Roman" w:cs="Times New Roman"/>
                <w:color w:val="auto"/>
                <w:sz w:val="23"/>
                <w:szCs w:val="23"/>
              </w:rPr>
            </w:pPr>
            <w:r w:rsidRPr="000F502F">
              <w:rPr>
                <w:rFonts w:ascii="Times New Roman" w:eastAsia="Times New Roman" w:hAnsi="Times New Roman" w:cs="Times New Roman"/>
                <w:b/>
                <w:color w:val="auto"/>
                <w:sz w:val="23"/>
                <w:szCs w:val="23"/>
              </w:rPr>
              <w:t xml:space="preserve">2 </w:t>
            </w:r>
          </w:p>
        </w:tc>
        <w:tc>
          <w:tcPr>
            <w:tcW w:w="2342" w:type="dxa"/>
            <w:gridSpan w:val="2"/>
          </w:tcPr>
          <w:p w14:paraId="4DDB73DA" w14:textId="532F9C80" w:rsidR="00AC27CA" w:rsidRPr="000F502F" w:rsidRDefault="00E81E39" w:rsidP="00630847">
            <w:pPr>
              <w:spacing w:after="0" w:line="240" w:lineRule="auto"/>
              <w:rPr>
                <w:rFonts w:ascii="Times New Roman" w:hAnsi="Times New Roman" w:cs="Times New Roman"/>
                <w:color w:val="auto"/>
                <w:sz w:val="23"/>
                <w:szCs w:val="23"/>
              </w:rPr>
            </w:pPr>
            <w:proofErr w:type="spellStart"/>
            <w:r w:rsidRPr="000F502F">
              <w:rPr>
                <w:rFonts w:ascii="Times New Roman" w:eastAsia="Times New Roman" w:hAnsi="Times New Roman" w:cs="Times New Roman"/>
                <w:b/>
                <w:color w:val="auto"/>
                <w:sz w:val="23"/>
                <w:szCs w:val="23"/>
              </w:rPr>
              <w:t>Танловни</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ташкил</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этувчилар</w:t>
            </w:r>
            <w:proofErr w:type="spellEnd"/>
          </w:p>
        </w:tc>
        <w:tc>
          <w:tcPr>
            <w:tcW w:w="762" w:type="dxa"/>
          </w:tcPr>
          <w:p w14:paraId="76F86129" w14:textId="77777777" w:rsidR="00AC27CA" w:rsidRPr="000F502F" w:rsidRDefault="00AC27CA" w:rsidP="00630847">
            <w:pPr>
              <w:spacing w:after="0" w:line="240" w:lineRule="auto"/>
              <w:rPr>
                <w:rFonts w:ascii="Times New Roman" w:hAnsi="Times New Roman" w:cs="Times New Roman"/>
                <w:color w:val="auto"/>
                <w:sz w:val="23"/>
                <w:szCs w:val="23"/>
              </w:rPr>
            </w:pPr>
            <w:r w:rsidRPr="000F502F">
              <w:rPr>
                <w:rFonts w:ascii="Times New Roman" w:eastAsia="Times New Roman" w:hAnsi="Times New Roman" w:cs="Times New Roman"/>
                <w:color w:val="auto"/>
                <w:sz w:val="23"/>
                <w:szCs w:val="23"/>
              </w:rPr>
              <w:t xml:space="preserve">2.1 </w:t>
            </w:r>
          </w:p>
        </w:tc>
        <w:tc>
          <w:tcPr>
            <w:tcW w:w="6078" w:type="dxa"/>
          </w:tcPr>
          <w:p w14:paraId="31B46279" w14:textId="77EF0EAF" w:rsidR="00AC27CA" w:rsidRPr="000F502F" w:rsidRDefault="00F72536" w:rsidP="00130F36">
            <w:pPr>
              <w:pStyle w:val="a8"/>
              <w:ind w:firstLine="258"/>
              <w:rPr>
                <w:sz w:val="23"/>
                <w:szCs w:val="23"/>
              </w:rPr>
            </w:pPr>
            <w:r w:rsidRPr="000F502F">
              <w:rPr>
                <w:sz w:val="23"/>
                <w:szCs w:val="23"/>
                <w:lang w:val="uz-Cyrl-UZ"/>
              </w:rPr>
              <w:t>Компания</w:t>
            </w:r>
            <w:r w:rsidRPr="000F502F">
              <w:rPr>
                <w:sz w:val="23"/>
                <w:szCs w:val="23"/>
              </w:rPr>
              <w:t xml:space="preserve"> </w:t>
            </w:r>
            <w:proofErr w:type="spellStart"/>
            <w:r w:rsidRPr="000F502F">
              <w:rPr>
                <w:sz w:val="23"/>
                <w:szCs w:val="23"/>
              </w:rPr>
              <w:t>танлов</w:t>
            </w:r>
            <w:proofErr w:type="spellEnd"/>
            <w:r w:rsidRPr="000F502F">
              <w:rPr>
                <w:sz w:val="23"/>
                <w:szCs w:val="23"/>
              </w:rPr>
              <w:t xml:space="preserve"> </w:t>
            </w:r>
            <w:proofErr w:type="spellStart"/>
            <w:r w:rsidR="00E81E39" w:rsidRPr="000F502F">
              <w:rPr>
                <w:sz w:val="23"/>
                <w:szCs w:val="23"/>
              </w:rPr>
              <w:t>буюртмачиси</w:t>
            </w:r>
            <w:proofErr w:type="spellEnd"/>
            <w:r w:rsidR="00E81E39" w:rsidRPr="000F502F">
              <w:rPr>
                <w:sz w:val="23"/>
                <w:szCs w:val="23"/>
              </w:rPr>
              <w:t xml:space="preserve"> </w:t>
            </w:r>
            <w:r w:rsidRPr="000F502F">
              <w:rPr>
                <w:sz w:val="23"/>
                <w:szCs w:val="23"/>
                <w:lang w:val="uz-Cyrl-UZ"/>
              </w:rPr>
              <w:t xml:space="preserve">бўлиб </w:t>
            </w:r>
            <w:proofErr w:type="spellStart"/>
            <w:r w:rsidR="00E81E39" w:rsidRPr="000F502F">
              <w:rPr>
                <w:sz w:val="23"/>
                <w:szCs w:val="23"/>
              </w:rPr>
              <w:t>ҳисобланади</w:t>
            </w:r>
            <w:proofErr w:type="spellEnd"/>
            <w:r w:rsidR="00E81E39" w:rsidRPr="000F502F">
              <w:rPr>
                <w:sz w:val="23"/>
                <w:szCs w:val="23"/>
              </w:rPr>
              <w:t>.</w:t>
            </w:r>
          </w:p>
          <w:p w14:paraId="70328A1B" w14:textId="7868B140" w:rsidR="00AC27CA" w:rsidRPr="000F502F" w:rsidRDefault="00F72536" w:rsidP="00130F36">
            <w:pPr>
              <w:pStyle w:val="a8"/>
              <w:ind w:firstLine="258"/>
              <w:rPr>
                <w:sz w:val="23"/>
                <w:szCs w:val="23"/>
                <w:lang w:val="uz-Cyrl-UZ"/>
              </w:rPr>
            </w:pPr>
            <w:r w:rsidRPr="000F502F">
              <w:rPr>
                <w:sz w:val="23"/>
                <w:szCs w:val="23"/>
                <w:lang w:val="uz-Cyrl-UZ"/>
              </w:rPr>
              <w:t xml:space="preserve">Компания манзили мазкур танлов </w:t>
            </w:r>
            <w:proofErr w:type="spellStart"/>
            <w:r w:rsidRPr="000F502F">
              <w:rPr>
                <w:sz w:val="23"/>
                <w:szCs w:val="23"/>
              </w:rPr>
              <w:t>ҳужжатларининг</w:t>
            </w:r>
            <w:proofErr w:type="spellEnd"/>
            <w:r w:rsidRPr="000F502F">
              <w:rPr>
                <w:sz w:val="23"/>
                <w:szCs w:val="23"/>
              </w:rPr>
              <w:t xml:space="preserve"> </w:t>
            </w:r>
            <w:proofErr w:type="spellStart"/>
            <w:r w:rsidRPr="000F502F">
              <w:rPr>
                <w:sz w:val="23"/>
                <w:szCs w:val="23"/>
              </w:rPr>
              <w:t>танлов</w:t>
            </w:r>
            <w:proofErr w:type="spellEnd"/>
            <w:r w:rsidRPr="000F502F">
              <w:rPr>
                <w:sz w:val="23"/>
                <w:szCs w:val="23"/>
              </w:rPr>
              <w:t xml:space="preserve"> </w:t>
            </w:r>
            <w:proofErr w:type="spellStart"/>
            <w:r w:rsidRPr="000F502F">
              <w:rPr>
                <w:sz w:val="23"/>
                <w:szCs w:val="23"/>
              </w:rPr>
              <w:t>тўғрисидаги</w:t>
            </w:r>
            <w:proofErr w:type="spellEnd"/>
            <w:r w:rsidRPr="000F502F">
              <w:rPr>
                <w:sz w:val="23"/>
                <w:szCs w:val="23"/>
              </w:rPr>
              <w:t xml:space="preserve"> </w:t>
            </w:r>
            <w:r w:rsidRPr="000F502F">
              <w:rPr>
                <w:sz w:val="23"/>
                <w:szCs w:val="23"/>
                <w:lang w:val="uz-Cyrl-UZ"/>
              </w:rPr>
              <w:t xml:space="preserve">умумий </w:t>
            </w:r>
            <w:proofErr w:type="spellStart"/>
            <w:r w:rsidRPr="000F502F">
              <w:rPr>
                <w:sz w:val="23"/>
                <w:szCs w:val="23"/>
              </w:rPr>
              <w:t>маълумотлар</w:t>
            </w:r>
            <w:proofErr w:type="spellEnd"/>
            <w:r w:rsidRPr="000F502F">
              <w:rPr>
                <w:sz w:val="23"/>
                <w:szCs w:val="23"/>
              </w:rPr>
              <w:t xml:space="preserve"> </w:t>
            </w:r>
            <w:proofErr w:type="spellStart"/>
            <w:r w:rsidRPr="000F502F">
              <w:rPr>
                <w:sz w:val="23"/>
                <w:szCs w:val="23"/>
              </w:rPr>
              <w:t>бўлимида</w:t>
            </w:r>
            <w:proofErr w:type="spellEnd"/>
            <w:r w:rsidRPr="000F502F">
              <w:rPr>
                <w:sz w:val="23"/>
                <w:szCs w:val="23"/>
              </w:rPr>
              <w:t xml:space="preserve"> </w:t>
            </w:r>
            <w:proofErr w:type="spellStart"/>
            <w:r w:rsidRPr="000F502F">
              <w:rPr>
                <w:sz w:val="23"/>
                <w:szCs w:val="23"/>
              </w:rPr>
              <w:t>кўрсатилган</w:t>
            </w:r>
            <w:proofErr w:type="spellEnd"/>
            <w:r w:rsidRPr="000F502F">
              <w:rPr>
                <w:sz w:val="23"/>
                <w:szCs w:val="23"/>
              </w:rPr>
              <w:t>.</w:t>
            </w:r>
          </w:p>
        </w:tc>
      </w:tr>
      <w:tr w:rsidR="00250145" w:rsidRPr="000F502F" w14:paraId="39AC2339" w14:textId="77777777" w:rsidTr="00250145">
        <w:trPr>
          <w:trHeight w:val="519"/>
        </w:trPr>
        <w:tc>
          <w:tcPr>
            <w:tcW w:w="746" w:type="dxa"/>
          </w:tcPr>
          <w:p w14:paraId="25CEAC3D" w14:textId="77777777" w:rsidR="00250145" w:rsidRPr="000F502F" w:rsidRDefault="00250145" w:rsidP="00630847">
            <w:pPr>
              <w:spacing w:after="0" w:line="240" w:lineRule="auto"/>
              <w:rPr>
                <w:rFonts w:ascii="Times New Roman" w:eastAsia="Times New Roman" w:hAnsi="Times New Roman" w:cs="Times New Roman"/>
                <w:b/>
                <w:color w:val="auto"/>
                <w:sz w:val="23"/>
                <w:szCs w:val="23"/>
              </w:rPr>
            </w:pPr>
          </w:p>
        </w:tc>
        <w:tc>
          <w:tcPr>
            <w:tcW w:w="2342" w:type="dxa"/>
            <w:gridSpan w:val="2"/>
          </w:tcPr>
          <w:p w14:paraId="04B26A58" w14:textId="77777777" w:rsidR="00250145" w:rsidRPr="000F502F" w:rsidRDefault="00250145" w:rsidP="00630847">
            <w:pPr>
              <w:spacing w:after="0" w:line="240" w:lineRule="auto"/>
              <w:rPr>
                <w:rFonts w:ascii="Times New Roman" w:eastAsia="Times New Roman" w:hAnsi="Times New Roman" w:cs="Times New Roman"/>
                <w:b/>
                <w:color w:val="auto"/>
                <w:sz w:val="23"/>
                <w:szCs w:val="23"/>
              </w:rPr>
            </w:pPr>
          </w:p>
        </w:tc>
        <w:tc>
          <w:tcPr>
            <w:tcW w:w="762" w:type="dxa"/>
          </w:tcPr>
          <w:p w14:paraId="4BA65EB3" w14:textId="36339BCD" w:rsidR="00250145" w:rsidRPr="000F502F" w:rsidRDefault="00250145" w:rsidP="00630847">
            <w:pPr>
              <w:spacing w:after="0" w:line="240" w:lineRule="auto"/>
              <w:rPr>
                <w:rFonts w:ascii="Times New Roman" w:eastAsia="Times New Roman" w:hAnsi="Times New Roman" w:cs="Times New Roman"/>
                <w:color w:val="auto"/>
                <w:sz w:val="23"/>
                <w:szCs w:val="23"/>
                <w:lang w:val="en-US"/>
              </w:rPr>
            </w:pPr>
            <w:r w:rsidRPr="000F502F">
              <w:rPr>
                <w:rFonts w:ascii="Times New Roman" w:eastAsia="Times New Roman" w:hAnsi="Times New Roman" w:cs="Times New Roman"/>
                <w:color w:val="auto"/>
                <w:sz w:val="23"/>
                <w:szCs w:val="23"/>
                <w:lang w:val="en-US"/>
              </w:rPr>
              <w:t>2.2</w:t>
            </w:r>
          </w:p>
        </w:tc>
        <w:tc>
          <w:tcPr>
            <w:tcW w:w="6078" w:type="dxa"/>
          </w:tcPr>
          <w:p w14:paraId="488BE3BA" w14:textId="118C65FB" w:rsidR="00250145" w:rsidRPr="000F502F" w:rsidRDefault="00F72536" w:rsidP="00130F36">
            <w:pPr>
              <w:pStyle w:val="a8"/>
              <w:ind w:firstLine="258"/>
              <w:rPr>
                <w:sz w:val="23"/>
                <w:szCs w:val="23"/>
              </w:rPr>
            </w:pPr>
            <w:r w:rsidRPr="000F502F">
              <w:rPr>
                <w:sz w:val="23"/>
                <w:szCs w:val="23"/>
                <w:lang w:val="uz-Cyrl-UZ"/>
              </w:rPr>
              <w:t>Танлов Компания расмий веб-сайти</w:t>
            </w:r>
            <w:r w:rsidR="00250145" w:rsidRPr="000F502F">
              <w:rPr>
                <w:sz w:val="23"/>
                <w:szCs w:val="23"/>
              </w:rPr>
              <w:t xml:space="preserve"> </w:t>
            </w:r>
            <w:r w:rsidRPr="000F502F">
              <w:rPr>
                <w:sz w:val="23"/>
                <w:szCs w:val="23"/>
                <w:lang w:val="uz-Cyrl-UZ"/>
              </w:rPr>
              <w:t xml:space="preserve">воситасида ўтказилади — </w:t>
            </w:r>
            <w:hyperlink r:id="rId9" w:history="1">
              <w:r w:rsidRPr="000F502F">
                <w:rPr>
                  <w:rStyle w:val="af3"/>
                  <w:sz w:val="23"/>
                  <w:szCs w:val="23"/>
                </w:rPr>
                <w:t>https://toshkentinvest.uz</w:t>
              </w:r>
            </w:hyperlink>
            <w:r w:rsidRPr="000F502F">
              <w:rPr>
                <w:sz w:val="23"/>
                <w:szCs w:val="23"/>
                <w:lang w:val="uz-Cyrl-UZ"/>
              </w:rPr>
              <w:t xml:space="preserve"> </w:t>
            </w:r>
            <w:r w:rsidR="00250145" w:rsidRPr="000F502F">
              <w:rPr>
                <w:sz w:val="23"/>
                <w:szCs w:val="23"/>
              </w:rPr>
              <w:t>.</w:t>
            </w:r>
          </w:p>
        </w:tc>
      </w:tr>
      <w:tr w:rsidR="004027B3" w:rsidRPr="000F502F" w14:paraId="2A11FFD0" w14:textId="77777777" w:rsidTr="00860D9F">
        <w:trPr>
          <w:trHeight w:val="565"/>
        </w:trPr>
        <w:tc>
          <w:tcPr>
            <w:tcW w:w="746" w:type="dxa"/>
          </w:tcPr>
          <w:p w14:paraId="526F3F40" w14:textId="77777777" w:rsidR="004027B3" w:rsidRPr="000F502F" w:rsidRDefault="004027B3" w:rsidP="00630847">
            <w:pPr>
              <w:spacing w:after="0" w:line="240" w:lineRule="auto"/>
              <w:rPr>
                <w:rFonts w:ascii="Times New Roman" w:hAnsi="Times New Roman" w:cs="Times New Roman"/>
                <w:color w:val="auto"/>
                <w:sz w:val="23"/>
                <w:szCs w:val="23"/>
              </w:rPr>
            </w:pPr>
            <w:r w:rsidRPr="000F502F">
              <w:rPr>
                <w:rFonts w:ascii="Times New Roman" w:eastAsia="Times New Roman" w:hAnsi="Times New Roman" w:cs="Times New Roman"/>
                <w:b/>
                <w:color w:val="auto"/>
                <w:sz w:val="23"/>
                <w:szCs w:val="23"/>
              </w:rPr>
              <w:t xml:space="preserve">3 </w:t>
            </w:r>
          </w:p>
        </w:tc>
        <w:tc>
          <w:tcPr>
            <w:tcW w:w="2342" w:type="dxa"/>
            <w:gridSpan w:val="2"/>
          </w:tcPr>
          <w:p w14:paraId="10DA68B3" w14:textId="322FC2B4" w:rsidR="004027B3" w:rsidRPr="000F502F" w:rsidRDefault="00F72536" w:rsidP="00630847">
            <w:pPr>
              <w:spacing w:after="0" w:line="240" w:lineRule="auto"/>
              <w:ind w:right="155"/>
              <w:rPr>
                <w:rFonts w:ascii="Times New Roman" w:hAnsi="Times New Roman" w:cs="Times New Roman"/>
                <w:color w:val="auto"/>
                <w:sz w:val="23"/>
                <w:szCs w:val="23"/>
              </w:rPr>
            </w:pPr>
            <w:proofErr w:type="spellStart"/>
            <w:r w:rsidRPr="000F502F">
              <w:rPr>
                <w:rFonts w:ascii="Times New Roman" w:eastAsia="Times New Roman" w:hAnsi="Times New Roman" w:cs="Times New Roman"/>
                <w:b/>
                <w:color w:val="auto"/>
                <w:sz w:val="23"/>
                <w:szCs w:val="23"/>
              </w:rPr>
              <w:t>Танлов</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иштирокчилари</w:t>
            </w:r>
            <w:proofErr w:type="spellEnd"/>
          </w:p>
        </w:tc>
        <w:tc>
          <w:tcPr>
            <w:tcW w:w="762" w:type="dxa"/>
          </w:tcPr>
          <w:p w14:paraId="25EF4477" w14:textId="77777777" w:rsidR="004027B3" w:rsidRPr="000F502F" w:rsidRDefault="004027B3" w:rsidP="00630847">
            <w:pPr>
              <w:spacing w:after="0" w:line="240" w:lineRule="auto"/>
              <w:rPr>
                <w:rFonts w:ascii="Times New Roman" w:hAnsi="Times New Roman" w:cs="Times New Roman"/>
                <w:color w:val="auto"/>
                <w:sz w:val="23"/>
                <w:szCs w:val="23"/>
              </w:rPr>
            </w:pPr>
            <w:r w:rsidRPr="000F502F">
              <w:rPr>
                <w:rFonts w:ascii="Times New Roman" w:eastAsia="Times New Roman" w:hAnsi="Times New Roman" w:cs="Times New Roman"/>
                <w:color w:val="auto"/>
                <w:sz w:val="23"/>
                <w:szCs w:val="23"/>
              </w:rPr>
              <w:t xml:space="preserve">3.1 </w:t>
            </w:r>
          </w:p>
        </w:tc>
        <w:tc>
          <w:tcPr>
            <w:tcW w:w="6078" w:type="dxa"/>
            <w:shd w:val="clear" w:color="auto" w:fill="auto"/>
          </w:tcPr>
          <w:p w14:paraId="67224DDD" w14:textId="36DAB6E6" w:rsidR="008A5874" w:rsidRPr="000F502F" w:rsidRDefault="00F72536" w:rsidP="00130F36">
            <w:pPr>
              <w:pStyle w:val="a8"/>
              <w:ind w:firstLine="258"/>
              <w:rPr>
                <w:strike/>
                <w:sz w:val="23"/>
                <w:szCs w:val="23"/>
              </w:rPr>
            </w:pPr>
            <w:proofErr w:type="spellStart"/>
            <w:r w:rsidRPr="000F502F">
              <w:rPr>
                <w:sz w:val="23"/>
                <w:szCs w:val="23"/>
              </w:rPr>
              <w:t>Танловда</w:t>
            </w:r>
            <w:proofErr w:type="spellEnd"/>
            <w:r w:rsidRPr="000F502F">
              <w:rPr>
                <w:sz w:val="23"/>
                <w:szCs w:val="23"/>
              </w:rPr>
              <w:t xml:space="preserve"> </w:t>
            </w:r>
            <w:proofErr w:type="spellStart"/>
            <w:r w:rsidRPr="000F502F">
              <w:rPr>
                <w:sz w:val="23"/>
                <w:szCs w:val="23"/>
              </w:rPr>
              <w:t>Ўзбекистон</w:t>
            </w:r>
            <w:proofErr w:type="spellEnd"/>
            <w:r w:rsidRPr="000F502F">
              <w:rPr>
                <w:sz w:val="23"/>
                <w:szCs w:val="23"/>
              </w:rPr>
              <w:t xml:space="preserve"> </w:t>
            </w:r>
            <w:proofErr w:type="spellStart"/>
            <w:r w:rsidRPr="000F502F">
              <w:rPr>
                <w:sz w:val="23"/>
                <w:szCs w:val="23"/>
              </w:rPr>
              <w:t>Республикаси</w:t>
            </w:r>
            <w:proofErr w:type="spellEnd"/>
            <w:r w:rsidRPr="000F502F">
              <w:rPr>
                <w:sz w:val="23"/>
                <w:szCs w:val="23"/>
                <w:lang w:val="uz-Cyrl-UZ"/>
              </w:rPr>
              <w:t xml:space="preserve"> резиденти ва норезиденти бўлган</w:t>
            </w:r>
            <w:r w:rsidRPr="000F502F">
              <w:rPr>
                <w:sz w:val="23"/>
                <w:szCs w:val="23"/>
              </w:rPr>
              <w:t xml:space="preserve"> </w:t>
            </w:r>
            <w:r w:rsidRPr="000F502F">
              <w:rPr>
                <w:sz w:val="23"/>
                <w:szCs w:val="23"/>
                <w:lang w:val="uz-Cyrl-UZ"/>
              </w:rPr>
              <w:t xml:space="preserve">ва </w:t>
            </w:r>
            <w:proofErr w:type="spellStart"/>
            <w:r w:rsidRPr="000F502F">
              <w:rPr>
                <w:sz w:val="23"/>
                <w:szCs w:val="23"/>
              </w:rPr>
              <w:t>ушбу</w:t>
            </w:r>
            <w:proofErr w:type="spellEnd"/>
            <w:r w:rsidRPr="000F502F">
              <w:rPr>
                <w:sz w:val="23"/>
                <w:szCs w:val="23"/>
              </w:rPr>
              <w:t xml:space="preserve"> </w:t>
            </w:r>
            <w:r w:rsidRPr="000F502F">
              <w:rPr>
                <w:sz w:val="23"/>
                <w:szCs w:val="23"/>
                <w:lang w:val="uz-Cyrl-UZ"/>
              </w:rPr>
              <w:t>танлов х</w:t>
            </w:r>
            <w:proofErr w:type="spellStart"/>
            <w:r w:rsidRPr="000F502F">
              <w:rPr>
                <w:sz w:val="23"/>
                <w:szCs w:val="23"/>
              </w:rPr>
              <w:t>ужжат</w:t>
            </w:r>
            <w:proofErr w:type="spellEnd"/>
            <w:r w:rsidRPr="000F502F">
              <w:rPr>
                <w:sz w:val="23"/>
                <w:szCs w:val="23"/>
                <w:lang w:val="uz-Cyrl-UZ"/>
              </w:rPr>
              <w:t>лари</w:t>
            </w:r>
            <w:r w:rsidRPr="000F502F">
              <w:rPr>
                <w:sz w:val="23"/>
                <w:szCs w:val="23"/>
              </w:rPr>
              <w:t xml:space="preserve">да </w:t>
            </w:r>
            <w:proofErr w:type="spellStart"/>
            <w:r w:rsidRPr="000F502F">
              <w:rPr>
                <w:sz w:val="23"/>
                <w:szCs w:val="23"/>
              </w:rPr>
              <w:t>белгиланган</w:t>
            </w:r>
            <w:proofErr w:type="spellEnd"/>
            <w:r w:rsidRPr="000F502F">
              <w:rPr>
                <w:sz w:val="23"/>
                <w:szCs w:val="23"/>
              </w:rPr>
              <w:t xml:space="preserve"> </w:t>
            </w:r>
            <w:proofErr w:type="spellStart"/>
            <w:r w:rsidRPr="000F502F">
              <w:rPr>
                <w:sz w:val="23"/>
                <w:szCs w:val="23"/>
              </w:rPr>
              <w:t>шартларга</w:t>
            </w:r>
            <w:proofErr w:type="spellEnd"/>
            <w:r w:rsidRPr="000F502F">
              <w:rPr>
                <w:sz w:val="23"/>
                <w:szCs w:val="23"/>
              </w:rPr>
              <w:t xml:space="preserve"> </w:t>
            </w:r>
            <w:proofErr w:type="spellStart"/>
            <w:r w:rsidRPr="000F502F">
              <w:rPr>
                <w:sz w:val="23"/>
                <w:szCs w:val="23"/>
              </w:rPr>
              <w:t>мувофиқ</w:t>
            </w:r>
            <w:proofErr w:type="spellEnd"/>
            <w:r w:rsidRPr="000F502F">
              <w:rPr>
                <w:sz w:val="23"/>
                <w:szCs w:val="23"/>
              </w:rPr>
              <w:t xml:space="preserve"> </w:t>
            </w:r>
            <w:proofErr w:type="spellStart"/>
            <w:r w:rsidRPr="000F502F">
              <w:rPr>
                <w:sz w:val="23"/>
                <w:szCs w:val="23"/>
              </w:rPr>
              <w:t>аналогик</w:t>
            </w:r>
            <w:proofErr w:type="spellEnd"/>
            <w:r w:rsidRPr="000F502F">
              <w:rPr>
                <w:sz w:val="23"/>
                <w:szCs w:val="23"/>
              </w:rPr>
              <w:t xml:space="preserve"> </w:t>
            </w:r>
            <w:r w:rsidR="00234DB6" w:rsidRPr="000F502F">
              <w:rPr>
                <w:sz w:val="23"/>
                <w:szCs w:val="23"/>
                <w:lang w:val="uz-Cyrl-UZ"/>
              </w:rPr>
              <w:t>ишларни амалга ошириш</w:t>
            </w:r>
            <w:r w:rsidRPr="000F502F">
              <w:rPr>
                <w:sz w:val="23"/>
                <w:szCs w:val="23"/>
              </w:rPr>
              <w:t xml:space="preserve"> </w:t>
            </w:r>
            <w:proofErr w:type="spellStart"/>
            <w:r w:rsidRPr="000F502F">
              <w:rPr>
                <w:sz w:val="23"/>
                <w:szCs w:val="23"/>
              </w:rPr>
              <w:t>бўйича</w:t>
            </w:r>
            <w:proofErr w:type="spellEnd"/>
            <w:r w:rsidRPr="000F502F">
              <w:rPr>
                <w:sz w:val="23"/>
                <w:szCs w:val="23"/>
              </w:rPr>
              <w:t xml:space="preserve"> </w:t>
            </w:r>
            <w:proofErr w:type="spellStart"/>
            <w:r w:rsidRPr="000F502F">
              <w:rPr>
                <w:sz w:val="23"/>
                <w:szCs w:val="23"/>
              </w:rPr>
              <w:t>тажрибага</w:t>
            </w:r>
            <w:proofErr w:type="spellEnd"/>
            <w:r w:rsidRPr="000F502F">
              <w:rPr>
                <w:sz w:val="23"/>
                <w:szCs w:val="23"/>
              </w:rPr>
              <w:t xml:space="preserve"> </w:t>
            </w:r>
            <w:proofErr w:type="spellStart"/>
            <w:r w:rsidRPr="000F502F">
              <w:rPr>
                <w:sz w:val="23"/>
                <w:szCs w:val="23"/>
              </w:rPr>
              <w:t>эга</w:t>
            </w:r>
            <w:proofErr w:type="spellEnd"/>
            <w:r w:rsidRPr="000F502F">
              <w:rPr>
                <w:sz w:val="23"/>
                <w:szCs w:val="23"/>
              </w:rPr>
              <w:t xml:space="preserve"> </w:t>
            </w:r>
            <w:proofErr w:type="spellStart"/>
            <w:r w:rsidRPr="000F502F">
              <w:rPr>
                <w:sz w:val="23"/>
                <w:szCs w:val="23"/>
              </w:rPr>
              <w:t>бўлган</w:t>
            </w:r>
            <w:proofErr w:type="spellEnd"/>
            <w:r w:rsidRPr="000F502F">
              <w:rPr>
                <w:sz w:val="23"/>
                <w:szCs w:val="23"/>
              </w:rPr>
              <w:t xml:space="preserve"> </w:t>
            </w:r>
            <w:proofErr w:type="spellStart"/>
            <w:r w:rsidRPr="000F502F">
              <w:rPr>
                <w:sz w:val="23"/>
                <w:szCs w:val="23"/>
              </w:rPr>
              <w:t>юридик</w:t>
            </w:r>
            <w:proofErr w:type="spellEnd"/>
            <w:r w:rsidRPr="000F502F">
              <w:rPr>
                <w:sz w:val="23"/>
                <w:szCs w:val="23"/>
              </w:rPr>
              <w:t xml:space="preserve"> </w:t>
            </w:r>
            <w:proofErr w:type="spellStart"/>
            <w:r w:rsidRPr="000F502F">
              <w:rPr>
                <w:sz w:val="23"/>
                <w:szCs w:val="23"/>
              </w:rPr>
              <w:t>шахслар</w:t>
            </w:r>
            <w:proofErr w:type="spellEnd"/>
            <w:r w:rsidRPr="000F502F">
              <w:rPr>
                <w:sz w:val="23"/>
                <w:szCs w:val="23"/>
              </w:rPr>
              <w:t xml:space="preserve"> (</w:t>
            </w:r>
            <w:proofErr w:type="spellStart"/>
            <w:r w:rsidRPr="000F502F">
              <w:rPr>
                <w:sz w:val="23"/>
                <w:szCs w:val="23"/>
              </w:rPr>
              <w:t>мулкчилик</w:t>
            </w:r>
            <w:proofErr w:type="spellEnd"/>
            <w:r w:rsidRPr="000F502F">
              <w:rPr>
                <w:sz w:val="23"/>
                <w:szCs w:val="23"/>
              </w:rPr>
              <w:t xml:space="preserve"> </w:t>
            </w:r>
            <w:proofErr w:type="spellStart"/>
            <w:r w:rsidRPr="000F502F">
              <w:rPr>
                <w:sz w:val="23"/>
                <w:szCs w:val="23"/>
              </w:rPr>
              <w:t>шаклидан</w:t>
            </w:r>
            <w:proofErr w:type="spellEnd"/>
            <w:r w:rsidRPr="000F502F">
              <w:rPr>
                <w:sz w:val="23"/>
                <w:szCs w:val="23"/>
              </w:rPr>
              <w:t xml:space="preserve"> </w:t>
            </w:r>
            <w:proofErr w:type="spellStart"/>
            <w:r w:rsidRPr="000F502F">
              <w:rPr>
                <w:sz w:val="23"/>
                <w:szCs w:val="23"/>
              </w:rPr>
              <w:t>қатъи</w:t>
            </w:r>
            <w:proofErr w:type="spellEnd"/>
            <w:r w:rsidRPr="000F502F">
              <w:rPr>
                <w:sz w:val="23"/>
                <w:szCs w:val="23"/>
              </w:rPr>
              <w:t xml:space="preserve"> </w:t>
            </w:r>
            <w:proofErr w:type="spellStart"/>
            <w:r w:rsidRPr="000F502F">
              <w:rPr>
                <w:sz w:val="23"/>
                <w:szCs w:val="23"/>
              </w:rPr>
              <w:t>назар</w:t>
            </w:r>
            <w:proofErr w:type="spellEnd"/>
            <w:r w:rsidRPr="000F502F">
              <w:rPr>
                <w:sz w:val="23"/>
                <w:szCs w:val="23"/>
              </w:rPr>
              <w:t xml:space="preserve">) </w:t>
            </w:r>
            <w:proofErr w:type="spellStart"/>
            <w:r w:rsidRPr="000F502F">
              <w:rPr>
                <w:sz w:val="23"/>
                <w:szCs w:val="23"/>
              </w:rPr>
              <w:t>иштирок</w:t>
            </w:r>
            <w:proofErr w:type="spellEnd"/>
            <w:r w:rsidRPr="000F502F">
              <w:rPr>
                <w:sz w:val="23"/>
                <w:szCs w:val="23"/>
              </w:rPr>
              <w:t xml:space="preserve"> </w:t>
            </w:r>
            <w:proofErr w:type="spellStart"/>
            <w:r w:rsidRPr="000F502F">
              <w:rPr>
                <w:sz w:val="23"/>
                <w:szCs w:val="23"/>
              </w:rPr>
              <w:t>этишлари</w:t>
            </w:r>
            <w:proofErr w:type="spellEnd"/>
            <w:r w:rsidRPr="000F502F">
              <w:rPr>
                <w:sz w:val="23"/>
                <w:szCs w:val="23"/>
              </w:rPr>
              <w:t xml:space="preserve"> </w:t>
            </w:r>
            <w:proofErr w:type="spellStart"/>
            <w:r w:rsidRPr="000F502F">
              <w:rPr>
                <w:sz w:val="23"/>
                <w:szCs w:val="23"/>
              </w:rPr>
              <w:t>мумкин</w:t>
            </w:r>
            <w:proofErr w:type="spellEnd"/>
            <w:r w:rsidRPr="000F502F">
              <w:rPr>
                <w:sz w:val="23"/>
                <w:szCs w:val="23"/>
              </w:rPr>
              <w:t xml:space="preserve"> (4.2-бандда </w:t>
            </w:r>
            <w:proofErr w:type="spellStart"/>
            <w:r w:rsidRPr="000F502F">
              <w:rPr>
                <w:sz w:val="23"/>
                <w:szCs w:val="23"/>
              </w:rPr>
              <w:t>келтирилган</w:t>
            </w:r>
            <w:proofErr w:type="spellEnd"/>
            <w:r w:rsidRPr="000F502F">
              <w:rPr>
                <w:sz w:val="23"/>
                <w:szCs w:val="23"/>
              </w:rPr>
              <w:t xml:space="preserve"> </w:t>
            </w:r>
            <w:proofErr w:type="spellStart"/>
            <w:r w:rsidRPr="000F502F">
              <w:rPr>
                <w:sz w:val="23"/>
                <w:szCs w:val="23"/>
              </w:rPr>
              <w:t>шахслар</w:t>
            </w:r>
            <w:proofErr w:type="spellEnd"/>
            <w:r w:rsidRPr="000F502F">
              <w:rPr>
                <w:sz w:val="23"/>
                <w:szCs w:val="23"/>
              </w:rPr>
              <w:t xml:space="preserve"> </w:t>
            </w:r>
            <w:proofErr w:type="spellStart"/>
            <w:r w:rsidRPr="000F502F">
              <w:rPr>
                <w:sz w:val="23"/>
                <w:szCs w:val="23"/>
              </w:rPr>
              <w:t>бундан</w:t>
            </w:r>
            <w:proofErr w:type="spellEnd"/>
            <w:r w:rsidRPr="000F502F">
              <w:rPr>
                <w:sz w:val="23"/>
                <w:szCs w:val="23"/>
              </w:rPr>
              <w:t xml:space="preserve"> </w:t>
            </w:r>
            <w:proofErr w:type="spellStart"/>
            <w:r w:rsidRPr="000F502F">
              <w:rPr>
                <w:sz w:val="23"/>
                <w:szCs w:val="23"/>
              </w:rPr>
              <w:t>мустасно</w:t>
            </w:r>
            <w:proofErr w:type="spellEnd"/>
            <w:r w:rsidRPr="000F502F">
              <w:rPr>
                <w:sz w:val="23"/>
                <w:szCs w:val="23"/>
              </w:rPr>
              <w:t>).</w:t>
            </w:r>
          </w:p>
        </w:tc>
      </w:tr>
      <w:tr w:rsidR="00BB3246" w:rsidRPr="000F502F" w14:paraId="6F16E95D" w14:textId="77777777" w:rsidTr="00860D9F">
        <w:trPr>
          <w:trHeight w:val="565"/>
        </w:trPr>
        <w:tc>
          <w:tcPr>
            <w:tcW w:w="746" w:type="dxa"/>
          </w:tcPr>
          <w:p w14:paraId="0F8F90F4" w14:textId="77777777" w:rsidR="00BB3246" w:rsidRPr="000F502F" w:rsidRDefault="00BB3246" w:rsidP="00630847">
            <w:pPr>
              <w:spacing w:after="0" w:line="240" w:lineRule="auto"/>
              <w:rPr>
                <w:rFonts w:ascii="Times New Roman" w:eastAsia="Times New Roman" w:hAnsi="Times New Roman" w:cs="Times New Roman"/>
                <w:b/>
                <w:color w:val="auto"/>
                <w:sz w:val="23"/>
                <w:szCs w:val="23"/>
              </w:rPr>
            </w:pPr>
          </w:p>
        </w:tc>
        <w:tc>
          <w:tcPr>
            <w:tcW w:w="2342" w:type="dxa"/>
            <w:gridSpan w:val="2"/>
          </w:tcPr>
          <w:p w14:paraId="11B89192" w14:textId="77777777" w:rsidR="00BB3246" w:rsidRPr="000F502F" w:rsidRDefault="00BB3246" w:rsidP="00630847">
            <w:pPr>
              <w:spacing w:after="0" w:line="240" w:lineRule="auto"/>
              <w:ind w:right="155"/>
              <w:rPr>
                <w:rFonts w:ascii="Times New Roman" w:eastAsia="Times New Roman" w:hAnsi="Times New Roman" w:cs="Times New Roman"/>
                <w:b/>
                <w:color w:val="auto"/>
                <w:sz w:val="23"/>
                <w:szCs w:val="23"/>
              </w:rPr>
            </w:pPr>
          </w:p>
        </w:tc>
        <w:tc>
          <w:tcPr>
            <w:tcW w:w="762" w:type="dxa"/>
          </w:tcPr>
          <w:p w14:paraId="70B558F7" w14:textId="77777777" w:rsidR="00BB3246" w:rsidRPr="000F502F" w:rsidRDefault="00BB3246" w:rsidP="00630847">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3.2</w:t>
            </w:r>
          </w:p>
        </w:tc>
        <w:tc>
          <w:tcPr>
            <w:tcW w:w="6078" w:type="dxa"/>
            <w:shd w:val="clear" w:color="auto" w:fill="auto"/>
          </w:tcPr>
          <w:p w14:paraId="7822EE25" w14:textId="61FD2FCE" w:rsidR="00BB3246" w:rsidRPr="000F502F" w:rsidRDefault="00032CE9" w:rsidP="00130F36">
            <w:pPr>
              <w:pStyle w:val="a8"/>
              <w:ind w:firstLine="258"/>
              <w:rPr>
                <w:sz w:val="23"/>
                <w:szCs w:val="23"/>
              </w:rPr>
            </w:pPr>
            <w:proofErr w:type="spellStart"/>
            <w:r w:rsidRPr="000F502F">
              <w:rPr>
                <w:sz w:val="23"/>
                <w:szCs w:val="23"/>
              </w:rPr>
              <w:t>Танлов</w:t>
            </w:r>
            <w:proofErr w:type="spellEnd"/>
            <w:r w:rsidRPr="000F502F">
              <w:rPr>
                <w:sz w:val="23"/>
                <w:szCs w:val="23"/>
                <w:lang w:val="uz-Cyrl-UZ"/>
              </w:rPr>
              <w:t xml:space="preserve"> и</w:t>
            </w:r>
            <w:proofErr w:type="spellStart"/>
            <w:r w:rsidR="00F72536" w:rsidRPr="000F502F">
              <w:rPr>
                <w:sz w:val="23"/>
                <w:szCs w:val="23"/>
              </w:rPr>
              <w:t>штирокчилар</w:t>
            </w:r>
            <w:proofErr w:type="spellEnd"/>
            <w:r w:rsidRPr="000F502F">
              <w:rPr>
                <w:sz w:val="23"/>
                <w:szCs w:val="23"/>
                <w:lang w:val="uz-Cyrl-UZ"/>
              </w:rPr>
              <w:t>и</w:t>
            </w:r>
            <w:r w:rsidR="00F72536" w:rsidRPr="000F502F">
              <w:rPr>
                <w:sz w:val="23"/>
                <w:szCs w:val="23"/>
              </w:rPr>
              <w:t xml:space="preserve">да </w:t>
            </w:r>
            <w:r w:rsidR="00F72536" w:rsidRPr="000F502F">
              <w:rPr>
                <w:sz w:val="23"/>
                <w:szCs w:val="23"/>
                <w:lang w:val="uz-Cyrl-UZ"/>
              </w:rPr>
              <w:t>Лойиҳани амалга ошириш</w:t>
            </w:r>
            <w:r w:rsidR="00F72536" w:rsidRPr="000F502F">
              <w:rPr>
                <w:sz w:val="23"/>
                <w:szCs w:val="23"/>
              </w:rPr>
              <w:t xml:space="preserve"> </w:t>
            </w:r>
            <w:proofErr w:type="spellStart"/>
            <w:r w:rsidR="00F72536" w:rsidRPr="000F502F">
              <w:rPr>
                <w:sz w:val="23"/>
                <w:szCs w:val="23"/>
              </w:rPr>
              <w:t>учун</w:t>
            </w:r>
            <w:proofErr w:type="spellEnd"/>
            <w:r w:rsidR="00F72536" w:rsidRPr="000F502F">
              <w:rPr>
                <w:sz w:val="23"/>
                <w:szCs w:val="23"/>
              </w:rPr>
              <w:t xml:space="preserve"> </w:t>
            </w:r>
            <w:proofErr w:type="spellStart"/>
            <w:r w:rsidR="00F72536" w:rsidRPr="000F502F">
              <w:rPr>
                <w:sz w:val="23"/>
                <w:szCs w:val="23"/>
              </w:rPr>
              <w:t>зарур</w:t>
            </w:r>
            <w:proofErr w:type="spellEnd"/>
            <w:r w:rsidR="00F72536" w:rsidRPr="000F502F">
              <w:rPr>
                <w:sz w:val="23"/>
                <w:szCs w:val="23"/>
              </w:rPr>
              <w:t xml:space="preserve"> техник, </w:t>
            </w:r>
            <w:proofErr w:type="spellStart"/>
            <w:r w:rsidR="00F72536" w:rsidRPr="000F502F">
              <w:rPr>
                <w:sz w:val="23"/>
                <w:szCs w:val="23"/>
              </w:rPr>
              <w:t>молиявий</w:t>
            </w:r>
            <w:proofErr w:type="spellEnd"/>
            <w:r w:rsidR="00F72536" w:rsidRPr="000F502F">
              <w:rPr>
                <w:sz w:val="23"/>
                <w:szCs w:val="23"/>
              </w:rPr>
              <w:t xml:space="preserve">, </w:t>
            </w:r>
            <w:proofErr w:type="spellStart"/>
            <w:r w:rsidR="00F72536" w:rsidRPr="000F502F">
              <w:rPr>
                <w:sz w:val="23"/>
                <w:szCs w:val="23"/>
              </w:rPr>
              <w:t>моддий</w:t>
            </w:r>
            <w:proofErr w:type="spellEnd"/>
            <w:r w:rsidR="00F72536" w:rsidRPr="000F502F">
              <w:rPr>
                <w:sz w:val="23"/>
                <w:szCs w:val="23"/>
              </w:rPr>
              <w:t xml:space="preserve">, </w:t>
            </w:r>
            <w:proofErr w:type="spellStart"/>
            <w:r w:rsidR="00F72536" w:rsidRPr="000F502F">
              <w:rPr>
                <w:sz w:val="23"/>
                <w:szCs w:val="23"/>
              </w:rPr>
              <w:t>меҳнат</w:t>
            </w:r>
            <w:proofErr w:type="spellEnd"/>
            <w:r w:rsidR="00F72536" w:rsidRPr="000F502F">
              <w:rPr>
                <w:sz w:val="23"/>
                <w:szCs w:val="23"/>
              </w:rPr>
              <w:t xml:space="preserve"> </w:t>
            </w:r>
            <w:proofErr w:type="spellStart"/>
            <w:r w:rsidR="00F72536" w:rsidRPr="000F502F">
              <w:rPr>
                <w:sz w:val="23"/>
                <w:szCs w:val="23"/>
              </w:rPr>
              <w:t>ва</w:t>
            </w:r>
            <w:proofErr w:type="spellEnd"/>
            <w:r w:rsidR="00F72536" w:rsidRPr="000F502F">
              <w:rPr>
                <w:sz w:val="23"/>
                <w:szCs w:val="23"/>
              </w:rPr>
              <w:t xml:space="preserve"> </w:t>
            </w:r>
            <w:proofErr w:type="spellStart"/>
            <w:r w:rsidR="00F72536" w:rsidRPr="000F502F">
              <w:rPr>
                <w:sz w:val="23"/>
                <w:szCs w:val="23"/>
              </w:rPr>
              <w:t>бошқа</w:t>
            </w:r>
            <w:proofErr w:type="spellEnd"/>
            <w:r w:rsidR="00F72536" w:rsidRPr="000F502F">
              <w:rPr>
                <w:sz w:val="23"/>
                <w:szCs w:val="23"/>
              </w:rPr>
              <w:t xml:space="preserve"> </w:t>
            </w:r>
            <w:proofErr w:type="spellStart"/>
            <w:r w:rsidR="00F72536" w:rsidRPr="000F502F">
              <w:rPr>
                <w:sz w:val="23"/>
                <w:szCs w:val="23"/>
              </w:rPr>
              <w:t>ресурслар</w:t>
            </w:r>
            <w:proofErr w:type="spellEnd"/>
            <w:r w:rsidR="00F72536" w:rsidRPr="000F502F">
              <w:rPr>
                <w:sz w:val="23"/>
                <w:szCs w:val="23"/>
              </w:rPr>
              <w:t xml:space="preserve"> </w:t>
            </w:r>
            <w:proofErr w:type="spellStart"/>
            <w:r w:rsidR="00F72536" w:rsidRPr="000F502F">
              <w:rPr>
                <w:sz w:val="23"/>
                <w:szCs w:val="23"/>
              </w:rPr>
              <w:t>бўлиши</w:t>
            </w:r>
            <w:proofErr w:type="spellEnd"/>
            <w:r w:rsidR="00F72536" w:rsidRPr="000F502F">
              <w:rPr>
                <w:sz w:val="23"/>
                <w:szCs w:val="23"/>
              </w:rPr>
              <w:t xml:space="preserve"> </w:t>
            </w:r>
            <w:proofErr w:type="spellStart"/>
            <w:r w:rsidR="00F72536" w:rsidRPr="000F502F">
              <w:rPr>
                <w:sz w:val="23"/>
                <w:szCs w:val="23"/>
              </w:rPr>
              <w:t>лозим</w:t>
            </w:r>
            <w:proofErr w:type="spellEnd"/>
            <w:r w:rsidR="00F72536" w:rsidRPr="000F502F">
              <w:rPr>
                <w:sz w:val="23"/>
                <w:szCs w:val="23"/>
              </w:rPr>
              <w:t>.</w:t>
            </w:r>
          </w:p>
        </w:tc>
      </w:tr>
      <w:tr w:rsidR="004027B3" w:rsidRPr="000F502F" w14:paraId="0689E064" w14:textId="77777777" w:rsidTr="007E74CE">
        <w:trPr>
          <w:trHeight w:val="841"/>
        </w:trPr>
        <w:tc>
          <w:tcPr>
            <w:tcW w:w="746" w:type="dxa"/>
          </w:tcPr>
          <w:p w14:paraId="5D039297" w14:textId="77777777" w:rsidR="004027B3" w:rsidRPr="000F502F" w:rsidRDefault="004027B3" w:rsidP="00630847">
            <w:pPr>
              <w:spacing w:after="0" w:line="240" w:lineRule="auto"/>
              <w:rPr>
                <w:rFonts w:ascii="Times New Roman" w:hAnsi="Times New Roman" w:cs="Times New Roman"/>
                <w:color w:val="auto"/>
                <w:sz w:val="23"/>
                <w:szCs w:val="23"/>
              </w:rPr>
            </w:pPr>
            <w:r w:rsidRPr="000F502F">
              <w:rPr>
                <w:rFonts w:ascii="Times New Roman" w:eastAsia="Times New Roman" w:hAnsi="Times New Roman" w:cs="Times New Roman"/>
                <w:b/>
                <w:color w:val="auto"/>
                <w:sz w:val="23"/>
                <w:szCs w:val="23"/>
              </w:rPr>
              <w:t xml:space="preserve">4 </w:t>
            </w:r>
          </w:p>
        </w:tc>
        <w:tc>
          <w:tcPr>
            <w:tcW w:w="2342" w:type="dxa"/>
            <w:gridSpan w:val="2"/>
          </w:tcPr>
          <w:p w14:paraId="6D1B83CB" w14:textId="7D88170E" w:rsidR="004027B3" w:rsidRPr="000F502F" w:rsidRDefault="00F72536" w:rsidP="00630847">
            <w:pPr>
              <w:spacing w:after="0" w:line="240" w:lineRule="auto"/>
              <w:ind w:right="143"/>
              <w:rPr>
                <w:rFonts w:ascii="Times New Roman" w:hAnsi="Times New Roman" w:cs="Times New Roman"/>
                <w:color w:val="auto"/>
                <w:sz w:val="23"/>
                <w:szCs w:val="23"/>
              </w:rPr>
            </w:pPr>
            <w:proofErr w:type="spellStart"/>
            <w:r w:rsidRPr="000F502F">
              <w:rPr>
                <w:rFonts w:ascii="Times New Roman" w:eastAsia="Times New Roman" w:hAnsi="Times New Roman" w:cs="Times New Roman"/>
                <w:b/>
                <w:color w:val="auto"/>
                <w:sz w:val="23"/>
                <w:szCs w:val="23"/>
              </w:rPr>
              <w:t>Танловни</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ўтказиш</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тартиби</w:t>
            </w:r>
            <w:proofErr w:type="spellEnd"/>
          </w:p>
        </w:tc>
        <w:tc>
          <w:tcPr>
            <w:tcW w:w="762" w:type="dxa"/>
          </w:tcPr>
          <w:p w14:paraId="539BF3E3" w14:textId="77777777" w:rsidR="004027B3" w:rsidRPr="000F502F" w:rsidRDefault="004027B3" w:rsidP="00630847">
            <w:pPr>
              <w:spacing w:after="0" w:line="240" w:lineRule="auto"/>
              <w:ind w:left="70"/>
              <w:rPr>
                <w:rFonts w:ascii="Times New Roman" w:hAnsi="Times New Roman" w:cs="Times New Roman"/>
                <w:color w:val="auto"/>
                <w:sz w:val="23"/>
                <w:szCs w:val="23"/>
              </w:rPr>
            </w:pPr>
            <w:r w:rsidRPr="000F502F">
              <w:rPr>
                <w:rFonts w:ascii="Times New Roman" w:eastAsia="Times New Roman" w:hAnsi="Times New Roman" w:cs="Times New Roman"/>
                <w:color w:val="auto"/>
                <w:sz w:val="23"/>
                <w:szCs w:val="23"/>
              </w:rPr>
              <w:t xml:space="preserve">4.1 </w:t>
            </w:r>
          </w:p>
        </w:tc>
        <w:tc>
          <w:tcPr>
            <w:tcW w:w="6078" w:type="dxa"/>
          </w:tcPr>
          <w:p w14:paraId="20E83019" w14:textId="3000AA55" w:rsidR="004027B3" w:rsidRPr="000F502F" w:rsidRDefault="00F72536" w:rsidP="00F72536">
            <w:pPr>
              <w:spacing w:after="0" w:line="240" w:lineRule="auto"/>
              <w:ind w:right="137" w:firstLine="258"/>
              <w:jc w:val="both"/>
              <w:rPr>
                <w:rFonts w:ascii="Times New Roman" w:hAnsi="Times New Roman" w:cs="Times New Roman"/>
                <w:color w:val="auto"/>
                <w:sz w:val="23"/>
                <w:szCs w:val="23"/>
              </w:rPr>
            </w:pPr>
            <w:proofErr w:type="spellStart"/>
            <w:r w:rsidRPr="000F502F">
              <w:rPr>
                <w:rFonts w:ascii="Times New Roman" w:eastAsia="Times New Roman" w:hAnsi="Times New Roman" w:cs="Times New Roman"/>
                <w:color w:val="auto"/>
                <w:sz w:val="23"/>
                <w:szCs w:val="23"/>
              </w:rPr>
              <w:t>Танловда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иштирок</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этиш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учун</w:t>
            </w:r>
            <w:proofErr w:type="spellEnd"/>
            <w:r w:rsidRPr="000F502F">
              <w:rPr>
                <w:rFonts w:ascii="Times New Roman" w:eastAsia="Times New Roman" w:hAnsi="Times New Roman" w:cs="Times New Roman"/>
                <w:color w:val="auto"/>
                <w:sz w:val="23"/>
                <w:szCs w:val="23"/>
              </w:rPr>
              <w:t xml:space="preserve"> </w:t>
            </w:r>
            <w:proofErr w:type="spellStart"/>
            <w:r w:rsidR="00032CE9" w:rsidRPr="000F502F">
              <w:rPr>
                <w:rFonts w:ascii="Times New Roman" w:eastAsia="Times New Roman" w:hAnsi="Times New Roman" w:cs="Times New Roman"/>
                <w:color w:val="auto"/>
                <w:sz w:val="23"/>
                <w:szCs w:val="23"/>
              </w:rPr>
              <w:t>танлов</w:t>
            </w:r>
            <w:proofErr w:type="spellEnd"/>
            <w:r w:rsidR="00032CE9" w:rsidRPr="000F502F">
              <w:rPr>
                <w:rFonts w:ascii="Times New Roman" w:eastAsia="Times New Roman" w:hAnsi="Times New Roman" w:cs="Times New Roman"/>
                <w:color w:val="auto"/>
                <w:sz w:val="23"/>
                <w:szCs w:val="23"/>
                <w:lang w:val="uz-Cyrl-UZ"/>
              </w:rPr>
              <w:t xml:space="preserve"> </w:t>
            </w:r>
            <w:proofErr w:type="spellStart"/>
            <w:r w:rsidRPr="000F502F">
              <w:rPr>
                <w:rFonts w:ascii="Times New Roman" w:eastAsia="Times New Roman" w:hAnsi="Times New Roman" w:cs="Times New Roman"/>
                <w:color w:val="auto"/>
                <w:sz w:val="23"/>
                <w:szCs w:val="23"/>
              </w:rPr>
              <w:t>иштирокчи</w:t>
            </w:r>
            <w:proofErr w:type="spellEnd"/>
            <w:r w:rsidR="00032CE9" w:rsidRPr="000F502F">
              <w:rPr>
                <w:rFonts w:ascii="Times New Roman" w:eastAsia="Times New Roman" w:hAnsi="Times New Roman" w:cs="Times New Roman"/>
                <w:color w:val="auto"/>
                <w:sz w:val="23"/>
                <w:szCs w:val="23"/>
                <w:lang w:val="uz-Cyrl-UZ"/>
              </w:rPr>
              <w:t>си</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қонунчилик</w:t>
            </w:r>
            <w:proofErr w:type="spellEnd"/>
            <w:r w:rsidRPr="000F502F">
              <w:rPr>
                <w:rFonts w:ascii="Times New Roman" w:eastAsia="Times New Roman" w:hAnsi="Times New Roman" w:cs="Times New Roman"/>
                <w:color w:val="auto"/>
                <w:sz w:val="23"/>
                <w:szCs w:val="23"/>
                <w:lang w:val="uz-Cyrl-UZ"/>
              </w:rPr>
              <w:t xml:space="preserve"> ҳужжатлари </w:t>
            </w:r>
            <w:proofErr w:type="spellStart"/>
            <w:r w:rsidRPr="000F502F">
              <w:rPr>
                <w:rFonts w:ascii="Times New Roman" w:eastAsia="Times New Roman" w:hAnsi="Times New Roman" w:cs="Times New Roman"/>
                <w:color w:val="auto"/>
                <w:sz w:val="23"/>
                <w:szCs w:val="23"/>
              </w:rPr>
              <w:t>ва</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 xml:space="preserve">мазкур танлов </w:t>
            </w:r>
            <w:proofErr w:type="spellStart"/>
            <w:r w:rsidRPr="000F502F">
              <w:rPr>
                <w:rFonts w:ascii="Times New Roman" w:eastAsia="Times New Roman" w:hAnsi="Times New Roman" w:cs="Times New Roman"/>
                <w:color w:val="auto"/>
                <w:sz w:val="23"/>
                <w:szCs w:val="23"/>
              </w:rPr>
              <w:t>ҳужжатлари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талабларга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мувофиқ</w:t>
            </w:r>
            <w:proofErr w:type="spellEnd"/>
            <w:r w:rsidRPr="000F502F">
              <w:rPr>
                <w:rFonts w:ascii="Times New Roman" w:eastAsia="Times New Roman" w:hAnsi="Times New Roman" w:cs="Times New Roman"/>
                <w:color w:val="auto"/>
                <w:sz w:val="23"/>
                <w:szCs w:val="23"/>
              </w:rPr>
              <w:t xml:space="preserve"> техник </w:t>
            </w:r>
            <w:proofErr w:type="spellStart"/>
            <w:r w:rsidRPr="000F502F">
              <w:rPr>
                <w:rFonts w:ascii="Times New Roman" w:eastAsia="Times New Roman" w:hAnsi="Times New Roman" w:cs="Times New Roman"/>
                <w:color w:val="auto"/>
                <w:sz w:val="23"/>
                <w:szCs w:val="23"/>
              </w:rPr>
              <w:t>ва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тижорат</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таклифини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кейинги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ўринларда</w:t>
            </w:r>
            <w:proofErr w:type="spellEnd"/>
            <w:r w:rsidRPr="000F502F">
              <w:rPr>
                <w:rFonts w:ascii="Times New Roman" w:eastAsia="Times New Roman" w:hAnsi="Times New Roman" w:cs="Times New Roman"/>
                <w:color w:val="auto"/>
                <w:sz w:val="23"/>
                <w:szCs w:val="23"/>
              </w:rPr>
              <w:t xml:space="preserve"> — ТТТ) </w:t>
            </w:r>
            <w:proofErr w:type="spellStart"/>
            <w:r w:rsidRPr="000F502F">
              <w:rPr>
                <w:rFonts w:ascii="Times New Roman" w:eastAsia="Times New Roman" w:hAnsi="Times New Roman" w:cs="Times New Roman"/>
                <w:color w:val="auto"/>
                <w:sz w:val="23"/>
                <w:szCs w:val="23"/>
              </w:rPr>
              <w:t>тақдим</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этиши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керак</w:t>
            </w:r>
            <w:proofErr w:type="spellEnd"/>
            <w:r w:rsidRPr="000F502F">
              <w:rPr>
                <w:rFonts w:ascii="Times New Roman" w:eastAsia="Times New Roman" w:hAnsi="Times New Roman" w:cs="Times New Roman"/>
                <w:color w:val="auto"/>
                <w:sz w:val="23"/>
                <w:szCs w:val="23"/>
              </w:rPr>
              <w:t>.</w:t>
            </w:r>
          </w:p>
        </w:tc>
      </w:tr>
      <w:tr w:rsidR="004027B3" w:rsidRPr="000F502F" w14:paraId="4600231B" w14:textId="77777777" w:rsidTr="000F0B0A">
        <w:trPr>
          <w:trHeight w:val="279"/>
        </w:trPr>
        <w:tc>
          <w:tcPr>
            <w:tcW w:w="746" w:type="dxa"/>
          </w:tcPr>
          <w:p w14:paraId="7271FD5E" w14:textId="77777777" w:rsidR="004027B3" w:rsidRPr="000F502F" w:rsidRDefault="004027B3" w:rsidP="00630847">
            <w:pPr>
              <w:spacing w:after="0" w:line="240" w:lineRule="auto"/>
              <w:rPr>
                <w:rFonts w:ascii="Times New Roman" w:eastAsia="Times New Roman" w:hAnsi="Times New Roman" w:cs="Times New Roman"/>
                <w:b/>
                <w:color w:val="auto"/>
                <w:sz w:val="23"/>
                <w:szCs w:val="23"/>
              </w:rPr>
            </w:pPr>
          </w:p>
        </w:tc>
        <w:tc>
          <w:tcPr>
            <w:tcW w:w="2342" w:type="dxa"/>
            <w:gridSpan w:val="2"/>
          </w:tcPr>
          <w:p w14:paraId="1A120353" w14:textId="77777777" w:rsidR="004027B3" w:rsidRPr="000F502F" w:rsidRDefault="004027B3" w:rsidP="00630847">
            <w:pPr>
              <w:spacing w:after="0" w:line="240" w:lineRule="auto"/>
              <w:rPr>
                <w:rFonts w:ascii="Times New Roman" w:eastAsia="Times New Roman" w:hAnsi="Times New Roman" w:cs="Times New Roman"/>
                <w:b/>
                <w:color w:val="auto"/>
                <w:sz w:val="23"/>
                <w:szCs w:val="23"/>
              </w:rPr>
            </w:pPr>
          </w:p>
        </w:tc>
        <w:tc>
          <w:tcPr>
            <w:tcW w:w="762" w:type="dxa"/>
            <w:shd w:val="clear" w:color="auto" w:fill="auto"/>
          </w:tcPr>
          <w:p w14:paraId="63548127" w14:textId="77777777" w:rsidR="004027B3" w:rsidRPr="000F502F" w:rsidRDefault="004027B3" w:rsidP="00630847">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4.2</w:t>
            </w:r>
          </w:p>
          <w:p w14:paraId="574D0C39" w14:textId="77777777" w:rsidR="00A235E0" w:rsidRPr="000F502F" w:rsidRDefault="00A235E0" w:rsidP="00630847">
            <w:pPr>
              <w:spacing w:after="0" w:line="240" w:lineRule="auto"/>
              <w:rPr>
                <w:rFonts w:ascii="Times New Roman" w:eastAsia="Times New Roman" w:hAnsi="Times New Roman" w:cs="Times New Roman"/>
                <w:color w:val="auto"/>
                <w:sz w:val="23"/>
                <w:szCs w:val="23"/>
              </w:rPr>
            </w:pPr>
          </w:p>
          <w:p w14:paraId="04131EC1" w14:textId="77777777" w:rsidR="00A235E0" w:rsidRPr="000F502F" w:rsidRDefault="00A235E0" w:rsidP="00630847">
            <w:pPr>
              <w:spacing w:after="0" w:line="240" w:lineRule="auto"/>
              <w:rPr>
                <w:rFonts w:ascii="Times New Roman" w:eastAsia="Times New Roman" w:hAnsi="Times New Roman" w:cs="Times New Roman"/>
                <w:color w:val="auto"/>
                <w:sz w:val="23"/>
                <w:szCs w:val="23"/>
              </w:rPr>
            </w:pPr>
          </w:p>
          <w:p w14:paraId="58CB461D" w14:textId="77777777" w:rsidR="00A235E0" w:rsidRPr="000F502F" w:rsidRDefault="00A235E0" w:rsidP="00630847">
            <w:pPr>
              <w:spacing w:after="0" w:line="240" w:lineRule="auto"/>
              <w:rPr>
                <w:rFonts w:ascii="Times New Roman" w:eastAsia="Times New Roman" w:hAnsi="Times New Roman" w:cs="Times New Roman"/>
                <w:color w:val="auto"/>
                <w:sz w:val="23"/>
                <w:szCs w:val="23"/>
              </w:rPr>
            </w:pPr>
          </w:p>
          <w:p w14:paraId="02DD4B3D" w14:textId="77777777" w:rsidR="00A235E0" w:rsidRPr="000F502F" w:rsidRDefault="00A235E0" w:rsidP="00630847">
            <w:pPr>
              <w:spacing w:after="0" w:line="240" w:lineRule="auto"/>
              <w:rPr>
                <w:rFonts w:ascii="Times New Roman" w:eastAsia="Times New Roman" w:hAnsi="Times New Roman" w:cs="Times New Roman"/>
                <w:color w:val="auto"/>
                <w:sz w:val="23"/>
                <w:szCs w:val="23"/>
              </w:rPr>
            </w:pPr>
          </w:p>
          <w:p w14:paraId="4692EC14" w14:textId="77777777" w:rsidR="00A235E0" w:rsidRPr="000F502F" w:rsidRDefault="00A235E0" w:rsidP="00630847">
            <w:pPr>
              <w:spacing w:after="0" w:line="240" w:lineRule="auto"/>
              <w:rPr>
                <w:rFonts w:ascii="Times New Roman" w:eastAsia="Times New Roman" w:hAnsi="Times New Roman" w:cs="Times New Roman"/>
                <w:color w:val="auto"/>
                <w:sz w:val="23"/>
                <w:szCs w:val="23"/>
              </w:rPr>
            </w:pPr>
          </w:p>
          <w:p w14:paraId="3D781750" w14:textId="77777777" w:rsidR="00A235E0" w:rsidRPr="000F502F" w:rsidRDefault="00A235E0" w:rsidP="00630847">
            <w:pPr>
              <w:spacing w:after="0" w:line="240" w:lineRule="auto"/>
              <w:rPr>
                <w:rFonts w:ascii="Times New Roman" w:eastAsia="Times New Roman" w:hAnsi="Times New Roman" w:cs="Times New Roman"/>
                <w:color w:val="auto"/>
                <w:sz w:val="23"/>
                <w:szCs w:val="23"/>
              </w:rPr>
            </w:pPr>
          </w:p>
          <w:p w14:paraId="36051632" w14:textId="77777777" w:rsidR="00A235E0" w:rsidRPr="000F502F" w:rsidRDefault="00A235E0" w:rsidP="00630847">
            <w:pPr>
              <w:spacing w:after="0" w:line="240" w:lineRule="auto"/>
              <w:rPr>
                <w:rFonts w:ascii="Times New Roman" w:eastAsia="Times New Roman" w:hAnsi="Times New Roman" w:cs="Times New Roman"/>
                <w:color w:val="auto"/>
                <w:sz w:val="23"/>
                <w:szCs w:val="23"/>
              </w:rPr>
            </w:pPr>
          </w:p>
          <w:p w14:paraId="0D38A4F8" w14:textId="77777777" w:rsidR="00A235E0" w:rsidRPr="000F502F" w:rsidRDefault="00A235E0" w:rsidP="00630847">
            <w:pPr>
              <w:spacing w:after="0" w:line="240" w:lineRule="auto"/>
              <w:rPr>
                <w:rFonts w:ascii="Times New Roman" w:eastAsia="Times New Roman" w:hAnsi="Times New Roman" w:cs="Times New Roman"/>
                <w:color w:val="auto"/>
                <w:sz w:val="23"/>
                <w:szCs w:val="23"/>
              </w:rPr>
            </w:pPr>
          </w:p>
          <w:p w14:paraId="7086CC20" w14:textId="77777777" w:rsidR="00A235E0" w:rsidRPr="000F502F" w:rsidRDefault="00A235E0" w:rsidP="00630847">
            <w:pPr>
              <w:spacing w:after="0" w:line="240" w:lineRule="auto"/>
              <w:rPr>
                <w:rFonts w:ascii="Times New Roman" w:eastAsia="Times New Roman" w:hAnsi="Times New Roman" w:cs="Times New Roman"/>
                <w:color w:val="auto"/>
                <w:sz w:val="23"/>
                <w:szCs w:val="23"/>
              </w:rPr>
            </w:pPr>
          </w:p>
          <w:p w14:paraId="23327010" w14:textId="77777777" w:rsidR="00A235E0" w:rsidRPr="000F502F" w:rsidRDefault="00A235E0" w:rsidP="00630847">
            <w:pPr>
              <w:spacing w:after="0" w:line="240" w:lineRule="auto"/>
              <w:rPr>
                <w:rFonts w:ascii="Times New Roman" w:eastAsia="Times New Roman" w:hAnsi="Times New Roman" w:cs="Times New Roman"/>
                <w:color w:val="auto"/>
                <w:sz w:val="23"/>
                <w:szCs w:val="23"/>
              </w:rPr>
            </w:pPr>
          </w:p>
          <w:p w14:paraId="203183EA" w14:textId="77777777" w:rsidR="00A235E0" w:rsidRPr="000F502F" w:rsidRDefault="00A235E0" w:rsidP="00630847">
            <w:pPr>
              <w:spacing w:after="0" w:line="240" w:lineRule="auto"/>
              <w:rPr>
                <w:rFonts w:ascii="Times New Roman" w:eastAsia="Times New Roman" w:hAnsi="Times New Roman" w:cs="Times New Roman"/>
                <w:color w:val="auto"/>
                <w:sz w:val="23"/>
                <w:szCs w:val="23"/>
              </w:rPr>
            </w:pPr>
          </w:p>
          <w:p w14:paraId="2672DB57" w14:textId="77777777" w:rsidR="00A235E0" w:rsidRPr="000F502F" w:rsidRDefault="00A235E0" w:rsidP="00630847">
            <w:pPr>
              <w:spacing w:after="0" w:line="240" w:lineRule="auto"/>
              <w:rPr>
                <w:rFonts w:ascii="Times New Roman" w:eastAsia="Times New Roman" w:hAnsi="Times New Roman" w:cs="Times New Roman"/>
                <w:color w:val="auto"/>
                <w:sz w:val="23"/>
                <w:szCs w:val="23"/>
              </w:rPr>
            </w:pPr>
          </w:p>
          <w:p w14:paraId="26C1CE63" w14:textId="77777777" w:rsidR="00A235E0" w:rsidRPr="000F502F" w:rsidRDefault="00A235E0" w:rsidP="00630847">
            <w:pPr>
              <w:spacing w:after="0" w:line="240" w:lineRule="auto"/>
              <w:rPr>
                <w:rFonts w:ascii="Times New Roman" w:eastAsia="Times New Roman" w:hAnsi="Times New Roman" w:cs="Times New Roman"/>
                <w:color w:val="auto"/>
                <w:sz w:val="23"/>
                <w:szCs w:val="23"/>
              </w:rPr>
            </w:pPr>
          </w:p>
          <w:p w14:paraId="40164A83" w14:textId="443A20B0" w:rsidR="00A235E0" w:rsidRPr="000F502F" w:rsidRDefault="00A235E0" w:rsidP="00630847">
            <w:pPr>
              <w:spacing w:after="0" w:line="240" w:lineRule="auto"/>
              <w:rPr>
                <w:rFonts w:ascii="Times New Roman" w:eastAsia="Times New Roman" w:hAnsi="Times New Roman" w:cs="Times New Roman"/>
                <w:color w:val="auto"/>
                <w:sz w:val="23"/>
                <w:szCs w:val="23"/>
                <w:lang w:val="uz-Cyrl-UZ"/>
              </w:rPr>
            </w:pPr>
            <w:r w:rsidRPr="000F502F">
              <w:rPr>
                <w:rFonts w:ascii="Times New Roman" w:eastAsia="Times New Roman" w:hAnsi="Times New Roman" w:cs="Times New Roman"/>
                <w:color w:val="auto"/>
                <w:sz w:val="23"/>
                <w:szCs w:val="23"/>
                <w:lang w:val="uz-Cyrl-UZ"/>
              </w:rPr>
              <w:t>4.3</w:t>
            </w:r>
          </w:p>
        </w:tc>
        <w:tc>
          <w:tcPr>
            <w:tcW w:w="6078" w:type="dxa"/>
          </w:tcPr>
          <w:p w14:paraId="2565BC07" w14:textId="49EE6024" w:rsidR="008B0BB8" w:rsidRPr="000F502F" w:rsidRDefault="008B0BB8" w:rsidP="00130F36">
            <w:pPr>
              <w:spacing w:after="0" w:line="240" w:lineRule="auto"/>
              <w:ind w:right="137" w:firstLine="258"/>
              <w:jc w:val="both"/>
              <w:rPr>
                <w:rFonts w:ascii="Times New Roman" w:eastAsia="Times New Roman" w:hAnsi="Times New Roman" w:cs="Times New Roman"/>
                <w:color w:val="auto"/>
                <w:sz w:val="23"/>
                <w:szCs w:val="23"/>
                <w:lang w:val="uz-Cyrl-UZ"/>
              </w:rPr>
            </w:pPr>
            <w:r w:rsidRPr="000F502F">
              <w:rPr>
                <w:rFonts w:ascii="Times New Roman" w:eastAsia="Times New Roman" w:hAnsi="Times New Roman" w:cs="Times New Roman"/>
                <w:color w:val="auto"/>
                <w:sz w:val="23"/>
                <w:szCs w:val="23"/>
                <w:lang w:val="uz-Cyrl-UZ"/>
              </w:rPr>
              <w:t>Танловда иштирок этувчи Инвестор – талабгорлар Танловда қатнашиш учун</w:t>
            </w:r>
            <w:r w:rsidR="00A66242" w:rsidRPr="000F502F">
              <w:rPr>
                <w:rFonts w:ascii="Times New Roman" w:eastAsia="Times New Roman" w:hAnsi="Times New Roman" w:cs="Times New Roman"/>
                <w:color w:val="auto"/>
                <w:sz w:val="23"/>
                <w:szCs w:val="23"/>
                <w:lang w:val="uz-Cyrl-UZ"/>
              </w:rPr>
              <w:t xml:space="preserve"> дастлаб</w:t>
            </w:r>
            <w:r w:rsidR="00C23E38" w:rsidRPr="000F502F">
              <w:rPr>
                <w:rFonts w:ascii="Times New Roman" w:eastAsia="Times New Roman" w:hAnsi="Times New Roman" w:cs="Times New Roman"/>
                <w:color w:val="auto"/>
                <w:sz w:val="23"/>
                <w:szCs w:val="23"/>
                <w:lang w:val="uz-Cyrl-UZ"/>
              </w:rPr>
              <w:t xml:space="preserve">, </w:t>
            </w:r>
            <w:r w:rsidR="006B4AAE" w:rsidRPr="000F502F">
              <w:rPr>
                <w:rFonts w:ascii="Times New Roman" w:eastAsia="Times New Roman" w:hAnsi="Times New Roman" w:cs="Times New Roman"/>
                <w:color w:val="auto"/>
                <w:sz w:val="23"/>
                <w:szCs w:val="23"/>
                <w:lang w:val="uz-Cyrl-UZ"/>
              </w:rPr>
              <w:t xml:space="preserve">100 БҲМ </w:t>
            </w:r>
            <w:r w:rsidRPr="000F502F">
              <w:rPr>
                <w:rFonts w:ascii="Times New Roman" w:eastAsia="Times New Roman" w:hAnsi="Times New Roman" w:cs="Times New Roman"/>
                <w:color w:val="auto"/>
                <w:sz w:val="23"/>
                <w:szCs w:val="23"/>
                <w:lang w:val="uz-Cyrl-UZ"/>
              </w:rPr>
              <w:t>миқдорда</w:t>
            </w:r>
            <w:r w:rsidR="006B4AAE" w:rsidRPr="000F502F">
              <w:rPr>
                <w:rFonts w:ascii="Times New Roman" w:eastAsia="Times New Roman" w:hAnsi="Times New Roman" w:cs="Times New Roman"/>
                <w:color w:val="auto"/>
                <w:sz w:val="23"/>
                <w:szCs w:val="23"/>
                <w:lang w:val="uz-Cyrl-UZ"/>
              </w:rPr>
              <w:t xml:space="preserve"> </w:t>
            </w:r>
            <w:r w:rsidRPr="000F502F">
              <w:rPr>
                <w:rFonts w:ascii="Times New Roman" w:eastAsia="Times New Roman" w:hAnsi="Times New Roman" w:cs="Times New Roman"/>
                <w:color w:val="auto"/>
                <w:sz w:val="23"/>
                <w:szCs w:val="23"/>
                <w:lang w:val="uz-Cyrl-UZ"/>
              </w:rPr>
              <w:t>закалат (гаров) суммасини Компаниянинг тижорат банкидаги шахсий ҳисобварағига ўтказадилар</w:t>
            </w:r>
            <w:r w:rsidR="00A66242" w:rsidRPr="000F502F">
              <w:rPr>
                <w:rFonts w:ascii="Times New Roman" w:eastAsia="Times New Roman" w:hAnsi="Times New Roman" w:cs="Times New Roman"/>
                <w:color w:val="auto"/>
                <w:sz w:val="23"/>
                <w:szCs w:val="23"/>
                <w:lang w:val="uz-Cyrl-UZ"/>
              </w:rPr>
              <w:t xml:space="preserve">, </w:t>
            </w:r>
            <w:r w:rsidR="00C23E38" w:rsidRPr="000F502F">
              <w:rPr>
                <w:rFonts w:ascii="Times New Roman" w:eastAsia="Times New Roman" w:hAnsi="Times New Roman" w:cs="Times New Roman"/>
                <w:color w:val="auto"/>
                <w:sz w:val="23"/>
                <w:szCs w:val="23"/>
                <w:lang w:val="uz-Cyrl-UZ"/>
              </w:rPr>
              <w:t xml:space="preserve">бунда </w:t>
            </w:r>
            <w:r w:rsidR="00A66242" w:rsidRPr="000F502F">
              <w:rPr>
                <w:rFonts w:ascii="Times New Roman" w:eastAsia="Times New Roman" w:hAnsi="Times New Roman" w:cs="Times New Roman"/>
                <w:color w:val="auto"/>
                <w:sz w:val="23"/>
                <w:szCs w:val="23"/>
                <w:lang w:val="uz-Cyrl-UZ"/>
              </w:rPr>
              <w:t>компания</w:t>
            </w:r>
            <w:r w:rsidR="00C23E38" w:rsidRPr="000F502F">
              <w:rPr>
                <w:rFonts w:ascii="Times New Roman" w:eastAsia="Times New Roman" w:hAnsi="Times New Roman" w:cs="Times New Roman"/>
                <w:color w:val="auto"/>
                <w:sz w:val="23"/>
                <w:szCs w:val="23"/>
                <w:lang w:val="uz-Cyrl-UZ"/>
              </w:rPr>
              <w:t xml:space="preserve"> томонидан амалга оширилган харажатлар бўйича </w:t>
            </w:r>
            <w:r w:rsidR="00A66242" w:rsidRPr="000F502F">
              <w:rPr>
                <w:rFonts w:ascii="Times New Roman" w:eastAsia="Times New Roman" w:hAnsi="Times New Roman" w:cs="Times New Roman"/>
                <w:color w:val="auto"/>
                <w:sz w:val="23"/>
                <w:szCs w:val="23"/>
                <w:lang w:val="uz-Cyrl-UZ"/>
              </w:rPr>
              <w:t>асо</w:t>
            </w:r>
            <w:r w:rsidR="00C23E38" w:rsidRPr="000F502F">
              <w:rPr>
                <w:rFonts w:ascii="Times New Roman" w:eastAsia="Times New Roman" w:hAnsi="Times New Roman" w:cs="Times New Roman"/>
                <w:color w:val="auto"/>
                <w:sz w:val="23"/>
                <w:szCs w:val="23"/>
                <w:lang w:val="uz-Cyrl-UZ"/>
              </w:rPr>
              <w:t>с</w:t>
            </w:r>
            <w:r w:rsidR="00A66242" w:rsidRPr="000F502F">
              <w:rPr>
                <w:rFonts w:ascii="Times New Roman" w:eastAsia="Times New Roman" w:hAnsi="Times New Roman" w:cs="Times New Roman"/>
                <w:color w:val="auto"/>
                <w:sz w:val="23"/>
                <w:szCs w:val="23"/>
                <w:lang w:val="uz-Cyrl-UZ"/>
              </w:rPr>
              <w:t>лантир</w:t>
            </w:r>
            <w:r w:rsidR="00C23E38" w:rsidRPr="000F502F">
              <w:rPr>
                <w:rFonts w:ascii="Times New Roman" w:eastAsia="Times New Roman" w:hAnsi="Times New Roman" w:cs="Times New Roman"/>
                <w:color w:val="auto"/>
                <w:sz w:val="23"/>
                <w:szCs w:val="23"/>
                <w:lang w:val="uz-Cyrl-UZ"/>
              </w:rPr>
              <w:t>ил</w:t>
            </w:r>
            <w:r w:rsidR="00A66242" w:rsidRPr="000F502F">
              <w:rPr>
                <w:rFonts w:ascii="Times New Roman" w:eastAsia="Times New Roman" w:hAnsi="Times New Roman" w:cs="Times New Roman"/>
                <w:color w:val="auto"/>
                <w:sz w:val="23"/>
                <w:szCs w:val="23"/>
                <w:lang w:val="uz-Cyrl-UZ"/>
              </w:rPr>
              <w:t>ган хатга асосан</w:t>
            </w:r>
            <w:r w:rsidR="00C23E38" w:rsidRPr="000F502F">
              <w:rPr>
                <w:rFonts w:ascii="Times New Roman" w:eastAsia="Times New Roman" w:hAnsi="Times New Roman" w:cs="Times New Roman"/>
                <w:color w:val="auto"/>
                <w:sz w:val="23"/>
                <w:szCs w:val="23"/>
                <w:lang w:val="uz-Cyrl-UZ"/>
              </w:rPr>
              <w:t xml:space="preserve">, талабгорлар </w:t>
            </w:r>
            <w:r w:rsidR="00A66242" w:rsidRPr="000F502F">
              <w:rPr>
                <w:rFonts w:ascii="Times New Roman" w:eastAsia="Times New Roman" w:hAnsi="Times New Roman" w:cs="Times New Roman"/>
                <w:color w:val="auto"/>
                <w:sz w:val="23"/>
                <w:szCs w:val="23"/>
                <w:lang w:val="uz-Cyrl-UZ"/>
              </w:rPr>
              <w:t xml:space="preserve"> қўшимча заклат (гаров) пули тўла</w:t>
            </w:r>
            <w:r w:rsidR="00C23E38" w:rsidRPr="000F502F">
              <w:rPr>
                <w:rFonts w:ascii="Times New Roman" w:eastAsia="Times New Roman" w:hAnsi="Times New Roman" w:cs="Times New Roman"/>
                <w:color w:val="auto"/>
                <w:sz w:val="23"/>
                <w:szCs w:val="23"/>
                <w:lang w:val="uz-Cyrl-UZ"/>
              </w:rPr>
              <w:t>ш мажбуриятини оладилар</w:t>
            </w:r>
            <w:r w:rsidR="00A66242" w:rsidRPr="000F502F">
              <w:rPr>
                <w:rFonts w:ascii="Times New Roman" w:eastAsia="Times New Roman" w:hAnsi="Times New Roman" w:cs="Times New Roman"/>
                <w:color w:val="auto"/>
                <w:sz w:val="23"/>
                <w:szCs w:val="23"/>
                <w:lang w:val="uz-Cyrl-UZ"/>
              </w:rPr>
              <w:t>.</w:t>
            </w:r>
          </w:p>
          <w:p w14:paraId="3752A0D1" w14:textId="58EB13C0" w:rsidR="008B0BB8" w:rsidRPr="000F502F" w:rsidRDefault="00FF71D9" w:rsidP="00130F36">
            <w:pPr>
              <w:spacing w:after="0" w:line="240" w:lineRule="auto"/>
              <w:ind w:right="137" w:firstLine="258"/>
              <w:jc w:val="both"/>
              <w:rPr>
                <w:rFonts w:ascii="Times New Roman" w:eastAsia="Times New Roman" w:hAnsi="Times New Roman" w:cs="Times New Roman"/>
                <w:color w:val="auto"/>
                <w:sz w:val="23"/>
                <w:szCs w:val="23"/>
                <w:lang w:val="uz-Cyrl-UZ"/>
              </w:rPr>
            </w:pPr>
            <w:r w:rsidRPr="000F502F">
              <w:rPr>
                <w:rFonts w:ascii="Times New Roman" w:eastAsia="Times New Roman" w:hAnsi="Times New Roman" w:cs="Times New Roman"/>
                <w:color w:val="auto"/>
                <w:sz w:val="23"/>
                <w:szCs w:val="23"/>
                <w:lang w:val="uz-Cyrl-UZ"/>
              </w:rPr>
              <w:t xml:space="preserve">Танлов </w:t>
            </w:r>
            <w:r w:rsidR="008B0BB8" w:rsidRPr="000F502F">
              <w:rPr>
                <w:rFonts w:ascii="Times New Roman" w:eastAsia="Times New Roman" w:hAnsi="Times New Roman" w:cs="Times New Roman"/>
                <w:color w:val="auto"/>
                <w:sz w:val="23"/>
                <w:szCs w:val="23"/>
                <w:lang w:val="uz-Cyrl-UZ"/>
              </w:rPr>
              <w:t>ғолиби бўлган талабгор</w:t>
            </w:r>
            <w:r w:rsidRPr="000F502F">
              <w:rPr>
                <w:rFonts w:ascii="Times New Roman" w:eastAsia="Times New Roman" w:hAnsi="Times New Roman" w:cs="Times New Roman"/>
                <w:color w:val="auto"/>
                <w:sz w:val="23"/>
                <w:szCs w:val="23"/>
                <w:lang w:val="uz-Cyrl-UZ"/>
              </w:rPr>
              <w:t xml:space="preserve"> томонидан тўланган </w:t>
            </w:r>
            <w:r w:rsidR="008B0BB8" w:rsidRPr="000F502F">
              <w:rPr>
                <w:rFonts w:ascii="Times New Roman" w:eastAsia="Times New Roman" w:hAnsi="Times New Roman" w:cs="Times New Roman"/>
                <w:color w:val="auto"/>
                <w:sz w:val="23"/>
                <w:szCs w:val="23"/>
                <w:lang w:val="uz-Cyrl-UZ"/>
              </w:rPr>
              <w:t>ушбу заклат (гаров) суммаси</w:t>
            </w:r>
            <w:r w:rsidR="00A235E0" w:rsidRPr="000F502F">
              <w:rPr>
                <w:rFonts w:ascii="Times New Roman" w:eastAsia="Times New Roman" w:hAnsi="Times New Roman" w:cs="Times New Roman"/>
                <w:color w:val="auto"/>
                <w:sz w:val="23"/>
                <w:szCs w:val="23"/>
                <w:lang w:val="uz-Cyrl-UZ"/>
              </w:rPr>
              <w:t xml:space="preserve"> </w:t>
            </w:r>
            <w:r w:rsidR="005248D7" w:rsidRPr="000F502F">
              <w:rPr>
                <w:rFonts w:ascii="Times New Roman" w:eastAsia="Times New Roman" w:hAnsi="Times New Roman" w:cs="Times New Roman"/>
                <w:color w:val="auto"/>
                <w:sz w:val="23"/>
                <w:szCs w:val="23"/>
                <w:lang w:val="uz-Cyrl-UZ"/>
              </w:rPr>
              <w:t>Ж</w:t>
            </w:r>
            <w:r w:rsidRPr="000F502F">
              <w:rPr>
                <w:rFonts w:ascii="Times New Roman" w:eastAsia="Times New Roman" w:hAnsi="Times New Roman" w:cs="Times New Roman"/>
                <w:color w:val="auto"/>
                <w:sz w:val="23"/>
                <w:szCs w:val="23"/>
                <w:lang w:val="uz-Cyrl-UZ"/>
              </w:rPr>
              <w:t>амият устав фондига Танлов ғолиби бўлган талабгорнинг улуши сифатида йўналтирилади</w:t>
            </w:r>
            <w:r w:rsidR="00A235E0" w:rsidRPr="000F502F">
              <w:rPr>
                <w:rFonts w:ascii="Times New Roman" w:eastAsia="Times New Roman" w:hAnsi="Times New Roman" w:cs="Times New Roman"/>
                <w:color w:val="auto"/>
                <w:sz w:val="23"/>
                <w:szCs w:val="23"/>
                <w:lang w:val="uz-Cyrl-UZ"/>
              </w:rPr>
              <w:t>.</w:t>
            </w:r>
            <w:r w:rsidR="00C23E38" w:rsidRPr="000F502F">
              <w:rPr>
                <w:rFonts w:ascii="Times New Roman" w:eastAsia="Times New Roman" w:hAnsi="Times New Roman" w:cs="Times New Roman"/>
                <w:color w:val="auto"/>
                <w:sz w:val="23"/>
                <w:szCs w:val="23"/>
                <w:lang w:val="uz-Cyrl-UZ"/>
              </w:rPr>
              <w:t xml:space="preserve"> </w:t>
            </w:r>
          </w:p>
          <w:p w14:paraId="32EAC3EC" w14:textId="27DA0F1C" w:rsidR="00A235E0" w:rsidRPr="000F502F" w:rsidRDefault="008B0BB8" w:rsidP="00130F36">
            <w:pPr>
              <w:spacing w:after="0" w:line="240" w:lineRule="auto"/>
              <w:ind w:right="137" w:firstLine="258"/>
              <w:jc w:val="both"/>
              <w:rPr>
                <w:rFonts w:ascii="Times New Roman" w:eastAsia="Times New Roman" w:hAnsi="Times New Roman" w:cs="Times New Roman"/>
                <w:color w:val="auto"/>
                <w:sz w:val="23"/>
                <w:szCs w:val="23"/>
                <w:lang w:val="uz-Cyrl-UZ"/>
              </w:rPr>
            </w:pPr>
            <w:r w:rsidRPr="000F502F">
              <w:rPr>
                <w:rFonts w:ascii="Times New Roman" w:eastAsia="Times New Roman" w:hAnsi="Times New Roman" w:cs="Times New Roman"/>
                <w:color w:val="auto"/>
                <w:sz w:val="23"/>
                <w:szCs w:val="23"/>
                <w:lang w:val="uz-Cyrl-UZ"/>
              </w:rPr>
              <w:t xml:space="preserve">Заклат (гаров) суммасини тўлаган ва танлов ғолиби бўлмаган талабгорларга ушбу заклат (гаров) суммаси </w:t>
            </w:r>
            <w:r w:rsidR="00A235E0" w:rsidRPr="000F502F">
              <w:rPr>
                <w:rFonts w:ascii="Times New Roman" w:eastAsia="Times New Roman" w:hAnsi="Times New Roman" w:cs="Times New Roman"/>
                <w:color w:val="auto"/>
                <w:sz w:val="23"/>
                <w:szCs w:val="23"/>
                <w:lang w:val="uz-Cyrl-UZ"/>
              </w:rPr>
              <w:t xml:space="preserve">банк хизматлари учун тўловлар (йиғимлар) чегириб қолингани ҳолда </w:t>
            </w:r>
            <w:r w:rsidR="006B4AAE" w:rsidRPr="000F502F">
              <w:rPr>
                <w:rFonts w:ascii="Times New Roman" w:eastAsia="Times New Roman" w:hAnsi="Times New Roman" w:cs="Times New Roman"/>
                <w:color w:val="auto"/>
                <w:sz w:val="23"/>
                <w:szCs w:val="23"/>
                <w:lang w:val="uz-Cyrl-UZ"/>
              </w:rPr>
              <w:t xml:space="preserve">талабгорнинг аризасига мувофиқ </w:t>
            </w:r>
            <w:r w:rsidR="00A235E0" w:rsidRPr="000F502F">
              <w:rPr>
                <w:rFonts w:ascii="Times New Roman" w:eastAsia="Times New Roman" w:hAnsi="Times New Roman" w:cs="Times New Roman"/>
                <w:color w:val="auto"/>
                <w:sz w:val="23"/>
                <w:szCs w:val="23"/>
                <w:lang w:val="uz-Cyrl-UZ"/>
              </w:rPr>
              <w:t xml:space="preserve">10 </w:t>
            </w:r>
            <w:r w:rsidRPr="000F502F">
              <w:rPr>
                <w:rFonts w:ascii="Times New Roman" w:eastAsia="Times New Roman" w:hAnsi="Times New Roman" w:cs="Times New Roman"/>
                <w:color w:val="auto"/>
                <w:sz w:val="23"/>
                <w:szCs w:val="23"/>
                <w:lang w:val="uz-Cyrl-UZ"/>
              </w:rPr>
              <w:t>кунлик муддатда қайтарил</w:t>
            </w:r>
            <w:r w:rsidR="006B4AAE" w:rsidRPr="000F502F">
              <w:rPr>
                <w:rFonts w:ascii="Times New Roman" w:eastAsia="Times New Roman" w:hAnsi="Times New Roman" w:cs="Times New Roman"/>
                <w:color w:val="auto"/>
                <w:sz w:val="23"/>
                <w:szCs w:val="23"/>
                <w:lang w:val="uz-Cyrl-UZ"/>
              </w:rPr>
              <w:t>ади</w:t>
            </w:r>
            <w:r w:rsidRPr="000F502F">
              <w:rPr>
                <w:rFonts w:ascii="Times New Roman" w:eastAsia="Times New Roman" w:hAnsi="Times New Roman" w:cs="Times New Roman"/>
                <w:color w:val="auto"/>
                <w:sz w:val="23"/>
                <w:szCs w:val="23"/>
                <w:lang w:val="uz-Cyrl-UZ"/>
              </w:rPr>
              <w:t>.</w:t>
            </w:r>
          </w:p>
          <w:p w14:paraId="063C2C23" w14:textId="4517DAFE" w:rsidR="004027B3" w:rsidRPr="000F502F" w:rsidRDefault="00F72536" w:rsidP="00130F36">
            <w:pPr>
              <w:spacing w:after="0" w:line="240" w:lineRule="auto"/>
              <w:ind w:right="137" w:firstLine="258"/>
              <w:jc w:val="both"/>
              <w:rPr>
                <w:rFonts w:ascii="Times New Roman" w:eastAsia="Times New Roman" w:hAnsi="Times New Roman" w:cs="Times New Roman"/>
                <w:color w:val="auto"/>
                <w:sz w:val="23"/>
                <w:szCs w:val="23"/>
                <w:lang w:val="uz-Cyrl-UZ"/>
              </w:rPr>
            </w:pPr>
            <w:r w:rsidRPr="000F502F">
              <w:rPr>
                <w:rFonts w:ascii="Times New Roman" w:eastAsia="Times New Roman" w:hAnsi="Times New Roman" w:cs="Times New Roman"/>
                <w:color w:val="auto"/>
                <w:sz w:val="23"/>
                <w:szCs w:val="23"/>
                <w:lang w:val="uz-Cyrl-UZ"/>
              </w:rPr>
              <w:t>Қуйидаги</w:t>
            </w:r>
            <w:r w:rsidR="001C3BAA" w:rsidRPr="000F502F">
              <w:rPr>
                <w:rFonts w:ascii="Times New Roman" w:eastAsia="Times New Roman" w:hAnsi="Times New Roman" w:cs="Times New Roman"/>
                <w:color w:val="auto"/>
                <w:sz w:val="23"/>
                <w:szCs w:val="23"/>
                <w:lang w:val="uz-Cyrl-UZ"/>
              </w:rPr>
              <w:t xml:space="preserve"> юридик шахсларнинг</w:t>
            </w:r>
            <w:r w:rsidRPr="000F502F">
              <w:rPr>
                <w:rFonts w:ascii="Times New Roman" w:eastAsia="Times New Roman" w:hAnsi="Times New Roman" w:cs="Times New Roman"/>
                <w:color w:val="auto"/>
                <w:sz w:val="23"/>
                <w:szCs w:val="23"/>
                <w:lang w:val="uz-Cyrl-UZ"/>
              </w:rPr>
              <w:t xml:space="preserve"> танловда иштирок этишига йўл қўйилмайди</w:t>
            </w:r>
            <w:r w:rsidR="004027B3" w:rsidRPr="000F502F">
              <w:rPr>
                <w:rFonts w:ascii="Times New Roman" w:eastAsia="Times New Roman" w:hAnsi="Times New Roman" w:cs="Times New Roman"/>
                <w:color w:val="auto"/>
                <w:sz w:val="23"/>
                <w:szCs w:val="23"/>
                <w:lang w:val="uz-Cyrl-UZ"/>
              </w:rPr>
              <w:t>:</w:t>
            </w:r>
          </w:p>
          <w:p w14:paraId="6601D1C3" w14:textId="67765B22" w:rsidR="00F72536" w:rsidRPr="000F502F" w:rsidRDefault="00F72536" w:rsidP="00F72536">
            <w:pPr>
              <w:spacing w:after="0" w:line="240" w:lineRule="auto"/>
              <w:ind w:right="137" w:firstLine="258"/>
              <w:jc w:val="both"/>
              <w:rPr>
                <w:rFonts w:ascii="Times New Roman" w:eastAsia="Times New Roman" w:hAnsi="Times New Roman" w:cs="Times New Roman"/>
                <w:color w:val="auto"/>
                <w:sz w:val="23"/>
                <w:szCs w:val="23"/>
                <w:lang w:val="uz-Cyrl-UZ"/>
              </w:rPr>
            </w:pPr>
            <w:r w:rsidRPr="000F502F">
              <w:rPr>
                <w:rFonts w:ascii="Times New Roman" w:eastAsia="Times New Roman" w:hAnsi="Times New Roman" w:cs="Times New Roman"/>
                <w:color w:val="auto"/>
                <w:sz w:val="23"/>
                <w:szCs w:val="23"/>
                <w:lang w:val="uz-Cyrl-UZ"/>
              </w:rPr>
              <w:t>белгиланган муддатда зарур ҳужжатларни тақдим этмаганлар;</w:t>
            </w:r>
          </w:p>
          <w:p w14:paraId="6ED90871" w14:textId="62C1F22B" w:rsidR="00F72536" w:rsidRPr="000F502F" w:rsidRDefault="00F72536" w:rsidP="00F72536">
            <w:pPr>
              <w:spacing w:after="0" w:line="240" w:lineRule="auto"/>
              <w:ind w:right="137" w:firstLine="258"/>
              <w:jc w:val="both"/>
              <w:rPr>
                <w:rFonts w:ascii="Times New Roman" w:eastAsia="Times New Roman" w:hAnsi="Times New Roman" w:cs="Times New Roman"/>
                <w:color w:val="auto"/>
                <w:sz w:val="23"/>
                <w:szCs w:val="23"/>
                <w:lang w:val="uz-Cyrl-UZ"/>
              </w:rPr>
            </w:pPr>
            <w:r w:rsidRPr="000F502F">
              <w:rPr>
                <w:rFonts w:ascii="Times New Roman" w:eastAsia="Times New Roman" w:hAnsi="Times New Roman" w:cs="Times New Roman"/>
                <w:color w:val="auto"/>
                <w:sz w:val="23"/>
                <w:szCs w:val="23"/>
                <w:lang w:val="uz-Cyrl-UZ"/>
              </w:rPr>
              <w:t>қайта ташкил этиш, тугатиш ёки тўловга лаёқатсизлик билан боғлиқ тартиботлар ўтказилаётган;</w:t>
            </w:r>
          </w:p>
          <w:p w14:paraId="21F927C7" w14:textId="22DB322A" w:rsidR="00F72536" w:rsidRPr="000F502F" w:rsidRDefault="001C3BAA" w:rsidP="00F72536">
            <w:pPr>
              <w:spacing w:after="0" w:line="240" w:lineRule="auto"/>
              <w:ind w:right="137" w:firstLine="258"/>
              <w:jc w:val="both"/>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lang w:val="uz-Cyrl-UZ"/>
              </w:rPr>
              <w:t xml:space="preserve">Компания </w:t>
            </w:r>
            <w:proofErr w:type="spellStart"/>
            <w:r w:rsidR="00F72536" w:rsidRPr="000F502F">
              <w:rPr>
                <w:rFonts w:ascii="Times New Roman" w:eastAsia="Times New Roman" w:hAnsi="Times New Roman" w:cs="Times New Roman"/>
                <w:color w:val="auto"/>
                <w:sz w:val="23"/>
                <w:szCs w:val="23"/>
              </w:rPr>
              <w:t>билан</w:t>
            </w:r>
            <w:proofErr w:type="spellEnd"/>
            <w:r w:rsidR="00F72536" w:rsidRPr="000F502F">
              <w:rPr>
                <w:rFonts w:ascii="Times New Roman" w:eastAsia="Times New Roman" w:hAnsi="Times New Roman" w:cs="Times New Roman"/>
                <w:color w:val="auto"/>
                <w:sz w:val="23"/>
                <w:szCs w:val="23"/>
              </w:rPr>
              <w:t xml:space="preserve"> суд </w:t>
            </w:r>
            <w:proofErr w:type="spellStart"/>
            <w:r w:rsidR="00F72536" w:rsidRPr="000F502F">
              <w:rPr>
                <w:rFonts w:ascii="Times New Roman" w:eastAsia="Times New Roman" w:hAnsi="Times New Roman" w:cs="Times New Roman"/>
                <w:color w:val="auto"/>
                <w:sz w:val="23"/>
                <w:szCs w:val="23"/>
              </w:rPr>
              <w:t>ёки</w:t>
            </w:r>
            <w:proofErr w:type="spellEnd"/>
            <w:r w:rsidR="00F72536" w:rsidRPr="000F502F">
              <w:rPr>
                <w:rFonts w:ascii="Times New Roman" w:eastAsia="Times New Roman" w:hAnsi="Times New Roman" w:cs="Times New Roman"/>
                <w:color w:val="auto"/>
                <w:sz w:val="23"/>
                <w:szCs w:val="23"/>
              </w:rPr>
              <w:t xml:space="preserve"> арбитраж </w:t>
            </w:r>
            <w:proofErr w:type="spellStart"/>
            <w:r w:rsidR="00F72536" w:rsidRPr="000F502F">
              <w:rPr>
                <w:rFonts w:ascii="Times New Roman" w:eastAsia="Times New Roman" w:hAnsi="Times New Roman" w:cs="Times New Roman"/>
                <w:color w:val="auto"/>
                <w:sz w:val="23"/>
                <w:szCs w:val="23"/>
              </w:rPr>
              <w:t>ишларида</w:t>
            </w:r>
            <w:proofErr w:type="spellEnd"/>
            <w:r w:rsidR="00F72536" w:rsidRPr="000F502F">
              <w:rPr>
                <w:rFonts w:ascii="Times New Roman" w:eastAsia="Times New Roman" w:hAnsi="Times New Roman" w:cs="Times New Roman"/>
                <w:color w:val="auto"/>
                <w:sz w:val="23"/>
                <w:szCs w:val="23"/>
              </w:rPr>
              <w:t xml:space="preserve"> </w:t>
            </w:r>
            <w:proofErr w:type="spellStart"/>
            <w:r w:rsidR="00F72536" w:rsidRPr="000F502F">
              <w:rPr>
                <w:rFonts w:ascii="Times New Roman" w:eastAsia="Times New Roman" w:hAnsi="Times New Roman" w:cs="Times New Roman"/>
                <w:color w:val="auto"/>
                <w:sz w:val="23"/>
                <w:szCs w:val="23"/>
              </w:rPr>
              <w:t>иштирок</w:t>
            </w:r>
            <w:proofErr w:type="spellEnd"/>
            <w:r w:rsidR="00F72536" w:rsidRPr="000F502F">
              <w:rPr>
                <w:rFonts w:ascii="Times New Roman" w:eastAsia="Times New Roman" w:hAnsi="Times New Roman" w:cs="Times New Roman"/>
                <w:color w:val="auto"/>
                <w:sz w:val="23"/>
                <w:szCs w:val="23"/>
              </w:rPr>
              <w:t xml:space="preserve"> </w:t>
            </w:r>
            <w:proofErr w:type="spellStart"/>
            <w:r w:rsidR="00F72536" w:rsidRPr="000F502F">
              <w:rPr>
                <w:rFonts w:ascii="Times New Roman" w:eastAsia="Times New Roman" w:hAnsi="Times New Roman" w:cs="Times New Roman"/>
                <w:color w:val="auto"/>
                <w:sz w:val="23"/>
                <w:szCs w:val="23"/>
              </w:rPr>
              <w:t>этаётганлар</w:t>
            </w:r>
            <w:proofErr w:type="spellEnd"/>
            <w:r w:rsidR="00F72536" w:rsidRPr="000F502F">
              <w:rPr>
                <w:rFonts w:ascii="Times New Roman" w:eastAsia="Times New Roman" w:hAnsi="Times New Roman" w:cs="Times New Roman"/>
                <w:color w:val="auto"/>
                <w:sz w:val="23"/>
                <w:szCs w:val="23"/>
              </w:rPr>
              <w:t>;</w:t>
            </w:r>
          </w:p>
          <w:p w14:paraId="437D18A6" w14:textId="3EE206D6" w:rsidR="00F72536" w:rsidRPr="000F502F" w:rsidRDefault="001C3BAA" w:rsidP="00F72536">
            <w:pPr>
              <w:spacing w:after="0" w:line="240" w:lineRule="auto"/>
              <w:ind w:right="137" w:firstLine="258"/>
              <w:jc w:val="both"/>
              <w:rPr>
                <w:rFonts w:ascii="Times New Roman" w:eastAsia="Times New Roman" w:hAnsi="Times New Roman" w:cs="Times New Roman"/>
                <w:color w:val="auto"/>
                <w:sz w:val="23"/>
                <w:szCs w:val="23"/>
              </w:rPr>
            </w:pPr>
            <w:proofErr w:type="spellStart"/>
            <w:r w:rsidRPr="000F502F">
              <w:rPr>
                <w:rFonts w:ascii="Times New Roman" w:eastAsia="Times New Roman" w:hAnsi="Times New Roman" w:cs="Times New Roman"/>
                <w:color w:val="auto"/>
                <w:sz w:val="23"/>
                <w:szCs w:val="23"/>
              </w:rPr>
              <w:t>танлов</w:t>
            </w:r>
            <w:proofErr w:type="spellEnd"/>
            <w:r w:rsidRPr="000F502F">
              <w:rPr>
                <w:rFonts w:ascii="Times New Roman" w:eastAsia="Times New Roman" w:hAnsi="Times New Roman" w:cs="Times New Roman"/>
                <w:color w:val="auto"/>
                <w:sz w:val="23"/>
                <w:szCs w:val="23"/>
              </w:rPr>
              <w:t xml:space="preserve"> </w:t>
            </w:r>
            <w:proofErr w:type="spellStart"/>
            <w:r w:rsidR="00F72536" w:rsidRPr="000F502F">
              <w:rPr>
                <w:rFonts w:ascii="Times New Roman" w:eastAsia="Times New Roman" w:hAnsi="Times New Roman" w:cs="Times New Roman"/>
                <w:color w:val="auto"/>
                <w:sz w:val="23"/>
                <w:szCs w:val="23"/>
              </w:rPr>
              <w:t>ҳужжатларига</w:t>
            </w:r>
            <w:proofErr w:type="spellEnd"/>
            <w:r w:rsidR="00F72536" w:rsidRPr="000F502F">
              <w:rPr>
                <w:rFonts w:ascii="Times New Roman" w:eastAsia="Times New Roman" w:hAnsi="Times New Roman" w:cs="Times New Roman"/>
                <w:color w:val="auto"/>
                <w:sz w:val="23"/>
                <w:szCs w:val="23"/>
              </w:rPr>
              <w:t xml:space="preserve"> </w:t>
            </w:r>
            <w:proofErr w:type="spellStart"/>
            <w:r w:rsidR="00F72536" w:rsidRPr="000F502F">
              <w:rPr>
                <w:rFonts w:ascii="Times New Roman" w:eastAsia="Times New Roman" w:hAnsi="Times New Roman" w:cs="Times New Roman"/>
                <w:color w:val="auto"/>
                <w:sz w:val="23"/>
                <w:szCs w:val="23"/>
              </w:rPr>
              <w:t>мувофиқ</w:t>
            </w:r>
            <w:proofErr w:type="spellEnd"/>
            <w:r w:rsidR="00F72536" w:rsidRPr="000F502F">
              <w:rPr>
                <w:rFonts w:ascii="Times New Roman" w:eastAsia="Times New Roman" w:hAnsi="Times New Roman" w:cs="Times New Roman"/>
                <w:color w:val="auto"/>
                <w:sz w:val="23"/>
                <w:szCs w:val="23"/>
              </w:rPr>
              <w:t xml:space="preserve"> </w:t>
            </w:r>
            <w:proofErr w:type="spellStart"/>
            <w:r w:rsidR="00F72536" w:rsidRPr="000F502F">
              <w:rPr>
                <w:rFonts w:ascii="Times New Roman" w:eastAsia="Times New Roman" w:hAnsi="Times New Roman" w:cs="Times New Roman"/>
                <w:color w:val="auto"/>
                <w:sz w:val="23"/>
                <w:szCs w:val="23"/>
              </w:rPr>
              <w:t>келмайдиган</w:t>
            </w:r>
            <w:proofErr w:type="spellEnd"/>
            <w:r w:rsidR="00F72536"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малака</w:t>
            </w:r>
            <w:r w:rsidR="00F72536" w:rsidRPr="000F502F">
              <w:rPr>
                <w:rFonts w:ascii="Times New Roman" w:eastAsia="Times New Roman" w:hAnsi="Times New Roman" w:cs="Times New Roman"/>
                <w:color w:val="auto"/>
                <w:sz w:val="23"/>
                <w:szCs w:val="23"/>
              </w:rPr>
              <w:t xml:space="preserve"> </w:t>
            </w:r>
            <w:proofErr w:type="spellStart"/>
            <w:r w:rsidR="00F72536" w:rsidRPr="000F502F">
              <w:rPr>
                <w:rFonts w:ascii="Times New Roman" w:eastAsia="Times New Roman" w:hAnsi="Times New Roman" w:cs="Times New Roman"/>
                <w:color w:val="auto"/>
                <w:sz w:val="23"/>
                <w:szCs w:val="23"/>
              </w:rPr>
              <w:t>ҳужжатларини</w:t>
            </w:r>
            <w:proofErr w:type="spellEnd"/>
            <w:r w:rsidR="00F72536" w:rsidRPr="000F502F">
              <w:rPr>
                <w:rFonts w:ascii="Times New Roman" w:eastAsia="Times New Roman" w:hAnsi="Times New Roman" w:cs="Times New Roman"/>
                <w:color w:val="auto"/>
                <w:sz w:val="23"/>
                <w:szCs w:val="23"/>
              </w:rPr>
              <w:t xml:space="preserve"> </w:t>
            </w:r>
            <w:proofErr w:type="spellStart"/>
            <w:r w:rsidR="00F72536" w:rsidRPr="000F502F">
              <w:rPr>
                <w:rFonts w:ascii="Times New Roman" w:eastAsia="Times New Roman" w:hAnsi="Times New Roman" w:cs="Times New Roman"/>
                <w:color w:val="auto"/>
                <w:sz w:val="23"/>
                <w:szCs w:val="23"/>
              </w:rPr>
              <w:t>тақдим</w:t>
            </w:r>
            <w:proofErr w:type="spellEnd"/>
            <w:r w:rsidR="00F72536" w:rsidRPr="000F502F">
              <w:rPr>
                <w:rFonts w:ascii="Times New Roman" w:eastAsia="Times New Roman" w:hAnsi="Times New Roman" w:cs="Times New Roman"/>
                <w:color w:val="auto"/>
                <w:sz w:val="23"/>
                <w:szCs w:val="23"/>
              </w:rPr>
              <w:t xml:space="preserve"> </w:t>
            </w:r>
            <w:proofErr w:type="spellStart"/>
            <w:r w:rsidR="00F72536" w:rsidRPr="000F502F">
              <w:rPr>
                <w:rFonts w:ascii="Times New Roman" w:eastAsia="Times New Roman" w:hAnsi="Times New Roman" w:cs="Times New Roman"/>
                <w:color w:val="auto"/>
                <w:sz w:val="23"/>
                <w:szCs w:val="23"/>
              </w:rPr>
              <w:t>этганлар</w:t>
            </w:r>
            <w:proofErr w:type="spellEnd"/>
            <w:r w:rsidR="00F72536" w:rsidRPr="000F502F">
              <w:rPr>
                <w:rFonts w:ascii="Times New Roman" w:eastAsia="Times New Roman" w:hAnsi="Times New Roman" w:cs="Times New Roman"/>
                <w:color w:val="auto"/>
                <w:sz w:val="23"/>
                <w:szCs w:val="23"/>
              </w:rPr>
              <w:t>;</w:t>
            </w:r>
          </w:p>
          <w:p w14:paraId="5233DC0D" w14:textId="77777777" w:rsidR="00D34367" w:rsidRPr="000F502F" w:rsidRDefault="001C3BAA" w:rsidP="001C3BAA">
            <w:pPr>
              <w:spacing w:after="0" w:line="240" w:lineRule="auto"/>
              <w:ind w:right="137" w:firstLine="258"/>
              <w:jc w:val="both"/>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lang w:val="uz-Cyrl-UZ"/>
              </w:rPr>
              <w:t>б</w:t>
            </w:r>
            <w:proofErr w:type="spellStart"/>
            <w:r w:rsidR="00F72536" w:rsidRPr="000F502F">
              <w:rPr>
                <w:rFonts w:ascii="Times New Roman" w:eastAsia="Times New Roman" w:hAnsi="Times New Roman" w:cs="Times New Roman"/>
                <w:color w:val="auto"/>
                <w:sz w:val="23"/>
                <w:szCs w:val="23"/>
              </w:rPr>
              <w:t>ир</w:t>
            </w:r>
            <w:proofErr w:type="spellEnd"/>
            <w:r w:rsidR="00F72536" w:rsidRPr="000F502F">
              <w:rPr>
                <w:rFonts w:ascii="Times New Roman" w:eastAsia="Times New Roman" w:hAnsi="Times New Roman" w:cs="Times New Roman"/>
                <w:color w:val="auto"/>
                <w:sz w:val="23"/>
                <w:szCs w:val="23"/>
              </w:rPr>
              <w:t xml:space="preserve"> хил </w:t>
            </w:r>
            <w:proofErr w:type="spellStart"/>
            <w:r w:rsidR="00F72536" w:rsidRPr="000F502F">
              <w:rPr>
                <w:rFonts w:ascii="Times New Roman" w:eastAsia="Times New Roman" w:hAnsi="Times New Roman" w:cs="Times New Roman"/>
                <w:color w:val="auto"/>
                <w:sz w:val="23"/>
                <w:szCs w:val="23"/>
              </w:rPr>
              <w:t>таъсисчиларга</w:t>
            </w:r>
            <w:proofErr w:type="spellEnd"/>
            <w:r w:rsidR="00F72536" w:rsidRPr="000F502F">
              <w:rPr>
                <w:rFonts w:ascii="Times New Roman" w:eastAsia="Times New Roman" w:hAnsi="Times New Roman" w:cs="Times New Roman"/>
                <w:color w:val="auto"/>
                <w:sz w:val="23"/>
                <w:szCs w:val="23"/>
              </w:rPr>
              <w:t xml:space="preserve"> </w:t>
            </w:r>
            <w:proofErr w:type="spellStart"/>
            <w:r w:rsidR="00F72536" w:rsidRPr="000F502F">
              <w:rPr>
                <w:rFonts w:ascii="Times New Roman" w:eastAsia="Times New Roman" w:hAnsi="Times New Roman" w:cs="Times New Roman"/>
                <w:color w:val="auto"/>
                <w:sz w:val="23"/>
                <w:szCs w:val="23"/>
              </w:rPr>
              <w:t>эга</w:t>
            </w:r>
            <w:proofErr w:type="spellEnd"/>
            <w:r w:rsidR="00F72536" w:rsidRPr="000F502F">
              <w:rPr>
                <w:rFonts w:ascii="Times New Roman" w:eastAsia="Times New Roman" w:hAnsi="Times New Roman" w:cs="Times New Roman"/>
                <w:color w:val="auto"/>
                <w:sz w:val="23"/>
                <w:szCs w:val="23"/>
              </w:rPr>
              <w:t xml:space="preserve"> </w:t>
            </w:r>
            <w:proofErr w:type="spellStart"/>
            <w:r w:rsidR="00F72536" w:rsidRPr="000F502F">
              <w:rPr>
                <w:rFonts w:ascii="Times New Roman" w:eastAsia="Times New Roman" w:hAnsi="Times New Roman" w:cs="Times New Roman"/>
                <w:color w:val="auto"/>
                <w:sz w:val="23"/>
                <w:szCs w:val="23"/>
              </w:rPr>
              <w:t>бўлган</w:t>
            </w:r>
            <w:proofErr w:type="spellEnd"/>
            <w:r w:rsidR="00F72536" w:rsidRPr="000F502F">
              <w:rPr>
                <w:rFonts w:ascii="Times New Roman" w:eastAsia="Times New Roman" w:hAnsi="Times New Roman" w:cs="Times New Roman"/>
                <w:color w:val="auto"/>
                <w:sz w:val="23"/>
                <w:szCs w:val="23"/>
              </w:rPr>
              <w:t xml:space="preserve"> </w:t>
            </w:r>
            <w:proofErr w:type="spellStart"/>
            <w:r w:rsidR="00D34367" w:rsidRPr="000F502F">
              <w:rPr>
                <w:rFonts w:ascii="Times New Roman" w:eastAsia="Times New Roman" w:hAnsi="Times New Roman" w:cs="Times New Roman"/>
                <w:color w:val="auto"/>
                <w:sz w:val="23"/>
                <w:szCs w:val="23"/>
              </w:rPr>
              <w:t>танлов</w:t>
            </w:r>
            <w:proofErr w:type="spellEnd"/>
            <w:r w:rsidR="00D34367" w:rsidRPr="000F502F">
              <w:rPr>
                <w:rFonts w:ascii="Times New Roman" w:eastAsia="Times New Roman" w:hAnsi="Times New Roman" w:cs="Times New Roman"/>
                <w:color w:val="auto"/>
                <w:sz w:val="23"/>
                <w:szCs w:val="23"/>
                <w:lang w:val="uz-Cyrl-UZ"/>
              </w:rPr>
              <w:t xml:space="preserve"> </w:t>
            </w:r>
            <w:proofErr w:type="spellStart"/>
            <w:r w:rsidR="00F72536" w:rsidRPr="000F502F">
              <w:rPr>
                <w:rFonts w:ascii="Times New Roman" w:eastAsia="Times New Roman" w:hAnsi="Times New Roman" w:cs="Times New Roman"/>
                <w:color w:val="auto"/>
                <w:sz w:val="23"/>
                <w:szCs w:val="23"/>
              </w:rPr>
              <w:t>иштирокчилар</w:t>
            </w:r>
            <w:proofErr w:type="spellEnd"/>
            <w:r w:rsidR="00D34367" w:rsidRPr="000F502F">
              <w:rPr>
                <w:rFonts w:ascii="Times New Roman" w:eastAsia="Times New Roman" w:hAnsi="Times New Roman" w:cs="Times New Roman"/>
                <w:color w:val="auto"/>
                <w:sz w:val="23"/>
                <w:szCs w:val="23"/>
                <w:lang w:val="uz-Cyrl-UZ"/>
              </w:rPr>
              <w:t>и</w:t>
            </w:r>
            <w:r w:rsidR="00F72536" w:rsidRPr="000F502F">
              <w:rPr>
                <w:rFonts w:ascii="Times New Roman" w:eastAsia="Times New Roman" w:hAnsi="Times New Roman" w:cs="Times New Roman"/>
                <w:color w:val="auto"/>
                <w:sz w:val="23"/>
                <w:szCs w:val="23"/>
              </w:rPr>
              <w:t>.</w:t>
            </w:r>
          </w:p>
          <w:p w14:paraId="323568BF" w14:textId="2A8DB7AA" w:rsidR="00F72536" w:rsidRPr="000F502F" w:rsidRDefault="00F72536" w:rsidP="001C3BAA">
            <w:pPr>
              <w:spacing w:after="0" w:line="240" w:lineRule="auto"/>
              <w:ind w:right="137" w:firstLine="258"/>
              <w:jc w:val="both"/>
              <w:rPr>
                <w:rFonts w:ascii="Times New Roman" w:eastAsia="Times New Roman" w:hAnsi="Times New Roman" w:cs="Times New Roman"/>
                <w:color w:val="auto"/>
                <w:sz w:val="23"/>
                <w:szCs w:val="23"/>
              </w:rPr>
            </w:pPr>
            <w:proofErr w:type="spellStart"/>
            <w:r w:rsidRPr="000F502F">
              <w:rPr>
                <w:rFonts w:ascii="Times New Roman" w:eastAsia="Times New Roman" w:hAnsi="Times New Roman" w:cs="Times New Roman"/>
                <w:color w:val="auto"/>
                <w:sz w:val="23"/>
                <w:szCs w:val="23"/>
              </w:rPr>
              <w:t>Танлов</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иштирокчиси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ва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унинг</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аффилирланган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шахси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бир</w:t>
            </w:r>
            <w:proofErr w:type="spellEnd"/>
            <w:r w:rsidRPr="000F502F">
              <w:rPr>
                <w:rFonts w:ascii="Times New Roman" w:eastAsia="Times New Roman" w:hAnsi="Times New Roman" w:cs="Times New Roman"/>
                <w:color w:val="auto"/>
                <w:sz w:val="23"/>
                <w:szCs w:val="23"/>
              </w:rPr>
              <w:t xml:space="preserve"> хил </w:t>
            </w:r>
            <w:proofErr w:type="spellStart"/>
            <w:r w:rsidRPr="000F502F">
              <w:rPr>
                <w:rFonts w:ascii="Times New Roman" w:eastAsia="Times New Roman" w:hAnsi="Times New Roman" w:cs="Times New Roman"/>
                <w:color w:val="auto"/>
                <w:sz w:val="23"/>
                <w:szCs w:val="23"/>
              </w:rPr>
              <w:t>лотда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иштирок</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этиши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мумкин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эмас</w:t>
            </w:r>
            <w:proofErr w:type="spellEnd"/>
            <w:r w:rsidRPr="000F502F">
              <w:rPr>
                <w:rFonts w:ascii="Times New Roman" w:eastAsia="Times New Roman" w:hAnsi="Times New Roman" w:cs="Times New Roman"/>
                <w:color w:val="auto"/>
                <w:sz w:val="23"/>
                <w:szCs w:val="23"/>
              </w:rPr>
              <w:t>.</w:t>
            </w:r>
          </w:p>
        </w:tc>
      </w:tr>
      <w:tr w:rsidR="004027B3" w:rsidRPr="00436DDC" w14:paraId="3B870C16" w14:textId="77777777" w:rsidTr="000F0B0A">
        <w:trPr>
          <w:trHeight w:val="569"/>
        </w:trPr>
        <w:tc>
          <w:tcPr>
            <w:tcW w:w="746" w:type="dxa"/>
          </w:tcPr>
          <w:p w14:paraId="5137994A" w14:textId="77777777" w:rsidR="004027B3" w:rsidRPr="000F502F" w:rsidRDefault="004027B3" w:rsidP="00630847">
            <w:pPr>
              <w:spacing w:after="0" w:line="240" w:lineRule="auto"/>
              <w:rPr>
                <w:rFonts w:ascii="Times New Roman" w:eastAsia="Times New Roman" w:hAnsi="Times New Roman" w:cs="Times New Roman"/>
                <w:b/>
                <w:color w:val="auto"/>
                <w:sz w:val="23"/>
                <w:szCs w:val="23"/>
              </w:rPr>
            </w:pPr>
          </w:p>
        </w:tc>
        <w:tc>
          <w:tcPr>
            <w:tcW w:w="2342" w:type="dxa"/>
            <w:gridSpan w:val="2"/>
          </w:tcPr>
          <w:p w14:paraId="5D0095E8" w14:textId="77777777" w:rsidR="004027B3" w:rsidRPr="000F502F" w:rsidRDefault="004027B3" w:rsidP="00630847">
            <w:pPr>
              <w:spacing w:after="0" w:line="240" w:lineRule="auto"/>
              <w:rPr>
                <w:rFonts w:ascii="Times New Roman" w:eastAsia="Times New Roman" w:hAnsi="Times New Roman" w:cs="Times New Roman"/>
                <w:b/>
                <w:color w:val="auto"/>
                <w:sz w:val="23"/>
                <w:szCs w:val="23"/>
              </w:rPr>
            </w:pPr>
          </w:p>
        </w:tc>
        <w:tc>
          <w:tcPr>
            <w:tcW w:w="762" w:type="dxa"/>
            <w:shd w:val="clear" w:color="auto" w:fill="auto"/>
          </w:tcPr>
          <w:p w14:paraId="7A83BFF1" w14:textId="50D6319C" w:rsidR="004027B3" w:rsidRPr="000F502F" w:rsidRDefault="004027B3" w:rsidP="00630847">
            <w:pPr>
              <w:spacing w:after="0" w:line="240" w:lineRule="auto"/>
              <w:rPr>
                <w:rFonts w:ascii="Times New Roman" w:eastAsia="Times New Roman" w:hAnsi="Times New Roman" w:cs="Times New Roman"/>
                <w:color w:val="auto"/>
                <w:sz w:val="23"/>
                <w:szCs w:val="23"/>
                <w:lang w:val="uz-Cyrl-UZ"/>
              </w:rPr>
            </w:pPr>
            <w:r w:rsidRPr="000F502F">
              <w:rPr>
                <w:rFonts w:ascii="Times New Roman" w:eastAsia="Times New Roman" w:hAnsi="Times New Roman" w:cs="Times New Roman"/>
                <w:color w:val="auto"/>
                <w:sz w:val="23"/>
                <w:szCs w:val="23"/>
              </w:rPr>
              <w:t>4.</w:t>
            </w:r>
            <w:r w:rsidR="00A235E0" w:rsidRPr="000F502F">
              <w:rPr>
                <w:rFonts w:ascii="Times New Roman" w:eastAsia="Times New Roman" w:hAnsi="Times New Roman" w:cs="Times New Roman"/>
                <w:color w:val="auto"/>
                <w:sz w:val="23"/>
                <w:szCs w:val="23"/>
                <w:lang w:val="uz-Cyrl-UZ"/>
              </w:rPr>
              <w:t>4</w:t>
            </w:r>
          </w:p>
        </w:tc>
        <w:tc>
          <w:tcPr>
            <w:tcW w:w="6078" w:type="dxa"/>
          </w:tcPr>
          <w:p w14:paraId="2B677883" w14:textId="57760C9A" w:rsidR="004027B3" w:rsidRPr="000F502F" w:rsidRDefault="001C3BAA" w:rsidP="00130F36">
            <w:pPr>
              <w:pStyle w:val="a8"/>
              <w:ind w:firstLine="258"/>
              <w:rPr>
                <w:sz w:val="23"/>
                <w:szCs w:val="23"/>
                <w:lang w:val="uz-Cyrl-UZ"/>
              </w:rPr>
            </w:pPr>
            <w:r w:rsidRPr="000F502F">
              <w:rPr>
                <w:sz w:val="23"/>
                <w:szCs w:val="23"/>
                <w:lang w:val="uz-Cyrl-UZ"/>
              </w:rPr>
              <w:t xml:space="preserve">Лойиҳа доирасида </w:t>
            </w:r>
            <w:r w:rsidR="00D34367" w:rsidRPr="000F502F">
              <w:rPr>
                <w:sz w:val="23"/>
                <w:szCs w:val="23"/>
                <w:lang w:val="uz-Cyrl-UZ"/>
              </w:rPr>
              <w:t xml:space="preserve">танлов </w:t>
            </w:r>
            <w:r w:rsidRPr="000F502F">
              <w:rPr>
                <w:sz w:val="23"/>
                <w:szCs w:val="23"/>
                <w:lang w:val="uz-Cyrl-UZ"/>
              </w:rPr>
              <w:t>иштирокчи</w:t>
            </w:r>
            <w:r w:rsidR="00D34367" w:rsidRPr="000F502F">
              <w:rPr>
                <w:sz w:val="23"/>
                <w:szCs w:val="23"/>
                <w:lang w:val="uz-Cyrl-UZ"/>
              </w:rPr>
              <w:t>си</w:t>
            </w:r>
            <w:r w:rsidRPr="000F502F">
              <w:rPr>
                <w:sz w:val="23"/>
                <w:szCs w:val="23"/>
                <w:lang w:val="uz-Cyrl-UZ"/>
              </w:rPr>
              <w:t xml:space="preserve"> томонидан ҳар қандай шаклдаги коррупциявий, манфаатлар тўқнашуви ва рақобатни чеклашга доир ҳарактлар амалга оширилганлиги, амалга оширилаётганлиги ва амалга оширилиши режалаштирилганлиги ҳолати аниқланганда Компания ушбу </w:t>
            </w:r>
            <w:r w:rsidR="00D34367" w:rsidRPr="000F502F">
              <w:rPr>
                <w:sz w:val="23"/>
                <w:szCs w:val="23"/>
                <w:lang w:val="uz-Cyrl-UZ"/>
              </w:rPr>
              <w:t xml:space="preserve">танлов </w:t>
            </w:r>
            <w:r w:rsidRPr="000F502F">
              <w:rPr>
                <w:sz w:val="23"/>
                <w:szCs w:val="23"/>
                <w:lang w:val="uz-Cyrl-UZ"/>
              </w:rPr>
              <w:t>иштирокчи</w:t>
            </w:r>
            <w:r w:rsidR="00D34367" w:rsidRPr="000F502F">
              <w:rPr>
                <w:sz w:val="23"/>
                <w:szCs w:val="23"/>
                <w:lang w:val="uz-Cyrl-UZ"/>
              </w:rPr>
              <w:t>си</w:t>
            </w:r>
            <w:r w:rsidRPr="000F502F">
              <w:rPr>
                <w:sz w:val="23"/>
                <w:szCs w:val="23"/>
                <w:lang w:val="uz-Cyrl-UZ"/>
              </w:rPr>
              <w:t>ни танловдан четлаштириш ҳуқуқига эга.</w:t>
            </w:r>
          </w:p>
        </w:tc>
      </w:tr>
      <w:tr w:rsidR="004027B3" w:rsidRPr="000F502F" w14:paraId="7CBF4C53" w14:textId="77777777" w:rsidTr="00E35104">
        <w:trPr>
          <w:trHeight w:val="1448"/>
        </w:trPr>
        <w:tc>
          <w:tcPr>
            <w:tcW w:w="746" w:type="dxa"/>
          </w:tcPr>
          <w:p w14:paraId="2AA6B81C" w14:textId="77777777" w:rsidR="004027B3" w:rsidRPr="000F502F" w:rsidRDefault="004027B3" w:rsidP="00630847">
            <w:pPr>
              <w:spacing w:after="0" w:line="240" w:lineRule="auto"/>
              <w:rPr>
                <w:rFonts w:ascii="Times New Roman" w:hAnsi="Times New Roman" w:cs="Times New Roman"/>
                <w:color w:val="auto"/>
                <w:sz w:val="23"/>
                <w:szCs w:val="23"/>
              </w:rPr>
            </w:pPr>
            <w:r w:rsidRPr="000F502F">
              <w:rPr>
                <w:rFonts w:ascii="Times New Roman" w:eastAsia="Times New Roman" w:hAnsi="Times New Roman" w:cs="Times New Roman"/>
                <w:b/>
                <w:color w:val="auto"/>
                <w:sz w:val="23"/>
                <w:szCs w:val="23"/>
              </w:rPr>
              <w:t xml:space="preserve">5 </w:t>
            </w:r>
          </w:p>
        </w:tc>
        <w:tc>
          <w:tcPr>
            <w:tcW w:w="2342" w:type="dxa"/>
            <w:gridSpan w:val="2"/>
          </w:tcPr>
          <w:p w14:paraId="514F6993" w14:textId="6AA2234C" w:rsidR="004027B3" w:rsidRPr="000F502F" w:rsidRDefault="001C3BAA" w:rsidP="006B4AAE">
            <w:pPr>
              <w:spacing w:after="0" w:line="240" w:lineRule="auto"/>
              <w:ind w:right="76"/>
              <w:rPr>
                <w:rFonts w:ascii="Times New Roman" w:hAnsi="Times New Roman" w:cs="Times New Roman"/>
                <w:color w:val="auto"/>
                <w:sz w:val="23"/>
                <w:szCs w:val="23"/>
                <w:lang w:val="uz-Cyrl-UZ"/>
              </w:rPr>
            </w:pPr>
            <w:proofErr w:type="spellStart"/>
            <w:r w:rsidRPr="000F502F">
              <w:rPr>
                <w:rFonts w:ascii="Times New Roman" w:eastAsia="Times New Roman" w:hAnsi="Times New Roman" w:cs="Times New Roman"/>
                <w:b/>
                <w:color w:val="auto"/>
                <w:sz w:val="23"/>
                <w:szCs w:val="23"/>
              </w:rPr>
              <w:t>Танлов</w:t>
            </w:r>
            <w:proofErr w:type="spellEnd"/>
            <w:r w:rsidRPr="000F502F">
              <w:rPr>
                <w:rFonts w:ascii="Times New Roman" w:eastAsia="Times New Roman" w:hAnsi="Times New Roman" w:cs="Times New Roman"/>
                <w:b/>
                <w:color w:val="auto"/>
                <w:sz w:val="23"/>
                <w:szCs w:val="23"/>
              </w:rPr>
              <w:t xml:space="preserve"> тили </w:t>
            </w:r>
            <w:proofErr w:type="spellStart"/>
            <w:r w:rsidRPr="000F502F">
              <w:rPr>
                <w:rFonts w:ascii="Times New Roman" w:eastAsia="Times New Roman" w:hAnsi="Times New Roman" w:cs="Times New Roman"/>
                <w:b/>
                <w:color w:val="auto"/>
                <w:sz w:val="23"/>
                <w:szCs w:val="23"/>
              </w:rPr>
              <w:t>ва</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ўлчов</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бирликлари</w:t>
            </w:r>
            <w:proofErr w:type="spellEnd"/>
            <w:r w:rsidR="004027B3" w:rsidRPr="000F502F">
              <w:rPr>
                <w:rFonts w:ascii="Times New Roman" w:eastAsia="Times New Roman" w:hAnsi="Times New Roman" w:cs="Times New Roman"/>
                <w:b/>
                <w:color w:val="auto"/>
                <w:sz w:val="23"/>
                <w:szCs w:val="23"/>
              </w:rPr>
              <w:t>.</w:t>
            </w:r>
            <w:r w:rsidR="006B4AAE" w:rsidRPr="000F502F">
              <w:rPr>
                <w:rFonts w:ascii="Times New Roman" w:hAnsi="Times New Roman" w:cs="Times New Roman"/>
                <w:color w:val="auto"/>
                <w:sz w:val="23"/>
                <w:szCs w:val="23"/>
                <w:lang w:val="uz-Cyrl-UZ"/>
              </w:rPr>
              <w:t xml:space="preserve"> </w:t>
            </w:r>
          </w:p>
        </w:tc>
        <w:tc>
          <w:tcPr>
            <w:tcW w:w="762" w:type="dxa"/>
          </w:tcPr>
          <w:p w14:paraId="6E920471" w14:textId="77777777" w:rsidR="004027B3" w:rsidRPr="000F502F" w:rsidRDefault="004027B3" w:rsidP="00630847">
            <w:pPr>
              <w:spacing w:after="0" w:line="240" w:lineRule="auto"/>
              <w:rPr>
                <w:rFonts w:ascii="Times New Roman" w:hAnsi="Times New Roman" w:cs="Times New Roman"/>
                <w:color w:val="auto"/>
                <w:sz w:val="23"/>
                <w:szCs w:val="23"/>
              </w:rPr>
            </w:pPr>
            <w:r w:rsidRPr="000F502F">
              <w:rPr>
                <w:rFonts w:ascii="Times New Roman" w:eastAsia="Times New Roman" w:hAnsi="Times New Roman" w:cs="Times New Roman"/>
                <w:color w:val="auto"/>
                <w:sz w:val="23"/>
                <w:szCs w:val="23"/>
              </w:rPr>
              <w:t xml:space="preserve">5.1 </w:t>
            </w:r>
          </w:p>
        </w:tc>
        <w:tc>
          <w:tcPr>
            <w:tcW w:w="6078" w:type="dxa"/>
          </w:tcPr>
          <w:p w14:paraId="72C14D4C" w14:textId="4BA86794" w:rsidR="00B847F4" w:rsidRPr="000F502F" w:rsidRDefault="00E35104" w:rsidP="00E35104">
            <w:pPr>
              <w:pStyle w:val="a8"/>
              <w:ind w:firstLine="258"/>
              <w:rPr>
                <w:sz w:val="23"/>
                <w:szCs w:val="23"/>
              </w:rPr>
            </w:pPr>
            <w:r w:rsidRPr="000F502F">
              <w:rPr>
                <w:sz w:val="23"/>
                <w:szCs w:val="23"/>
                <w:lang w:val="uz-Cyrl-UZ"/>
              </w:rPr>
              <w:t>Компания</w:t>
            </w:r>
            <w:r w:rsidRPr="000F502F">
              <w:rPr>
                <w:sz w:val="23"/>
                <w:szCs w:val="23"/>
              </w:rPr>
              <w:t xml:space="preserve"> </w:t>
            </w:r>
            <w:proofErr w:type="spellStart"/>
            <w:r w:rsidRPr="000F502F">
              <w:rPr>
                <w:sz w:val="23"/>
                <w:szCs w:val="23"/>
              </w:rPr>
              <w:t>ва</w:t>
            </w:r>
            <w:proofErr w:type="spellEnd"/>
            <w:r w:rsidRPr="000F502F">
              <w:rPr>
                <w:sz w:val="23"/>
                <w:szCs w:val="23"/>
              </w:rPr>
              <w:t xml:space="preserve"> </w:t>
            </w:r>
            <w:proofErr w:type="spellStart"/>
            <w:r w:rsidR="00D34367" w:rsidRPr="000F502F">
              <w:rPr>
                <w:sz w:val="23"/>
                <w:szCs w:val="23"/>
              </w:rPr>
              <w:t>танлов</w:t>
            </w:r>
            <w:proofErr w:type="spellEnd"/>
            <w:r w:rsidR="00D34367" w:rsidRPr="000F502F">
              <w:rPr>
                <w:sz w:val="23"/>
                <w:szCs w:val="23"/>
                <w:lang w:val="uz-Cyrl-UZ"/>
              </w:rPr>
              <w:t xml:space="preserve"> </w:t>
            </w:r>
            <w:proofErr w:type="spellStart"/>
            <w:r w:rsidRPr="000F502F">
              <w:rPr>
                <w:sz w:val="23"/>
                <w:szCs w:val="23"/>
              </w:rPr>
              <w:t>иштирокчи</w:t>
            </w:r>
            <w:proofErr w:type="spellEnd"/>
            <w:r w:rsidR="00D34367" w:rsidRPr="000F502F">
              <w:rPr>
                <w:sz w:val="23"/>
                <w:szCs w:val="23"/>
                <w:lang w:val="uz-Cyrl-UZ"/>
              </w:rPr>
              <w:t>си</w:t>
            </w:r>
            <w:r w:rsidRPr="000F502F">
              <w:rPr>
                <w:sz w:val="23"/>
                <w:szCs w:val="23"/>
              </w:rPr>
              <w:t xml:space="preserve"> </w:t>
            </w:r>
            <w:proofErr w:type="spellStart"/>
            <w:r w:rsidRPr="000F502F">
              <w:rPr>
                <w:sz w:val="23"/>
                <w:szCs w:val="23"/>
              </w:rPr>
              <w:t>ўртасида</w:t>
            </w:r>
            <w:proofErr w:type="spellEnd"/>
            <w:r w:rsidRPr="000F502F">
              <w:rPr>
                <w:sz w:val="23"/>
                <w:szCs w:val="23"/>
                <w:lang w:val="uz-Cyrl-UZ"/>
              </w:rPr>
              <w:t>ги</w:t>
            </w:r>
            <w:r w:rsidRPr="000F502F">
              <w:rPr>
                <w:sz w:val="23"/>
                <w:szCs w:val="23"/>
              </w:rPr>
              <w:t xml:space="preserve"> </w:t>
            </w:r>
            <w:r w:rsidR="001C3BAA" w:rsidRPr="000F502F">
              <w:rPr>
                <w:sz w:val="23"/>
                <w:szCs w:val="23"/>
              </w:rPr>
              <w:t xml:space="preserve">ТТТ </w:t>
            </w:r>
            <w:proofErr w:type="spellStart"/>
            <w:r w:rsidR="001C3BAA" w:rsidRPr="000F502F">
              <w:rPr>
                <w:sz w:val="23"/>
                <w:szCs w:val="23"/>
              </w:rPr>
              <w:t>ва</w:t>
            </w:r>
            <w:proofErr w:type="spellEnd"/>
            <w:r w:rsidR="001C3BAA" w:rsidRPr="000F502F">
              <w:rPr>
                <w:sz w:val="23"/>
                <w:szCs w:val="23"/>
              </w:rPr>
              <w:t xml:space="preserve"> </w:t>
            </w:r>
            <w:proofErr w:type="spellStart"/>
            <w:r w:rsidR="001C3BAA" w:rsidRPr="000F502F">
              <w:rPr>
                <w:sz w:val="23"/>
                <w:szCs w:val="23"/>
              </w:rPr>
              <w:t>унга</w:t>
            </w:r>
            <w:proofErr w:type="spellEnd"/>
            <w:r w:rsidR="001C3BAA" w:rsidRPr="000F502F">
              <w:rPr>
                <w:sz w:val="23"/>
                <w:szCs w:val="23"/>
              </w:rPr>
              <w:t xml:space="preserve"> </w:t>
            </w:r>
            <w:proofErr w:type="spellStart"/>
            <w:r w:rsidR="001C3BAA" w:rsidRPr="000F502F">
              <w:rPr>
                <w:sz w:val="23"/>
                <w:szCs w:val="23"/>
              </w:rPr>
              <w:t>тегишли</w:t>
            </w:r>
            <w:proofErr w:type="spellEnd"/>
            <w:r w:rsidR="001C3BAA" w:rsidRPr="000F502F">
              <w:rPr>
                <w:sz w:val="23"/>
                <w:szCs w:val="23"/>
              </w:rPr>
              <w:t xml:space="preserve"> </w:t>
            </w:r>
            <w:proofErr w:type="spellStart"/>
            <w:r w:rsidR="001C3BAA" w:rsidRPr="000F502F">
              <w:rPr>
                <w:sz w:val="23"/>
                <w:szCs w:val="23"/>
              </w:rPr>
              <w:t>барча</w:t>
            </w:r>
            <w:proofErr w:type="spellEnd"/>
            <w:r w:rsidR="001C3BAA" w:rsidRPr="000F502F">
              <w:rPr>
                <w:sz w:val="23"/>
                <w:szCs w:val="23"/>
              </w:rPr>
              <w:t xml:space="preserve"> </w:t>
            </w:r>
            <w:proofErr w:type="spellStart"/>
            <w:r w:rsidR="001C3BAA" w:rsidRPr="000F502F">
              <w:rPr>
                <w:sz w:val="23"/>
                <w:szCs w:val="23"/>
              </w:rPr>
              <w:t>ёзишмалар</w:t>
            </w:r>
            <w:proofErr w:type="spellEnd"/>
            <w:r w:rsidR="001C3BAA" w:rsidRPr="000F502F">
              <w:rPr>
                <w:sz w:val="23"/>
                <w:szCs w:val="23"/>
              </w:rPr>
              <w:t xml:space="preserve"> (</w:t>
            </w:r>
            <w:proofErr w:type="spellStart"/>
            <w:r w:rsidR="001C3BAA" w:rsidRPr="000F502F">
              <w:rPr>
                <w:sz w:val="23"/>
                <w:szCs w:val="23"/>
              </w:rPr>
              <w:t>ҳужжатлар</w:t>
            </w:r>
            <w:proofErr w:type="spellEnd"/>
            <w:r w:rsidR="001C3BAA" w:rsidRPr="000F502F">
              <w:rPr>
                <w:sz w:val="23"/>
                <w:szCs w:val="23"/>
              </w:rPr>
              <w:t xml:space="preserve">) </w:t>
            </w:r>
            <w:r w:rsidRPr="000F502F">
              <w:rPr>
                <w:sz w:val="23"/>
                <w:szCs w:val="23"/>
                <w:lang w:val="uz-Cyrl-UZ"/>
              </w:rPr>
              <w:t xml:space="preserve">давлат тилида, шу жумладан бошқа ҳорижий тилларга таржима қилинган ҳолда </w:t>
            </w:r>
            <w:proofErr w:type="spellStart"/>
            <w:r w:rsidRPr="000F502F">
              <w:rPr>
                <w:sz w:val="23"/>
                <w:szCs w:val="23"/>
              </w:rPr>
              <w:t>расмийлаштирилиши</w:t>
            </w:r>
            <w:proofErr w:type="spellEnd"/>
            <w:r w:rsidRPr="000F502F">
              <w:rPr>
                <w:sz w:val="23"/>
                <w:szCs w:val="23"/>
                <w:lang w:val="uz-Cyrl-UZ"/>
              </w:rPr>
              <w:t xml:space="preserve"> лозим.</w:t>
            </w:r>
            <w:r w:rsidR="001C3BAA" w:rsidRPr="000F502F">
              <w:rPr>
                <w:sz w:val="23"/>
                <w:szCs w:val="23"/>
              </w:rPr>
              <w:t xml:space="preserve"> Агар ТТТ </w:t>
            </w:r>
            <w:proofErr w:type="spellStart"/>
            <w:r w:rsidR="001C3BAA" w:rsidRPr="000F502F">
              <w:rPr>
                <w:sz w:val="23"/>
                <w:szCs w:val="23"/>
              </w:rPr>
              <w:t>матнида</w:t>
            </w:r>
            <w:proofErr w:type="spellEnd"/>
            <w:r w:rsidR="001C3BAA" w:rsidRPr="000F502F">
              <w:rPr>
                <w:sz w:val="23"/>
                <w:szCs w:val="23"/>
              </w:rPr>
              <w:t xml:space="preserve"> </w:t>
            </w:r>
            <w:proofErr w:type="spellStart"/>
            <w:r w:rsidR="001C3BAA" w:rsidRPr="000F502F">
              <w:rPr>
                <w:sz w:val="23"/>
                <w:szCs w:val="23"/>
              </w:rPr>
              <w:t>бир</w:t>
            </w:r>
            <w:proofErr w:type="spellEnd"/>
            <w:r w:rsidR="001C3BAA" w:rsidRPr="000F502F">
              <w:rPr>
                <w:sz w:val="23"/>
                <w:szCs w:val="23"/>
              </w:rPr>
              <w:t xml:space="preserve"> </w:t>
            </w:r>
            <w:proofErr w:type="spellStart"/>
            <w:r w:rsidR="001C3BAA" w:rsidRPr="000F502F">
              <w:rPr>
                <w:sz w:val="23"/>
                <w:szCs w:val="23"/>
              </w:rPr>
              <w:t>нечта</w:t>
            </w:r>
            <w:proofErr w:type="spellEnd"/>
            <w:r w:rsidR="001C3BAA" w:rsidRPr="000F502F">
              <w:rPr>
                <w:sz w:val="23"/>
                <w:szCs w:val="23"/>
              </w:rPr>
              <w:t xml:space="preserve"> </w:t>
            </w:r>
            <w:proofErr w:type="spellStart"/>
            <w:r w:rsidR="001C3BAA" w:rsidRPr="000F502F">
              <w:rPr>
                <w:sz w:val="23"/>
                <w:szCs w:val="23"/>
              </w:rPr>
              <w:t>тилда</w:t>
            </w:r>
            <w:proofErr w:type="spellEnd"/>
            <w:r w:rsidR="001C3BAA" w:rsidRPr="000F502F">
              <w:rPr>
                <w:sz w:val="23"/>
                <w:szCs w:val="23"/>
              </w:rPr>
              <w:t xml:space="preserve"> </w:t>
            </w:r>
            <w:proofErr w:type="spellStart"/>
            <w:r w:rsidR="001C3BAA" w:rsidRPr="000F502F">
              <w:rPr>
                <w:sz w:val="23"/>
                <w:szCs w:val="23"/>
              </w:rPr>
              <w:t>фарқли</w:t>
            </w:r>
            <w:proofErr w:type="spellEnd"/>
            <w:r w:rsidR="001C3BAA" w:rsidRPr="000F502F">
              <w:rPr>
                <w:sz w:val="23"/>
                <w:szCs w:val="23"/>
              </w:rPr>
              <w:t xml:space="preserve"> </w:t>
            </w:r>
            <w:proofErr w:type="spellStart"/>
            <w:r w:rsidR="001C3BAA" w:rsidRPr="000F502F">
              <w:rPr>
                <w:sz w:val="23"/>
                <w:szCs w:val="23"/>
              </w:rPr>
              <w:t>мазмун</w:t>
            </w:r>
            <w:proofErr w:type="spellEnd"/>
            <w:r w:rsidR="001C3BAA" w:rsidRPr="000F502F">
              <w:rPr>
                <w:sz w:val="23"/>
                <w:szCs w:val="23"/>
              </w:rPr>
              <w:t xml:space="preserve"> </w:t>
            </w:r>
            <w:proofErr w:type="spellStart"/>
            <w:r w:rsidR="001C3BAA" w:rsidRPr="000F502F">
              <w:rPr>
                <w:sz w:val="23"/>
                <w:szCs w:val="23"/>
              </w:rPr>
              <w:t>бўлса</w:t>
            </w:r>
            <w:proofErr w:type="spellEnd"/>
            <w:r w:rsidR="001C3BAA" w:rsidRPr="000F502F">
              <w:rPr>
                <w:sz w:val="23"/>
                <w:szCs w:val="23"/>
              </w:rPr>
              <w:t xml:space="preserve">, </w:t>
            </w:r>
            <w:r w:rsidRPr="000F502F">
              <w:rPr>
                <w:sz w:val="23"/>
                <w:szCs w:val="23"/>
                <w:lang w:val="uz-Cyrl-UZ"/>
              </w:rPr>
              <w:t xml:space="preserve">давлат </w:t>
            </w:r>
            <w:r w:rsidR="001C3BAA" w:rsidRPr="000F502F">
              <w:rPr>
                <w:sz w:val="23"/>
                <w:szCs w:val="23"/>
              </w:rPr>
              <w:t>тили</w:t>
            </w:r>
            <w:r w:rsidRPr="000F502F">
              <w:rPr>
                <w:sz w:val="23"/>
                <w:szCs w:val="23"/>
                <w:lang w:val="uz-Cyrl-UZ"/>
              </w:rPr>
              <w:t>даги матн</w:t>
            </w:r>
            <w:r w:rsidR="001C3BAA" w:rsidRPr="000F502F">
              <w:rPr>
                <w:sz w:val="23"/>
                <w:szCs w:val="23"/>
              </w:rPr>
              <w:t xml:space="preserve"> </w:t>
            </w:r>
            <w:proofErr w:type="spellStart"/>
            <w:r w:rsidR="001C3BAA" w:rsidRPr="000F502F">
              <w:rPr>
                <w:sz w:val="23"/>
                <w:szCs w:val="23"/>
              </w:rPr>
              <w:t>устувор</w:t>
            </w:r>
            <w:proofErr w:type="spellEnd"/>
            <w:r w:rsidR="001C3BAA" w:rsidRPr="000F502F">
              <w:rPr>
                <w:sz w:val="23"/>
                <w:szCs w:val="23"/>
              </w:rPr>
              <w:t xml:space="preserve"> </w:t>
            </w:r>
            <w:proofErr w:type="spellStart"/>
            <w:r w:rsidR="001C3BAA" w:rsidRPr="000F502F">
              <w:rPr>
                <w:sz w:val="23"/>
                <w:szCs w:val="23"/>
              </w:rPr>
              <w:t>ҳисобланади</w:t>
            </w:r>
            <w:proofErr w:type="spellEnd"/>
            <w:r w:rsidR="001C3BAA" w:rsidRPr="000F502F">
              <w:rPr>
                <w:sz w:val="23"/>
                <w:szCs w:val="23"/>
              </w:rPr>
              <w:t>.</w:t>
            </w:r>
          </w:p>
        </w:tc>
      </w:tr>
      <w:tr w:rsidR="004027B3" w:rsidRPr="000F502F" w14:paraId="1A1949B9" w14:textId="77777777" w:rsidTr="007E74CE">
        <w:trPr>
          <w:trHeight w:val="623"/>
        </w:trPr>
        <w:tc>
          <w:tcPr>
            <w:tcW w:w="746" w:type="dxa"/>
          </w:tcPr>
          <w:p w14:paraId="51E005C3" w14:textId="77777777" w:rsidR="004027B3" w:rsidRPr="000F502F" w:rsidRDefault="004027B3" w:rsidP="00630847">
            <w:pPr>
              <w:spacing w:after="0" w:line="240" w:lineRule="auto"/>
              <w:ind w:left="70"/>
              <w:rPr>
                <w:rFonts w:ascii="Times New Roman" w:hAnsi="Times New Roman" w:cs="Times New Roman"/>
                <w:color w:val="auto"/>
                <w:sz w:val="23"/>
                <w:szCs w:val="23"/>
              </w:rPr>
            </w:pPr>
          </w:p>
        </w:tc>
        <w:tc>
          <w:tcPr>
            <w:tcW w:w="2342" w:type="dxa"/>
            <w:gridSpan w:val="2"/>
          </w:tcPr>
          <w:p w14:paraId="1A49DC30" w14:textId="77777777" w:rsidR="004027B3" w:rsidRPr="000F502F" w:rsidRDefault="004027B3" w:rsidP="00630847">
            <w:pPr>
              <w:spacing w:after="0" w:line="240" w:lineRule="auto"/>
              <w:rPr>
                <w:rFonts w:ascii="Times New Roman" w:hAnsi="Times New Roman" w:cs="Times New Roman"/>
                <w:color w:val="auto"/>
                <w:sz w:val="23"/>
                <w:szCs w:val="23"/>
              </w:rPr>
            </w:pPr>
            <w:r w:rsidRPr="000F502F">
              <w:rPr>
                <w:rFonts w:ascii="Times New Roman" w:eastAsia="Times New Roman" w:hAnsi="Times New Roman" w:cs="Times New Roman"/>
                <w:b/>
                <w:color w:val="auto"/>
                <w:sz w:val="23"/>
                <w:szCs w:val="23"/>
              </w:rPr>
              <w:t xml:space="preserve"> </w:t>
            </w:r>
          </w:p>
        </w:tc>
        <w:tc>
          <w:tcPr>
            <w:tcW w:w="762" w:type="dxa"/>
          </w:tcPr>
          <w:p w14:paraId="1E90E8D1" w14:textId="77777777" w:rsidR="004027B3" w:rsidRPr="000F502F" w:rsidRDefault="007C6D84" w:rsidP="00630847">
            <w:pPr>
              <w:spacing w:after="0" w:line="240" w:lineRule="auto"/>
              <w:rPr>
                <w:rFonts w:ascii="Times New Roman" w:hAnsi="Times New Roman" w:cs="Times New Roman"/>
                <w:color w:val="auto"/>
                <w:sz w:val="23"/>
                <w:szCs w:val="23"/>
              </w:rPr>
            </w:pPr>
            <w:r w:rsidRPr="000F502F">
              <w:rPr>
                <w:rFonts w:ascii="Times New Roman" w:eastAsia="Times New Roman" w:hAnsi="Times New Roman" w:cs="Times New Roman"/>
                <w:color w:val="auto"/>
                <w:sz w:val="23"/>
                <w:szCs w:val="23"/>
              </w:rPr>
              <w:t>5.2</w:t>
            </w:r>
          </w:p>
        </w:tc>
        <w:tc>
          <w:tcPr>
            <w:tcW w:w="6078" w:type="dxa"/>
          </w:tcPr>
          <w:p w14:paraId="3840696D" w14:textId="12C99415" w:rsidR="00FB3B20" w:rsidRPr="000F502F" w:rsidRDefault="00E35104" w:rsidP="00E35104">
            <w:pPr>
              <w:pStyle w:val="a8"/>
              <w:ind w:firstLine="258"/>
              <w:rPr>
                <w:sz w:val="23"/>
                <w:szCs w:val="23"/>
              </w:rPr>
            </w:pPr>
            <w:proofErr w:type="spellStart"/>
            <w:r w:rsidRPr="000F502F">
              <w:rPr>
                <w:sz w:val="23"/>
                <w:szCs w:val="23"/>
              </w:rPr>
              <w:t>ТТТда</w:t>
            </w:r>
            <w:proofErr w:type="spellEnd"/>
            <w:r w:rsidRPr="000F502F">
              <w:rPr>
                <w:sz w:val="23"/>
                <w:szCs w:val="23"/>
              </w:rPr>
              <w:t xml:space="preserve"> </w:t>
            </w:r>
            <w:proofErr w:type="spellStart"/>
            <w:r w:rsidRPr="000F502F">
              <w:rPr>
                <w:sz w:val="23"/>
                <w:szCs w:val="23"/>
              </w:rPr>
              <w:t>умумқабул</w:t>
            </w:r>
            <w:proofErr w:type="spellEnd"/>
            <w:r w:rsidRPr="000F502F">
              <w:rPr>
                <w:sz w:val="23"/>
                <w:szCs w:val="23"/>
              </w:rPr>
              <w:t xml:space="preserve"> </w:t>
            </w:r>
            <w:proofErr w:type="spellStart"/>
            <w:r w:rsidRPr="000F502F">
              <w:rPr>
                <w:sz w:val="23"/>
                <w:szCs w:val="23"/>
              </w:rPr>
              <w:t>қилинган</w:t>
            </w:r>
            <w:proofErr w:type="spellEnd"/>
            <w:r w:rsidRPr="000F502F">
              <w:rPr>
                <w:sz w:val="23"/>
                <w:szCs w:val="23"/>
              </w:rPr>
              <w:t xml:space="preserve"> </w:t>
            </w:r>
            <w:proofErr w:type="spellStart"/>
            <w:r w:rsidRPr="000F502F">
              <w:rPr>
                <w:sz w:val="23"/>
                <w:szCs w:val="23"/>
              </w:rPr>
              <w:t>ўлчов</w:t>
            </w:r>
            <w:proofErr w:type="spellEnd"/>
            <w:r w:rsidRPr="000F502F">
              <w:rPr>
                <w:sz w:val="23"/>
                <w:szCs w:val="23"/>
              </w:rPr>
              <w:t xml:space="preserve"> </w:t>
            </w:r>
            <w:r w:rsidRPr="000F502F">
              <w:rPr>
                <w:sz w:val="23"/>
                <w:szCs w:val="23"/>
                <w:lang w:val="uz-Cyrl-UZ"/>
              </w:rPr>
              <w:t>бирликларидан</w:t>
            </w:r>
            <w:r w:rsidRPr="000F502F">
              <w:rPr>
                <w:sz w:val="23"/>
                <w:szCs w:val="23"/>
              </w:rPr>
              <w:t xml:space="preserve"> </w:t>
            </w:r>
            <w:proofErr w:type="spellStart"/>
            <w:r w:rsidRPr="000F502F">
              <w:rPr>
                <w:sz w:val="23"/>
                <w:szCs w:val="23"/>
              </w:rPr>
              <w:t>фойдаланилиши</w:t>
            </w:r>
            <w:proofErr w:type="spellEnd"/>
            <w:r w:rsidRPr="000F502F">
              <w:rPr>
                <w:sz w:val="23"/>
                <w:szCs w:val="23"/>
              </w:rPr>
              <w:t xml:space="preserve"> </w:t>
            </w:r>
            <w:proofErr w:type="spellStart"/>
            <w:r w:rsidRPr="000F502F">
              <w:rPr>
                <w:sz w:val="23"/>
                <w:szCs w:val="23"/>
              </w:rPr>
              <w:t>лозим</w:t>
            </w:r>
            <w:proofErr w:type="spellEnd"/>
            <w:r w:rsidRPr="000F502F">
              <w:rPr>
                <w:sz w:val="23"/>
                <w:szCs w:val="23"/>
                <w:lang w:val="uz-Cyrl-UZ"/>
              </w:rPr>
              <w:t>.</w:t>
            </w:r>
          </w:p>
        </w:tc>
      </w:tr>
      <w:tr w:rsidR="004027B3" w:rsidRPr="000F502F" w14:paraId="03D20113" w14:textId="77777777" w:rsidTr="007D4A26">
        <w:trPr>
          <w:trHeight w:val="1168"/>
        </w:trPr>
        <w:tc>
          <w:tcPr>
            <w:tcW w:w="746" w:type="dxa"/>
          </w:tcPr>
          <w:p w14:paraId="572E10DA" w14:textId="77777777" w:rsidR="004027B3" w:rsidRPr="000F502F" w:rsidRDefault="004027B3" w:rsidP="00630847">
            <w:pPr>
              <w:spacing w:after="0" w:line="240" w:lineRule="auto"/>
              <w:rPr>
                <w:rFonts w:ascii="Times New Roman" w:hAnsi="Times New Roman" w:cs="Times New Roman"/>
                <w:color w:val="auto"/>
                <w:sz w:val="23"/>
                <w:szCs w:val="23"/>
              </w:rPr>
            </w:pPr>
            <w:r w:rsidRPr="000F502F">
              <w:rPr>
                <w:rFonts w:ascii="Times New Roman" w:eastAsia="Times New Roman" w:hAnsi="Times New Roman" w:cs="Times New Roman"/>
                <w:b/>
                <w:color w:val="auto"/>
                <w:sz w:val="23"/>
                <w:szCs w:val="23"/>
              </w:rPr>
              <w:t xml:space="preserve">6 </w:t>
            </w:r>
          </w:p>
        </w:tc>
        <w:tc>
          <w:tcPr>
            <w:tcW w:w="2342" w:type="dxa"/>
            <w:gridSpan w:val="2"/>
          </w:tcPr>
          <w:p w14:paraId="1D496273" w14:textId="2BE9DFD2" w:rsidR="004027B3" w:rsidRPr="000F502F" w:rsidRDefault="00E35104" w:rsidP="00630847">
            <w:pPr>
              <w:spacing w:after="0" w:line="240" w:lineRule="auto"/>
              <w:rPr>
                <w:rFonts w:ascii="Times New Roman" w:hAnsi="Times New Roman" w:cs="Times New Roman"/>
                <w:color w:val="auto"/>
                <w:sz w:val="23"/>
                <w:szCs w:val="23"/>
                <w:lang w:val="uz-Cyrl-UZ"/>
              </w:rPr>
            </w:pPr>
            <w:r w:rsidRPr="000F502F">
              <w:rPr>
                <w:rFonts w:ascii="Times New Roman" w:eastAsia="Times New Roman" w:hAnsi="Times New Roman" w:cs="Times New Roman"/>
                <w:b/>
                <w:color w:val="auto"/>
                <w:sz w:val="23"/>
                <w:szCs w:val="23"/>
              </w:rPr>
              <w:t xml:space="preserve">ТТТ </w:t>
            </w:r>
            <w:proofErr w:type="spellStart"/>
            <w:r w:rsidRPr="000F502F">
              <w:rPr>
                <w:rFonts w:ascii="Times New Roman" w:eastAsia="Times New Roman" w:hAnsi="Times New Roman" w:cs="Times New Roman"/>
                <w:b/>
                <w:color w:val="auto"/>
                <w:sz w:val="23"/>
                <w:szCs w:val="23"/>
              </w:rPr>
              <w:t>ва</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уни</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расмийлаштириш</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тартиби</w:t>
            </w:r>
            <w:proofErr w:type="spellEnd"/>
            <w:r w:rsidRPr="000F502F">
              <w:rPr>
                <w:rFonts w:ascii="Times New Roman" w:eastAsia="Times New Roman" w:hAnsi="Times New Roman" w:cs="Times New Roman"/>
                <w:b/>
                <w:color w:val="auto"/>
                <w:sz w:val="23"/>
                <w:szCs w:val="23"/>
                <w:lang w:val="uz-Cyrl-UZ"/>
              </w:rPr>
              <w:t>.</w:t>
            </w:r>
          </w:p>
        </w:tc>
        <w:tc>
          <w:tcPr>
            <w:tcW w:w="762" w:type="dxa"/>
          </w:tcPr>
          <w:p w14:paraId="235294CB" w14:textId="77777777" w:rsidR="004027B3" w:rsidRPr="000F502F" w:rsidRDefault="004027B3" w:rsidP="00630847">
            <w:pPr>
              <w:spacing w:after="0" w:line="240" w:lineRule="auto"/>
              <w:rPr>
                <w:rFonts w:ascii="Times New Roman" w:hAnsi="Times New Roman" w:cs="Times New Roman"/>
                <w:color w:val="auto"/>
                <w:sz w:val="23"/>
                <w:szCs w:val="23"/>
              </w:rPr>
            </w:pPr>
            <w:r w:rsidRPr="000F502F">
              <w:rPr>
                <w:rFonts w:ascii="Times New Roman" w:eastAsia="Times New Roman" w:hAnsi="Times New Roman" w:cs="Times New Roman"/>
                <w:color w:val="auto"/>
                <w:sz w:val="23"/>
                <w:szCs w:val="23"/>
              </w:rPr>
              <w:t xml:space="preserve">6.1 </w:t>
            </w:r>
          </w:p>
        </w:tc>
        <w:tc>
          <w:tcPr>
            <w:tcW w:w="6078" w:type="dxa"/>
          </w:tcPr>
          <w:p w14:paraId="00CF3224" w14:textId="77777777" w:rsidR="00E35104" w:rsidRPr="000F502F" w:rsidRDefault="00E35104" w:rsidP="00E35104">
            <w:pPr>
              <w:pStyle w:val="a8"/>
              <w:ind w:firstLine="258"/>
              <w:rPr>
                <w:sz w:val="23"/>
                <w:szCs w:val="23"/>
              </w:rPr>
            </w:pPr>
            <w:proofErr w:type="spellStart"/>
            <w:r w:rsidRPr="000F502F">
              <w:rPr>
                <w:sz w:val="23"/>
                <w:szCs w:val="23"/>
              </w:rPr>
              <w:t>Танлов</w:t>
            </w:r>
            <w:proofErr w:type="spellEnd"/>
            <w:r w:rsidRPr="000F502F">
              <w:rPr>
                <w:sz w:val="23"/>
                <w:szCs w:val="23"/>
              </w:rPr>
              <w:t xml:space="preserve"> </w:t>
            </w:r>
            <w:proofErr w:type="spellStart"/>
            <w:r w:rsidRPr="000F502F">
              <w:rPr>
                <w:sz w:val="23"/>
                <w:szCs w:val="23"/>
              </w:rPr>
              <w:t>иштирокчиси</w:t>
            </w:r>
            <w:proofErr w:type="spellEnd"/>
            <w:r w:rsidRPr="000F502F">
              <w:rPr>
                <w:sz w:val="23"/>
                <w:szCs w:val="23"/>
              </w:rPr>
              <w:t>:</w:t>
            </w:r>
          </w:p>
          <w:p w14:paraId="09670D0E" w14:textId="475E0812" w:rsidR="00E35104" w:rsidRPr="000F502F" w:rsidRDefault="00E35104" w:rsidP="00E35104">
            <w:pPr>
              <w:pStyle w:val="a8"/>
              <w:ind w:firstLine="258"/>
              <w:rPr>
                <w:sz w:val="23"/>
                <w:szCs w:val="23"/>
              </w:rPr>
            </w:pPr>
            <w:proofErr w:type="spellStart"/>
            <w:r w:rsidRPr="000F502F">
              <w:rPr>
                <w:sz w:val="23"/>
                <w:szCs w:val="23"/>
              </w:rPr>
              <w:t>тақдим</w:t>
            </w:r>
            <w:proofErr w:type="spellEnd"/>
            <w:r w:rsidRPr="000F502F">
              <w:rPr>
                <w:sz w:val="23"/>
                <w:szCs w:val="23"/>
              </w:rPr>
              <w:t xml:space="preserve"> </w:t>
            </w:r>
            <w:proofErr w:type="spellStart"/>
            <w:r w:rsidRPr="000F502F">
              <w:rPr>
                <w:sz w:val="23"/>
                <w:szCs w:val="23"/>
              </w:rPr>
              <w:t>этилган</w:t>
            </w:r>
            <w:proofErr w:type="spellEnd"/>
            <w:r w:rsidRPr="000F502F">
              <w:rPr>
                <w:sz w:val="23"/>
                <w:szCs w:val="23"/>
              </w:rPr>
              <w:t xml:space="preserve"> </w:t>
            </w:r>
            <w:proofErr w:type="spellStart"/>
            <w:r w:rsidRPr="000F502F">
              <w:rPr>
                <w:sz w:val="23"/>
                <w:szCs w:val="23"/>
              </w:rPr>
              <w:t>маълумот</w:t>
            </w:r>
            <w:proofErr w:type="spellEnd"/>
            <w:r w:rsidRPr="000F502F">
              <w:rPr>
                <w:sz w:val="23"/>
                <w:szCs w:val="23"/>
              </w:rPr>
              <w:t xml:space="preserve"> </w:t>
            </w:r>
            <w:proofErr w:type="spellStart"/>
            <w:r w:rsidRPr="000F502F">
              <w:rPr>
                <w:sz w:val="23"/>
                <w:szCs w:val="23"/>
              </w:rPr>
              <w:t>ва</w:t>
            </w:r>
            <w:proofErr w:type="spellEnd"/>
            <w:r w:rsidRPr="000F502F">
              <w:rPr>
                <w:sz w:val="23"/>
                <w:szCs w:val="23"/>
              </w:rPr>
              <w:t xml:space="preserve"> </w:t>
            </w:r>
            <w:proofErr w:type="spellStart"/>
            <w:r w:rsidRPr="000F502F">
              <w:rPr>
                <w:sz w:val="23"/>
                <w:szCs w:val="23"/>
              </w:rPr>
              <w:t>ҳужжатларнинг</w:t>
            </w:r>
            <w:proofErr w:type="spellEnd"/>
            <w:r w:rsidRPr="000F502F">
              <w:rPr>
                <w:sz w:val="23"/>
                <w:szCs w:val="23"/>
              </w:rPr>
              <w:t xml:space="preserve"> </w:t>
            </w:r>
            <w:proofErr w:type="spellStart"/>
            <w:r w:rsidRPr="000F502F">
              <w:rPr>
                <w:sz w:val="23"/>
                <w:szCs w:val="23"/>
              </w:rPr>
              <w:t>ҳақиқийлиги</w:t>
            </w:r>
            <w:proofErr w:type="spellEnd"/>
            <w:r w:rsidRPr="000F502F">
              <w:rPr>
                <w:sz w:val="23"/>
                <w:szCs w:val="23"/>
              </w:rPr>
              <w:t xml:space="preserve"> </w:t>
            </w:r>
            <w:proofErr w:type="spellStart"/>
            <w:r w:rsidRPr="000F502F">
              <w:rPr>
                <w:sz w:val="23"/>
                <w:szCs w:val="23"/>
              </w:rPr>
              <w:t>учун</w:t>
            </w:r>
            <w:proofErr w:type="spellEnd"/>
            <w:r w:rsidRPr="000F502F">
              <w:rPr>
                <w:sz w:val="23"/>
                <w:szCs w:val="23"/>
              </w:rPr>
              <w:t xml:space="preserve"> </w:t>
            </w:r>
            <w:proofErr w:type="spellStart"/>
            <w:r w:rsidRPr="000F502F">
              <w:rPr>
                <w:sz w:val="23"/>
                <w:szCs w:val="23"/>
              </w:rPr>
              <w:t>жавобгар</w:t>
            </w:r>
            <w:proofErr w:type="spellEnd"/>
            <w:r w:rsidRPr="000F502F">
              <w:rPr>
                <w:sz w:val="23"/>
                <w:szCs w:val="23"/>
                <w:lang w:val="uz-Cyrl-UZ"/>
              </w:rPr>
              <w:t xml:space="preserve"> бўлади</w:t>
            </w:r>
            <w:r w:rsidRPr="000F502F">
              <w:rPr>
                <w:sz w:val="23"/>
                <w:szCs w:val="23"/>
              </w:rPr>
              <w:t>;</w:t>
            </w:r>
          </w:p>
          <w:p w14:paraId="4C0EBE41" w14:textId="77777777" w:rsidR="00E35104" w:rsidRPr="000F502F" w:rsidRDefault="00E35104" w:rsidP="00E35104">
            <w:pPr>
              <w:pStyle w:val="a8"/>
              <w:ind w:firstLine="258"/>
              <w:rPr>
                <w:sz w:val="23"/>
                <w:szCs w:val="23"/>
              </w:rPr>
            </w:pPr>
            <w:proofErr w:type="spellStart"/>
            <w:r w:rsidRPr="000F502F">
              <w:rPr>
                <w:sz w:val="23"/>
                <w:szCs w:val="23"/>
              </w:rPr>
              <w:t>фақат</w:t>
            </w:r>
            <w:proofErr w:type="spellEnd"/>
            <w:r w:rsidRPr="000F502F">
              <w:rPr>
                <w:sz w:val="23"/>
                <w:szCs w:val="23"/>
              </w:rPr>
              <w:t xml:space="preserve"> </w:t>
            </w:r>
            <w:proofErr w:type="spellStart"/>
            <w:r w:rsidRPr="000F502F">
              <w:rPr>
                <w:sz w:val="23"/>
                <w:szCs w:val="23"/>
              </w:rPr>
              <w:t>битта</w:t>
            </w:r>
            <w:proofErr w:type="spellEnd"/>
            <w:r w:rsidRPr="000F502F">
              <w:rPr>
                <w:sz w:val="23"/>
                <w:szCs w:val="23"/>
              </w:rPr>
              <w:t xml:space="preserve"> </w:t>
            </w:r>
            <w:proofErr w:type="spellStart"/>
            <w:r w:rsidRPr="000F502F">
              <w:rPr>
                <w:sz w:val="23"/>
                <w:szCs w:val="23"/>
              </w:rPr>
              <w:t>таклиф</w:t>
            </w:r>
            <w:proofErr w:type="spellEnd"/>
            <w:r w:rsidRPr="000F502F">
              <w:rPr>
                <w:sz w:val="23"/>
                <w:szCs w:val="23"/>
              </w:rPr>
              <w:t xml:space="preserve"> </w:t>
            </w:r>
            <w:proofErr w:type="spellStart"/>
            <w:r w:rsidRPr="000F502F">
              <w:rPr>
                <w:sz w:val="23"/>
                <w:szCs w:val="23"/>
              </w:rPr>
              <w:t>тақдим</w:t>
            </w:r>
            <w:proofErr w:type="spellEnd"/>
            <w:r w:rsidRPr="000F502F">
              <w:rPr>
                <w:sz w:val="23"/>
                <w:szCs w:val="23"/>
              </w:rPr>
              <w:t xml:space="preserve"> </w:t>
            </w:r>
            <w:proofErr w:type="spellStart"/>
            <w:r w:rsidRPr="000F502F">
              <w:rPr>
                <w:sz w:val="23"/>
                <w:szCs w:val="23"/>
              </w:rPr>
              <w:t>этиши</w:t>
            </w:r>
            <w:proofErr w:type="spellEnd"/>
            <w:r w:rsidRPr="000F502F">
              <w:rPr>
                <w:sz w:val="23"/>
                <w:szCs w:val="23"/>
              </w:rPr>
              <w:t xml:space="preserve"> </w:t>
            </w:r>
            <w:proofErr w:type="spellStart"/>
            <w:r w:rsidRPr="000F502F">
              <w:rPr>
                <w:sz w:val="23"/>
                <w:szCs w:val="23"/>
              </w:rPr>
              <w:t>мумкин</w:t>
            </w:r>
            <w:proofErr w:type="spellEnd"/>
            <w:r w:rsidRPr="000F502F">
              <w:rPr>
                <w:sz w:val="23"/>
                <w:szCs w:val="23"/>
              </w:rPr>
              <w:t>;</w:t>
            </w:r>
          </w:p>
          <w:p w14:paraId="3223005F" w14:textId="74314238" w:rsidR="004027B3" w:rsidRPr="000F502F" w:rsidRDefault="00E35104" w:rsidP="00E35104">
            <w:pPr>
              <w:pStyle w:val="a8"/>
              <w:ind w:firstLine="258"/>
              <w:rPr>
                <w:sz w:val="23"/>
                <w:szCs w:val="23"/>
              </w:rPr>
            </w:pPr>
            <w:proofErr w:type="spellStart"/>
            <w:r w:rsidRPr="000F502F">
              <w:rPr>
                <w:sz w:val="23"/>
                <w:szCs w:val="23"/>
              </w:rPr>
              <w:t>тақдим</w:t>
            </w:r>
            <w:proofErr w:type="spellEnd"/>
            <w:r w:rsidRPr="000F502F">
              <w:rPr>
                <w:sz w:val="23"/>
                <w:szCs w:val="23"/>
              </w:rPr>
              <w:t xml:space="preserve"> </w:t>
            </w:r>
            <w:proofErr w:type="spellStart"/>
            <w:r w:rsidRPr="000F502F">
              <w:rPr>
                <w:sz w:val="23"/>
                <w:szCs w:val="23"/>
              </w:rPr>
              <w:t>этилган</w:t>
            </w:r>
            <w:proofErr w:type="spellEnd"/>
            <w:r w:rsidRPr="000F502F">
              <w:rPr>
                <w:sz w:val="23"/>
                <w:szCs w:val="23"/>
              </w:rPr>
              <w:t xml:space="preserve"> </w:t>
            </w:r>
            <w:proofErr w:type="spellStart"/>
            <w:r w:rsidRPr="000F502F">
              <w:rPr>
                <w:sz w:val="23"/>
                <w:szCs w:val="23"/>
              </w:rPr>
              <w:t>таклифни</w:t>
            </w:r>
            <w:proofErr w:type="spellEnd"/>
            <w:r w:rsidRPr="000F502F">
              <w:rPr>
                <w:sz w:val="23"/>
                <w:szCs w:val="23"/>
              </w:rPr>
              <w:t xml:space="preserve">, </w:t>
            </w:r>
            <w:proofErr w:type="spellStart"/>
            <w:r w:rsidRPr="000F502F">
              <w:rPr>
                <w:sz w:val="23"/>
                <w:szCs w:val="23"/>
              </w:rPr>
              <w:t>муддати</w:t>
            </w:r>
            <w:proofErr w:type="spellEnd"/>
            <w:r w:rsidRPr="000F502F">
              <w:rPr>
                <w:sz w:val="23"/>
                <w:szCs w:val="23"/>
              </w:rPr>
              <w:t xml:space="preserve"> </w:t>
            </w:r>
            <w:proofErr w:type="spellStart"/>
            <w:r w:rsidRPr="000F502F">
              <w:rPr>
                <w:sz w:val="23"/>
                <w:szCs w:val="23"/>
              </w:rPr>
              <w:t>тугамаган</w:t>
            </w:r>
            <w:proofErr w:type="spellEnd"/>
            <w:r w:rsidRPr="000F502F">
              <w:rPr>
                <w:sz w:val="23"/>
                <w:szCs w:val="23"/>
              </w:rPr>
              <w:t xml:space="preserve"> </w:t>
            </w:r>
            <w:proofErr w:type="spellStart"/>
            <w:r w:rsidRPr="000F502F">
              <w:rPr>
                <w:sz w:val="23"/>
                <w:szCs w:val="23"/>
              </w:rPr>
              <w:t>бўлса</w:t>
            </w:r>
            <w:proofErr w:type="spellEnd"/>
            <w:r w:rsidRPr="000F502F">
              <w:rPr>
                <w:sz w:val="23"/>
                <w:szCs w:val="23"/>
              </w:rPr>
              <w:t xml:space="preserve">, </w:t>
            </w:r>
            <w:proofErr w:type="spellStart"/>
            <w:r w:rsidRPr="000F502F">
              <w:rPr>
                <w:sz w:val="23"/>
                <w:szCs w:val="23"/>
              </w:rPr>
              <w:t>қайтариши</w:t>
            </w:r>
            <w:proofErr w:type="spellEnd"/>
            <w:r w:rsidRPr="000F502F">
              <w:rPr>
                <w:sz w:val="23"/>
                <w:szCs w:val="23"/>
              </w:rPr>
              <w:t xml:space="preserve"> </w:t>
            </w:r>
            <w:proofErr w:type="spellStart"/>
            <w:r w:rsidRPr="000F502F">
              <w:rPr>
                <w:sz w:val="23"/>
                <w:szCs w:val="23"/>
              </w:rPr>
              <w:t>ёки</w:t>
            </w:r>
            <w:proofErr w:type="spellEnd"/>
            <w:r w:rsidRPr="000F502F">
              <w:rPr>
                <w:sz w:val="23"/>
                <w:szCs w:val="23"/>
              </w:rPr>
              <w:t xml:space="preserve"> </w:t>
            </w:r>
            <w:proofErr w:type="spellStart"/>
            <w:r w:rsidRPr="000F502F">
              <w:rPr>
                <w:sz w:val="23"/>
                <w:szCs w:val="23"/>
              </w:rPr>
              <w:t>ўзгартириши</w:t>
            </w:r>
            <w:proofErr w:type="spellEnd"/>
            <w:r w:rsidRPr="000F502F">
              <w:rPr>
                <w:sz w:val="23"/>
                <w:szCs w:val="23"/>
              </w:rPr>
              <w:t xml:space="preserve"> </w:t>
            </w:r>
            <w:proofErr w:type="spellStart"/>
            <w:r w:rsidRPr="000F502F">
              <w:rPr>
                <w:sz w:val="23"/>
                <w:szCs w:val="23"/>
              </w:rPr>
              <w:t>мумкин</w:t>
            </w:r>
            <w:proofErr w:type="spellEnd"/>
            <w:r w:rsidRPr="000F502F">
              <w:rPr>
                <w:sz w:val="23"/>
                <w:szCs w:val="23"/>
              </w:rPr>
              <w:t>.</w:t>
            </w:r>
          </w:p>
        </w:tc>
      </w:tr>
      <w:tr w:rsidR="004027B3" w:rsidRPr="00436DDC" w14:paraId="5E8F001F" w14:textId="77777777" w:rsidTr="00315C77">
        <w:trPr>
          <w:trHeight w:val="597"/>
        </w:trPr>
        <w:tc>
          <w:tcPr>
            <w:tcW w:w="746" w:type="dxa"/>
          </w:tcPr>
          <w:p w14:paraId="4D5E8758" w14:textId="77777777" w:rsidR="004027B3" w:rsidRPr="000F502F" w:rsidRDefault="004027B3" w:rsidP="00630847">
            <w:pPr>
              <w:spacing w:after="0" w:line="240" w:lineRule="auto"/>
              <w:ind w:left="70"/>
              <w:rPr>
                <w:rFonts w:ascii="Times New Roman" w:eastAsia="Times New Roman" w:hAnsi="Times New Roman" w:cs="Times New Roman"/>
                <w:b/>
                <w:color w:val="auto"/>
                <w:sz w:val="23"/>
                <w:szCs w:val="23"/>
              </w:rPr>
            </w:pPr>
          </w:p>
        </w:tc>
        <w:tc>
          <w:tcPr>
            <w:tcW w:w="2342" w:type="dxa"/>
            <w:gridSpan w:val="2"/>
          </w:tcPr>
          <w:p w14:paraId="3E7B1C60" w14:textId="77777777" w:rsidR="004027B3" w:rsidRPr="000F502F" w:rsidRDefault="004027B3" w:rsidP="00630847">
            <w:pPr>
              <w:spacing w:after="0" w:line="240" w:lineRule="auto"/>
              <w:rPr>
                <w:rFonts w:ascii="Times New Roman" w:eastAsia="Times New Roman" w:hAnsi="Times New Roman" w:cs="Times New Roman"/>
                <w:b/>
                <w:color w:val="auto"/>
                <w:sz w:val="23"/>
                <w:szCs w:val="23"/>
              </w:rPr>
            </w:pPr>
          </w:p>
        </w:tc>
        <w:tc>
          <w:tcPr>
            <w:tcW w:w="762" w:type="dxa"/>
          </w:tcPr>
          <w:p w14:paraId="13FC6DD0" w14:textId="61493F03" w:rsidR="004027B3" w:rsidRPr="000F502F" w:rsidRDefault="004027B3" w:rsidP="00630847">
            <w:pPr>
              <w:spacing w:after="0" w:line="240" w:lineRule="auto"/>
              <w:rPr>
                <w:rFonts w:ascii="Times New Roman" w:eastAsia="Times New Roman" w:hAnsi="Times New Roman" w:cs="Times New Roman"/>
                <w:color w:val="auto"/>
                <w:sz w:val="23"/>
                <w:szCs w:val="23"/>
                <w:lang w:val="en-US"/>
              </w:rPr>
            </w:pPr>
            <w:r w:rsidRPr="000F502F">
              <w:rPr>
                <w:rFonts w:ascii="Times New Roman" w:eastAsia="Times New Roman" w:hAnsi="Times New Roman" w:cs="Times New Roman"/>
                <w:color w:val="auto"/>
                <w:sz w:val="23"/>
                <w:szCs w:val="23"/>
              </w:rPr>
              <w:t>6.</w:t>
            </w:r>
            <w:r w:rsidR="00ED3728" w:rsidRPr="000F502F">
              <w:rPr>
                <w:rFonts w:ascii="Times New Roman" w:eastAsia="Times New Roman" w:hAnsi="Times New Roman" w:cs="Times New Roman"/>
                <w:color w:val="auto"/>
                <w:sz w:val="23"/>
                <w:szCs w:val="23"/>
                <w:lang w:val="en-US"/>
              </w:rPr>
              <w:t>2</w:t>
            </w:r>
          </w:p>
        </w:tc>
        <w:tc>
          <w:tcPr>
            <w:tcW w:w="6078" w:type="dxa"/>
          </w:tcPr>
          <w:p w14:paraId="560D7D5B" w14:textId="18DEF1C4" w:rsidR="004027B3" w:rsidRPr="000F502F" w:rsidRDefault="00E35104" w:rsidP="003E6ECE">
            <w:pPr>
              <w:tabs>
                <w:tab w:val="center" w:pos="464"/>
                <w:tab w:val="center" w:pos="3261"/>
                <w:tab w:val="center" w:pos="4667"/>
                <w:tab w:val="center" w:pos="6614"/>
                <w:tab w:val="center" w:pos="8716"/>
                <w:tab w:val="right" w:pos="10317"/>
              </w:tabs>
              <w:spacing w:after="0" w:line="240" w:lineRule="auto"/>
              <w:ind w:right="137" w:firstLine="258"/>
              <w:jc w:val="both"/>
              <w:rPr>
                <w:rFonts w:ascii="Times New Roman" w:eastAsia="Times New Roman" w:hAnsi="Times New Roman" w:cs="Times New Roman"/>
                <w:color w:val="auto"/>
                <w:sz w:val="23"/>
                <w:szCs w:val="23"/>
                <w:lang w:val="en-US"/>
              </w:rPr>
            </w:pPr>
            <w:r w:rsidRPr="000F502F">
              <w:rPr>
                <w:rFonts w:ascii="Times New Roman" w:eastAsia="Times New Roman" w:hAnsi="Times New Roman" w:cs="Times New Roman"/>
                <w:color w:val="auto"/>
                <w:sz w:val="23"/>
                <w:szCs w:val="23"/>
              </w:rPr>
              <w:t>ТТТ</w:t>
            </w:r>
            <w:r w:rsidRPr="000F502F">
              <w:rPr>
                <w:rFonts w:ascii="Times New Roman" w:eastAsia="Times New Roman" w:hAnsi="Times New Roman" w:cs="Times New Roman"/>
                <w:color w:val="auto"/>
                <w:sz w:val="23"/>
                <w:szCs w:val="23"/>
                <w:lang w:val="en-US"/>
              </w:rPr>
              <w:t xml:space="preserve"> </w:t>
            </w:r>
            <w:proofErr w:type="spellStart"/>
            <w:r w:rsidRPr="000F502F">
              <w:rPr>
                <w:rFonts w:ascii="Times New Roman" w:eastAsia="Times New Roman" w:hAnsi="Times New Roman" w:cs="Times New Roman"/>
                <w:color w:val="auto"/>
                <w:sz w:val="23"/>
                <w:szCs w:val="23"/>
              </w:rPr>
              <w:t>ва</w:t>
            </w:r>
            <w:proofErr w:type="spellEnd"/>
            <w:r w:rsidRPr="000F502F">
              <w:rPr>
                <w:rFonts w:ascii="Times New Roman" w:eastAsia="Times New Roman" w:hAnsi="Times New Roman" w:cs="Times New Roman"/>
                <w:color w:val="auto"/>
                <w:sz w:val="23"/>
                <w:szCs w:val="23"/>
                <w:lang w:val="en-US"/>
              </w:rPr>
              <w:t xml:space="preserve"> </w:t>
            </w:r>
            <w:proofErr w:type="spellStart"/>
            <w:r w:rsidRPr="000F502F">
              <w:rPr>
                <w:rFonts w:ascii="Times New Roman" w:eastAsia="Times New Roman" w:hAnsi="Times New Roman" w:cs="Times New Roman"/>
                <w:color w:val="auto"/>
                <w:sz w:val="23"/>
                <w:szCs w:val="23"/>
              </w:rPr>
              <w:t>унга</w:t>
            </w:r>
            <w:proofErr w:type="spellEnd"/>
            <w:r w:rsidRPr="000F502F">
              <w:rPr>
                <w:rFonts w:ascii="Times New Roman" w:eastAsia="Times New Roman" w:hAnsi="Times New Roman" w:cs="Times New Roman"/>
                <w:color w:val="auto"/>
                <w:sz w:val="23"/>
                <w:szCs w:val="23"/>
                <w:lang w:val="en-US"/>
              </w:rPr>
              <w:t xml:space="preserve"> </w:t>
            </w:r>
            <w:proofErr w:type="spellStart"/>
            <w:r w:rsidRPr="000F502F">
              <w:rPr>
                <w:rFonts w:ascii="Times New Roman" w:eastAsia="Times New Roman" w:hAnsi="Times New Roman" w:cs="Times New Roman"/>
                <w:color w:val="auto"/>
                <w:sz w:val="23"/>
                <w:szCs w:val="23"/>
              </w:rPr>
              <w:t>тегишли</w:t>
            </w:r>
            <w:proofErr w:type="spellEnd"/>
            <w:r w:rsidRPr="000F502F">
              <w:rPr>
                <w:rFonts w:ascii="Times New Roman" w:eastAsia="Times New Roman" w:hAnsi="Times New Roman" w:cs="Times New Roman"/>
                <w:color w:val="auto"/>
                <w:sz w:val="23"/>
                <w:szCs w:val="23"/>
                <w:lang w:val="en-US"/>
              </w:rPr>
              <w:t xml:space="preserve"> </w:t>
            </w:r>
            <w:proofErr w:type="spellStart"/>
            <w:r w:rsidRPr="000F502F">
              <w:rPr>
                <w:rFonts w:ascii="Times New Roman" w:eastAsia="Times New Roman" w:hAnsi="Times New Roman" w:cs="Times New Roman"/>
                <w:color w:val="auto"/>
                <w:sz w:val="23"/>
                <w:szCs w:val="23"/>
              </w:rPr>
              <w:t>барча</w:t>
            </w:r>
            <w:proofErr w:type="spellEnd"/>
            <w:r w:rsidRPr="000F502F">
              <w:rPr>
                <w:rFonts w:ascii="Times New Roman" w:eastAsia="Times New Roman" w:hAnsi="Times New Roman" w:cs="Times New Roman"/>
                <w:color w:val="auto"/>
                <w:sz w:val="23"/>
                <w:szCs w:val="23"/>
                <w:lang w:val="en-US"/>
              </w:rPr>
              <w:t xml:space="preserve"> </w:t>
            </w:r>
            <w:proofErr w:type="spellStart"/>
            <w:r w:rsidRPr="000F502F">
              <w:rPr>
                <w:rFonts w:ascii="Times New Roman" w:eastAsia="Times New Roman" w:hAnsi="Times New Roman" w:cs="Times New Roman"/>
                <w:color w:val="auto"/>
                <w:sz w:val="23"/>
                <w:szCs w:val="23"/>
              </w:rPr>
              <w:t>ҳужжатлар</w:t>
            </w:r>
            <w:proofErr w:type="spellEnd"/>
            <w:r w:rsidRPr="000F502F">
              <w:rPr>
                <w:rFonts w:ascii="Times New Roman" w:eastAsia="Times New Roman" w:hAnsi="Times New Roman" w:cs="Times New Roman"/>
                <w:color w:val="auto"/>
                <w:sz w:val="23"/>
                <w:szCs w:val="23"/>
                <w:lang w:val="en-US"/>
              </w:rPr>
              <w:t xml:space="preserve"> </w:t>
            </w:r>
            <w:proofErr w:type="spellStart"/>
            <w:r w:rsidRPr="000F502F">
              <w:rPr>
                <w:rFonts w:ascii="Times New Roman" w:eastAsia="Times New Roman" w:hAnsi="Times New Roman" w:cs="Times New Roman"/>
                <w:color w:val="auto"/>
                <w:sz w:val="23"/>
                <w:szCs w:val="23"/>
              </w:rPr>
              <w:t>қоғоз</w:t>
            </w:r>
            <w:proofErr w:type="spellEnd"/>
            <w:r w:rsidRPr="000F502F">
              <w:rPr>
                <w:rFonts w:ascii="Times New Roman" w:eastAsia="Times New Roman" w:hAnsi="Times New Roman" w:cs="Times New Roman"/>
                <w:color w:val="auto"/>
                <w:sz w:val="23"/>
                <w:szCs w:val="23"/>
                <w:lang w:val="en-US"/>
              </w:rPr>
              <w:t xml:space="preserve"> </w:t>
            </w:r>
            <w:proofErr w:type="spellStart"/>
            <w:r w:rsidRPr="000F502F">
              <w:rPr>
                <w:rFonts w:ascii="Times New Roman" w:eastAsia="Times New Roman" w:hAnsi="Times New Roman" w:cs="Times New Roman"/>
                <w:color w:val="auto"/>
                <w:sz w:val="23"/>
                <w:szCs w:val="23"/>
              </w:rPr>
              <w:t>шаклида</w:t>
            </w:r>
            <w:proofErr w:type="spellEnd"/>
            <w:r w:rsidRPr="000F502F">
              <w:rPr>
                <w:rFonts w:ascii="Times New Roman" w:eastAsia="Times New Roman" w:hAnsi="Times New Roman" w:cs="Times New Roman"/>
                <w:color w:val="auto"/>
                <w:sz w:val="23"/>
                <w:szCs w:val="23"/>
                <w:lang w:val="en-US"/>
              </w:rPr>
              <w:t xml:space="preserve"> </w:t>
            </w:r>
            <w:proofErr w:type="spellStart"/>
            <w:r w:rsidRPr="000F502F">
              <w:rPr>
                <w:rFonts w:ascii="Times New Roman" w:eastAsia="Times New Roman" w:hAnsi="Times New Roman" w:cs="Times New Roman"/>
                <w:color w:val="auto"/>
                <w:sz w:val="23"/>
                <w:szCs w:val="23"/>
              </w:rPr>
              <w:t>расмийлаштирилади</w:t>
            </w:r>
            <w:proofErr w:type="spellEnd"/>
            <w:r w:rsidRPr="000F502F">
              <w:rPr>
                <w:rFonts w:ascii="Times New Roman" w:eastAsia="Times New Roman" w:hAnsi="Times New Roman" w:cs="Times New Roman"/>
                <w:color w:val="auto"/>
                <w:sz w:val="23"/>
                <w:szCs w:val="23"/>
                <w:lang w:val="en-US"/>
              </w:rPr>
              <w:t xml:space="preserve"> </w:t>
            </w:r>
            <w:proofErr w:type="spellStart"/>
            <w:r w:rsidRPr="000F502F">
              <w:rPr>
                <w:rFonts w:ascii="Times New Roman" w:eastAsia="Times New Roman" w:hAnsi="Times New Roman" w:cs="Times New Roman"/>
                <w:color w:val="auto"/>
                <w:sz w:val="23"/>
                <w:szCs w:val="23"/>
              </w:rPr>
              <w:t>ва</w:t>
            </w:r>
            <w:proofErr w:type="spellEnd"/>
            <w:r w:rsidRPr="000F502F">
              <w:rPr>
                <w:rFonts w:ascii="Times New Roman" w:eastAsia="Times New Roman" w:hAnsi="Times New Roman" w:cs="Times New Roman"/>
                <w:color w:val="auto"/>
                <w:sz w:val="23"/>
                <w:szCs w:val="23"/>
                <w:lang w:val="en-US"/>
              </w:rPr>
              <w:t xml:space="preserve"> </w:t>
            </w:r>
            <w:proofErr w:type="spellStart"/>
            <w:r w:rsidRPr="000F502F">
              <w:rPr>
                <w:rFonts w:ascii="Times New Roman" w:eastAsia="Times New Roman" w:hAnsi="Times New Roman" w:cs="Times New Roman"/>
                <w:color w:val="auto"/>
                <w:sz w:val="23"/>
                <w:szCs w:val="23"/>
              </w:rPr>
              <w:t>муҳрланиб</w:t>
            </w:r>
            <w:proofErr w:type="spellEnd"/>
            <w:r w:rsidRPr="000F502F">
              <w:rPr>
                <w:rFonts w:ascii="Times New Roman" w:eastAsia="Times New Roman" w:hAnsi="Times New Roman" w:cs="Times New Roman"/>
                <w:color w:val="auto"/>
                <w:sz w:val="23"/>
                <w:szCs w:val="23"/>
                <w:lang w:val="en-US"/>
              </w:rPr>
              <w:t xml:space="preserve"> </w:t>
            </w:r>
            <w:proofErr w:type="spellStart"/>
            <w:r w:rsidRPr="000F502F">
              <w:rPr>
                <w:rFonts w:ascii="Times New Roman" w:eastAsia="Times New Roman" w:hAnsi="Times New Roman" w:cs="Times New Roman"/>
                <w:color w:val="auto"/>
                <w:sz w:val="23"/>
                <w:szCs w:val="23"/>
              </w:rPr>
              <w:t>тикилган</w:t>
            </w:r>
            <w:proofErr w:type="spellEnd"/>
            <w:r w:rsidRPr="000F502F">
              <w:rPr>
                <w:rFonts w:ascii="Times New Roman" w:eastAsia="Times New Roman" w:hAnsi="Times New Roman" w:cs="Times New Roman"/>
                <w:color w:val="auto"/>
                <w:sz w:val="23"/>
                <w:szCs w:val="23"/>
                <w:lang w:val="en-US"/>
              </w:rPr>
              <w:t xml:space="preserve"> (</w:t>
            </w:r>
            <w:proofErr w:type="spellStart"/>
            <w:r w:rsidRPr="000F502F">
              <w:rPr>
                <w:rFonts w:ascii="Times New Roman" w:eastAsia="Times New Roman" w:hAnsi="Times New Roman" w:cs="Times New Roman"/>
                <w:color w:val="auto"/>
                <w:sz w:val="23"/>
                <w:szCs w:val="23"/>
              </w:rPr>
              <w:t>елимланган</w:t>
            </w:r>
            <w:proofErr w:type="spellEnd"/>
            <w:r w:rsidRPr="000F502F">
              <w:rPr>
                <w:rFonts w:ascii="Times New Roman" w:eastAsia="Times New Roman" w:hAnsi="Times New Roman" w:cs="Times New Roman"/>
                <w:color w:val="auto"/>
                <w:sz w:val="23"/>
                <w:szCs w:val="23"/>
                <w:lang w:val="en-US"/>
              </w:rPr>
              <w:t xml:space="preserve">) </w:t>
            </w:r>
            <w:proofErr w:type="spellStart"/>
            <w:r w:rsidRPr="000F502F">
              <w:rPr>
                <w:rFonts w:ascii="Times New Roman" w:eastAsia="Times New Roman" w:hAnsi="Times New Roman" w:cs="Times New Roman"/>
                <w:color w:val="auto"/>
                <w:sz w:val="23"/>
                <w:szCs w:val="23"/>
              </w:rPr>
              <w:t>ёпиқ</w:t>
            </w:r>
            <w:proofErr w:type="spellEnd"/>
            <w:r w:rsidRPr="000F502F">
              <w:rPr>
                <w:rFonts w:ascii="Times New Roman" w:eastAsia="Times New Roman" w:hAnsi="Times New Roman" w:cs="Times New Roman"/>
                <w:color w:val="auto"/>
                <w:sz w:val="23"/>
                <w:szCs w:val="23"/>
                <w:lang w:val="en-US"/>
              </w:rPr>
              <w:t xml:space="preserve"> </w:t>
            </w:r>
            <w:proofErr w:type="spellStart"/>
            <w:r w:rsidRPr="000F502F">
              <w:rPr>
                <w:rFonts w:ascii="Times New Roman" w:eastAsia="Times New Roman" w:hAnsi="Times New Roman" w:cs="Times New Roman"/>
                <w:color w:val="auto"/>
                <w:sz w:val="23"/>
                <w:szCs w:val="23"/>
              </w:rPr>
              <w:t>конвертда</w:t>
            </w:r>
            <w:proofErr w:type="spellEnd"/>
            <w:r w:rsidRPr="000F502F">
              <w:rPr>
                <w:rFonts w:ascii="Times New Roman" w:eastAsia="Times New Roman" w:hAnsi="Times New Roman" w:cs="Times New Roman"/>
                <w:color w:val="auto"/>
                <w:sz w:val="23"/>
                <w:szCs w:val="23"/>
                <w:lang w:val="en-US"/>
              </w:rPr>
              <w:t xml:space="preserve"> </w:t>
            </w:r>
            <w:r w:rsidR="003E6ECE" w:rsidRPr="000F502F">
              <w:rPr>
                <w:rFonts w:ascii="Times New Roman" w:eastAsia="Times New Roman" w:hAnsi="Times New Roman" w:cs="Times New Roman"/>
                <w:b/>
                <w:bCs/>
                <w:color w:val="auto"/>
                <w:sz w:val="23"/>
                <w:szCs w:val="23"/>
                <w:lang w:val="en-US"/>
              </w:rPr>
              <w:t xml:space="preserve">2025 </w:t>
            </w:r>
            <w:proofErr w:type="spellStart"/>
            <w:r w:rsidR="003E6ECE" w:rsidRPr="000F502F">
              <w:rPr>
                <w:rFonts w:ascii="Times New Roman" w:eastAsia="Times New Roman" w:hAnsi="Times New Roman" w:cs="Times New Roman"/>
                <w:b/>
                <w:bCs/>
                <w:color w:val="auto"/>
                <w:sz w:val="23"/>
                <w:szCs w:val="23"/>
                <w:lang w:val="en-US"/>
              </w:rPr>
              <w:t>йил</w:t>
            </w:r>
            <w:proofErr w:type="spellEnd"/>
            <w:r w:rsidR="003E6ECE" w:rsidRPr="000F502F">
              <w:rPr>
                <w:rFonts w:ascii="Times New Roman" w:eastAsia="Times New Roman" w:hAnsi="Times New Roman" w:cs="Times New Roman"/>
                <w:b/>
                <w:bCs/>
                <w:color w:val="auto"/>
                <w:sz w:val="23"/>
                <w:szCs w:val="23"/>
                <w:lang w:val="en-US"/>
              </w:rPr>
              <w:t xml:space="preserve"> </w:t>
            </w:r>
            <w:r w:rsidR="00AC4277" w:rsidRPr="000F502F">
              <w:rPr>
                <w:rFonts w:ascii="Times New Roman" w:eastAsia="Times New Roman" w:hAnsi="Times New Roman" w:cs="Times New Roman"/>
                <w:b/>
                <w:bCs/>
                <w:color w:val="auto"/>
                <w:sz w:val="23"/>
                <w:szCs w:val="23"/>
                <w:lang w:val="uz-Cyrl-UZ"/>
              </w:rPr>
              <w:t>1</w:t>
            </w:r>
            <w:r w:rsidR="006B4AAE" w:rsidRPr="000F502F">
              <w:rPr>
                <w:rFonts w:ascii="Times New Roman" w:eastAsia="Times New Roman" w:hAnsi="Times New Roman" w:cs="Times New Roman"/>
                <w:b/>
                <w:bCs/>
                <w:color w:val="auto"/>
                <w:sz w:val="23"/>
                <w:szCs w:val="23"/>
                <w:lang w:val="uz-Cyrl-UZ"/>
              </w:rPr>
              <w:t>0</w:t>
            </w:r>
            <w:r w:rsidR="003E6ECE" w:rsidRPr="000F502F">
              <w:rPr>
                <w:rFonts w:ascii="Times New Roman" w:eastAsia="Times New Roman" w:hAnsi="Times New Roman" w:cs="Times New Roman"/>
                <w:b/>
                <w:bCs/>
                <w:color w:val="auto"/>
                <w:sz w:val="23"/>
                <w:szCs w:val="23"/>
                <w:lang w:val="en-US"/>
              </w:rPr>
              <w:t xml:space="preserve"> </w:t>
            </w:r>
            <w:proofErr w:type="spellStart"/>
            <w:r w:rsidR="003E6ECE" w:rsidRPr="000F502F">
              <w:rPr>
                <w:rFonts w:ascii="Times New Roman" w:eastAsia="Times New Roman" w:hAnsi="Times New Roman" w:cs="Times New Roman"/>
                <w:b/>
                <w:bCs/>
                <w:color w:val="auto"/>
                <w:sz w:val="23"/>
                <w:szCs w:val="23"/>
                <w:lang w:val="en-US"/>
              </w:rPr>
              <w:t>июль</w:t>
            </w:r>
            <w:proofErr w:type="spellEnd"/>
            <w:r w:rsidR="003E6ECE" w:rsidRPr="000F502F">
              <w:rPr>
                <w:rFonts w:ascii="Times New Roman" w:eastAsia="Times New Roman" w:hAnsi="Times New Roman" w:cs="Times New Roman"/>
                <w:b/>
                <w:bCs/>
                <w:color w:val="auto"/>
                <w:sz w:val="23"/>
                <w:szCs w:val="23"/>
                <w:lang w:val="en-US"/>
              </w:rPr>
              <w:t xml:space="preserve"> </w:t>
            </w:r>
            <w:proofErr w:type="spellStart"/>
            <w:r w:rsidR="003E6ECE" w:rsidRPr="000F502F">
              <w:rPr>
                <w:rFonts w:ascii="Times New Roman" w:eastAsia="Times New Roman" w:hAnsi="Times New Roman" w:cs="Times New Roman"/>
                <w:b/>
                <w:bCs/>
                <w:color w:val="auto"/>
                <w:sz w:val="23"/>
                <w:szCs w:val="23"/>
                <w:lang w:val="en-US"/>
              </w:rPr>
              <w:t>куни</w:t>
            </w:r>
            <w:proofErr w:type="spellEnd"/>
            <w:r w:rsidR="003E6ECE" w:rsidRPr="000F502F">
              <w:rPr>
                <w:rFonts w:ascii="Times New Roman" w:eastAsia="Times New Roman" w:hAnsi="Times New Roman" w:cs="Times New Roman"/>
                <w:b/>
                <w:bCs/>
                <w:color w:val="auto"/>
                <w:sz w:val="23"/>
                <w:szCs w:val="23"/>
                <w:lang w:val="en-US"/>
              </w:rPr>
              <w:t xml:space="preserve">, </w:t>
            </w:r>
            <w:proofErr w:type="spellStart"/>
            <w:r w:rsidR="003E6ECE" w:rsidRPr="000F502F">
              <w:rPr>
                <w:rFonts w:ascii="Times New Roman" w:eastAsia="Times New Roman" w:hAnsi="Times New Roman" w:cs="Times New Roman"/>
                <w:b/>
                <w:bCs/>
                <w:color w:val="auto"/>
                <w:sz w:val="23"/>
                <w:szCs w:val="23"/>
                <w:lang w:val="en-US"/>
              </w:rPr>
              <w:t>соат</w:t>
            </w:r>
            <w:proofErr w:type="spellEnd"/>
            <w:r w:rsidR="003E6ECE" w:rsidRPr="000F502F">
              <w:rPr>
                <w:rFonts w:ascii="Times New Roman" w:eastAsia="Times New Roman" w:hAnsi="Times New Roman" w:cs="Times New Roman"/>
                <w:b/>
                <w:bCs/>
                <w:color w:val="auto"/>
                <w:sz w:val="23"/>
                <w:szCs w:val="23"/>
                <w:lang w:val="en-US"/>
              </w:rPr>
              <w:t xml:space="preserve"> 18:00</w:t>
            </w:r>
            <w:r w:rsidR="003E6ECE" w:rsidRPr="000F502F">
              <w:rPr>
                <w:rFonts w:ascii="Times New Roman" w:eastAsia="Times New Roman" w:hAnsi="Times New Roman" w:cs="Times New Roman"/>
                <w:b/>
                <w:bCs/>
                <w:color w:val="auto"/>
                <w:sz w:val="23"/>
                <w:szCs w:val="23"/>
                <w:lang w:val="uz-Cyrl-UZ"/>
              </w:rPr>
              <w:t xml:space="preserve">га </w:t>
            </w:r>
            <w:r w:rsidR="003E6ECE" w:rsidRPr="000F502F">
              <w:rPr>
                <w:rFonts w:ascii="Times New Roman" w:eastAsia="Times New Roman" w:hAnsi="Times New Roman" w:cs="Times New Roman"/>
                <w:b/>
                <w:bCs/>
                <w:color w:val="auto"/>
                <w:sz w:val="23"/>
                <w:szCs w:val="23"/>
                <w:lang w:val="uz-Cyrl-UZ"/>
              </w:rPr>
              <w:lastRenderedPageBreak/>
              <w:t>қадар</w:t>
            </w:r>
            <w:r w:rsidR="003E6ECE" w:rsidRPr="000F502F">
              <w:rPr>
                <w:rFonts w:ascii="Times New Roman" w:eastAsia="Times New Roman" w:hAnsi="Times New Roman" w:cs="Times New Roman"/>
                <w:color w:val="auto"/>
                <w:sz w:val="23"/>
                <w:szCs w:val="23"/>
                <w:lang w:val="uz-Cyrl-UZ"/>
              </w:rPr>
              <w:t xml:space="preserve"> </w:t>
            </w:r>
            <w:proofErr w:type="spellStart"/>
            <w:r w:rsidRPr="000F502F">
              <w:rPr>
                <w:rFonts w:ascii="Times New Roman" w:eastAsia="Times New Roman" w:hAnsi="Times New Roman" w:cs="Times New Roman"/>
                <w:color w:val="auto"/>
                <w:sz w:val="23"/>
                <w:szCs w:val="23"/>
              </w:rPr>
              <w:t>Компаниянинг</w:t>
            </w:r>
            <w:proofErr w:type="spellEnd"/>
            <w:r w:rsidRPr="000F502F">
              <w:rPr>
                <w:rFonts w:ascii="Times New Roman" w:eastAsia="Times New Roman" w:hAnsi="Times New Roman" w:cs="Times New Roman"/>
                <w:color w:val="auto"/>
                <w:sz w:val="23"/>
                <w:szCs w:val="23"/>
                <w:lang w:val="en-US"/>
              </w:rPr>
              <w:t xml:space="preserve"> </w:t>
            </w:r>
            <w:proofErr w:type="spellStart"/>
            <w:r w:rsidRPr="000F502F">
              <w:rPr>
                <w:rFonts w:ascii="Times New Roman" w:eastAsia="Times New Roman" w:hAnsi="Times New Roman" w:cs="Times New Roman"/>
                <w:color w:val="auto"/>
                <w:sz w:val="23"/>
                <w:szCs w:val="23"/>
              </w:rPr>
              <w:t>манзилига</w:t>
            </w:r>
            <w:proofErr w:type="spellEnd"/>
            <w:r w:rsidRPr="000F502F">
              <w:rPr>
                <w:rFonts w:ascii="Times New Roman" w:eastAsia="Times New Roman" w:hAnsi="Times New Roman" w:cs="Times New Roman"/>
                <w:color w:val="auto"/>
                <w:sz w:val="23"/>
                <w:szCs w:val="23"/>
                <w:lang w:val="en-US"/>
              </w:rPr>
              <w:t xml:space="preserve"> </w:t>
            </w:r>
            <w:r w:rsidR="003E6ECE" w:rsidRPr="000F502F">
              <w:rPr>
                <w:rFonts w:ascii="Times New Roman" w:eastAsia="Times New Roman" w:hAnsi="Times New Roman" w:cs="Times New Roman"/>
                <w:color w:val="auto"/>
                <w:sz w:val="23"/>
                <w:szCs w:val="23"/>
                <w:lang w:val="uz-Cyrl-UZ"/>
              </w:rPr>
              <w:t>шахсан келиб топширилади</w:t>
            </w:r>
            <w:r w:rsidRPr="000F502F">
              <w:rPr>
                <w:rFonts w:ascii="Times New Roman" w:eastAsia="Times New Roman" w:hAnsi="Times New Roman" w:cs="Times New Roman"/>
                <w:color w:val="auto"/>
                <w:sz w:val="23"/>
                <w:szCs w:val="23"/>
                <w:lang w:val="en-US"/>
              </w:rPr>
              <w:t>.</w:t>
            </w:r>
          </w:p>
        </w:tc>
      </w:tr>
      <w:tr w:rsidR="004027B3" w:rsidRPr="00436DDC" w14:paraId="5ACFD8FB" w14:textId="77777777" w:rsidTr="007E74CE">
        <w:trPr>
          <w:trHeight w:val="382"/>
        </w:trPr>
        <w:tc>
          <w:tcPr>
            <w:tcW w:w="746" w:type="dxa"/>
          </w:tcPr>
          <w:p w14:paraId="7D56D6A1" w14:textId="77777777" w:rsidR="004027B3" w:rsidRPr="000F502F" w:rsidRDefault="004027B3" w:rsidP="00630847">
            <w:pPr>
              <w:spacing w:after="0" w:line="240" w:lineRule="auto"/>
              <w:ind w:left="70"/>
              <w:rPr>
                <w:rFonts w:ascii="Times New Roman" w:eastAsia="Times New Roman" w:hAnsi="Times New Roman" w:cs="Times New Roman"/>
                <w:b/>
                <w:color w:val="auto"/>
                <w:sz w:val="23"/>
                <w:szCs w:val="23"/>
                <w:lang w:val="en-US"/>
              </w:rPr>
            </w:pPr>
          </w:p>
        </w:tc>
        <w:tc>
          <w:tcPr>
            <w:tcW w:w="2342" w:type="dxa"/>
            <w:gridSpan w:val="2"/>
          </w:tcPr>
          <w:p w14:paraId="0774D747" w14:textId="77777777" w:rsidR="004027B3" w:rsidRPr="000F502F" w:rsidRDefault="004027B3" w:rsidP="00630847">
            <w:pPr>
              <w:spacing w:after="0" w:line="240" w:lineRule="auto"/>
              <w:rPr>
                <w:rFonts w:ascii="Times New Roman" w:eastAsia="Times New Roman" w:hAnsi="Times New Roman" w:cs="Times New Roman"/>
                <w:b/>
                <w:color w:val="auto"/>
                <w:sz w:val="23"/>
                <w:szCs w:val="23"/>
                <w:lang w:val="en-US"/>
              </w:rPr>
            </w:pPr>
          </w:p>
        </w:tc>
        <w:tc>
          <w:tcPr>
            <w:tcW w:w="762" w:type="dxa"/>
          </w:tcPr>
          <w:p w14:paraId="28736AC7" w14:textId="675F5A4A" w:rsidR="004027B3" w:rsidRPr="000F502F" w:rsidRDefault="00277349" w:rsidP="00630847">
            <w:pPr>
              <w:spacing w:after="0" w:line="240" w:lineRule="auto"/>
              <w:rPr>
                <w:rFonts w:ascii="Times New Roman" w:eastAsia="Times New Roman" w:hAnsi="Times New Roman" w:cs="Times New Roman"/>
                <w:color w:val="auto"/>
                <w:sz w:val="23"/>
                <w:szCs w:val="23"/>
                <w:lang w:val="uz-Cyrl-UZ"/>
              </w:rPr>
            </w:pPr>
            <w:r w:rsidRPr="000F502F">
              <w:rPr>
                <w:rFonts w:ascii="Times New Roman" w:eastAsia="Times New Roman" w:hAnsi="Times New Roman" w:cs="Times New Roman"/>
                <w:color w:val="auto"/>
                <w:sz w:val="23"/>
                <w:szCs w:val="23"/>
              </w:rPr>
              <w:t>6.</w:t>
            </w:r>
            <w:r w:rsidR="003E6ECE" w:rsidRPr="000F502F">
              <w:rPr>
                <w:rFonts w:ascii="Times New Roman" w:eastAsia="Times New Roman" w:hAnsi="Times New Roman" w:cs="Times New Roman"/>
                <w:color w:val="auto"/>
                <w:sz w:val="23"/>
                <w:szCs w:val="23"/>
                <w:lang w:val="uz-Cyrl-UZ"/>
              </w:rPr>
              <w:t>3</w:t>
            </w:r>
          </w:p>
        </w:tc>
        <w:tc>
          <w:tcPr>
            <w:tcW w:w="6078" w:type="dxa"/>
          </w:tcPr>
          <w:p w14:paraId="6ED41FAB" w14:textId="64D9FDDD" w:rsidR="00277349" w:rsidRPr="000F502F" w:rsidRDefault="00D34367" w:rsidP="00130F36">
            <w:pPr>
              <w:tabs>
                <w:tab w:val="center" w:pos="464"/>
                <w:tab w:val="center" w:pos="3261"/>
                <w:tab w:val="right" w:pos="10317"/>
              </w:tabs>
              <w:spacing w:after="0" w:line="240" w:lineRule="auto"/>
              <w:ind w:right="137" w:firstLine="258"/>
              <w:jc w:val="both"/>
              <w:rPr>
                <w:rFonts w:ascii="Times New Roman" w:eastAsia="Times New Roman" w:hAnsi="Times New Roman" w:cs="Times New Roman"/>
                <w:color w:val="auto"/>
                <w:sz w:val="23"/>
                <w:szCs w:val="23"/>
                <w:lang w:val="uz-Cyrl-UZ"/>
              </w:rPr>
            </w:pPr>
            <w:r w:rsidRPr="000F502F">
              <w:rPr>
                <w:rFonts w:ascii="Times New Roman" w:eastAsia="Times New Roman" w:hAnsi="Times New Roman" w:cs="Times New Roman"/>
                <w:color w:val="auto"/>
                <w:sz w:val="23"/>
                <w:szCs w:val="23"/>
                <w:lang w:val="uz-Cyrl-UZ"/>
              </w:rPr>
              <w:t xml:space="preserve">Танлов иштирокчиларининг </w:t>
            </w:r>
            <w:r w:rsidR="003E6ECE" w:rsidRPr="000F502F">
              <w:rPr>
                <w:rFonts w:ascii="Times New Roman" w:eastAsia="Times New Roman" w:hAnsi="Times New Roman" w:cs="Times New Roman"/>
                <w:color w:val="auto"/>
                <w:sz w:val="23"/>
                <w:szCs w:val="23"/>
                <w:lang w:val="uz-Cyrl-UZ"/>
              </w:rPr>
              <w:t xml:space="preserve">ТТТ амал қилиш муддати таклифларни қабул қилиш муддати тугаган кундан бошлаб камида </w:t>
            </w:r>
            <w:r w:rsidR="00D45244" w:rsidRPr="000F502F">
              <w:rPr>
                <w:rFonts w:ascii="Times New Roman" w:eastAsia="Times New Roman" w:hAnsi="Times New Roman" w:cs="Times New Roman"/>
                <w:b/>
                <w:bCs/>
                <w:color w:val="auto"/>
                <w:sz w:val="23"/>
                <w:szCs w:val="23"/>
                <w:lang w:val="uz-Cyrl-UZ"/>
              </w:rPr>
              <w:t>9</w:t>
            </w:r>
            <w:r w:rsidR="003E6ECE" w:rsidRPr="000F502F">
              <w:rPr>
                <w:rFonts w:ascii="Times New Roman" w:eastAsia="Times New Roman" w:hAnsi="Times New Roman" w:cs="Times New Roman"/>
                <w:b/>
                <w:bCs/>
                <w:color w:val="auto"/>
                <w:sz w:val="23"/>
                <w:szCs w:val="23"/>
                <w:lang w:val="uz-Cyrl-UZ"/>
              </w:rPr>
              <w:t>0 кунни</w:t>
            </w:r>
            <w:r w:rsidR="003E6ECE" w:rsidRPr="000F502F">
              <w:rPr>
                <w:rFonts w:ascii="Times New Roman" w:eastAsia="Times New Roman" w:hAnsi="Times New Roman" w:cs="Times New Roman"/>
                <w:color w:val="auto"/>
                <w:sz w:val="23"/>
                <w:szCs w:val="23"/>
                <w:lang w:val="uz-Cyrl-UZ"/>
              </w:rPr>
              <w:t xml:space="preserve"> ташкил қилиши лозим</w:t>
            </w:r>
            <w:r w:rsidR="004027B3" w:rsidRPr="000F502F">
              <w:rPr>
                <w:rFonts w:ascii="Times New Roman" w:eastAsia="Times New Roman" w:hAnsi="Times New Roman" w:cs="Times New Roman"/>
                <w:color w:val="auto"/>
                <w:sz w:val="23"/>
                <w:szCs w:val="23"/>
                <w:lang w:val="uz-Cyrl-UZ"/>
              </w:rPr>
              <w:t>.</w:t>
            </w:r>
          </w:p>
        </w:tc>
      </w:tr>
      <w:tr w:rsidR="00CB7CF4" w:rsidRPr="000F502F" w14:paraId="2FAD2347" w14:textId="77777777" w:rsidTr="007E74CE">
        <w:trPr>
          <w:trHeight w:val="382"/>
        </w:trPr>
        <w:tc>
          <w:tcPr>
            <w:tcW w:w="746" w:type="dxa"/>
          </w:tcPr>
          <w:p w14:paraId="72C40ABE" w14:textId="77777777" w:rsidR="00CB7CF4" w:rsidRPr="000F502F" w:rsidRDefault="00CB7CF4" w:rsidP="00CB7CF4">
            <w:pPr>
              <w:spacing w:after="0" w:line="240" w:lineRule="auto"/>
              <w:ind w:left="70"/>
              <w:rPr>
                <w:rFonts w:ascii="Times New Roman" w:eastAsia="Times New Roman" w:hAnsi="Times New Roman" w:cs="Times New Roman"/>
                <w:b/>
                <w:color w:val="auto"/>
                <w:sz w:val="23"/>
                <w:szCs w:val="23"/>
              </w:rPr>
            </w:pPr>
            <w:r w:rsidRPr="000F502F">
              <w:rPr>
                <w:rFonts w:ascii="Times New Roman" w:eastAsia="Times New Roman" w:hAnsi="Times New Roman" w:cs="Times New Roman"/>
                <w:b/>
                <w:color w:val="auto"/>
                <w:sz w:val="23"/>
                <w:szCs w:val="23"/>
              </w:rPr>
              <w:t>7</w:t>
            </w:r>
          </w:p>
        </w:tc>
        <w:tc>
          <w:tcPr>
            <w:tcW w:w="2342" w:type="dxa"/>
            <w:gridSpan w:val="2"/>
          </w:tcPr>
          <w:p w14:paraId="65DD1B00" w14:textId="25ADAFD2" w:rsidR="00CB7CF4" w:rsidRPr="000F502F" w:rsidRDefault="003E6ECE" w:rsidP="00CB7CF4">
            <w:pPr>
              <w:spacing w:after="0" w:line="240" w:lineRule="auto"/>
              <w:rPr>
                <w:rFonts w:ascii="Times New Roman" w:eastAsia="Times New Roman" w:hAnsi="Times New Roman" w:cs="Times New Roman"/>
                <w:b/>
                <w:color w:val="auto"/>
                <w:sz w:val="23"/>
                <w:szCs w:val="23"/>
              </w:rPr>
            </w:pPr>
            <w:r w:rsidRPr="000F502F">
              <w:rPr>
                <w:rFonts w:ascii="Times New Roman" w:eastAsia="Times New Roman" w:hAnsi="Times New Roman" w:cs="Times New Roman"/>
                <w:b/>
                <w:color w:val="auto"/>
                <w:sz w:val="23"/>
                <w:szCs w:val="23"/>
                <w:lang w:val="uz-Cyrl-UZ"/>
              </w:rPr>
              <w:t xml:space="preserve">Танлов ҳужжатларига ўзгартиришлар киритиш ва </w:t>
            </w:r>
            <w:r w:rsidRPr="000F502F">
              <w:rPr>
                <w:rFonts w:ascii="Times New Roman" w:eastAsia="Times New Roman" w:hAnsi="Times New Roman" w:cs="Times New Roman"/>
                <w:b/>
                <w:color w:val="auto"/>
                <w:sz w:val="23"/>
                <w:szCs w:val="23"/>
              </w:rPr>
              <w:t xml:space="preserve">ТТТ </w:t>
            </w:r>
            <w:proofErr w:type="spellStart"/>
            <w:r w:rsidRPr="000F502F">
              <w:rPr>
                <w:rFonts w:ascii="Times New Roman" w:eastAsia="Times New Roman" w:hAnsi="Times New Roman" w:cs="Times New Roman"/>
                <w:b/>
                <w:color w:val="auto"/>
                <w:sz w:val="23"/>
                <w:szCs w:val="23"/>
              </w:rPr>
              <w:t>тақдим</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этиш</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муддатини</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узайтириш</w:t>
            </w:r>
            <w:proofErr w:type="spellEnd"/>
          </w:p>
        </w:tc>
        <w:tc>
          <w:tcPr>
            <w:tcW w:w="762" w:type="dxa"/>
          </w:tcPr>
          <w:p w14:paraId="6E61B221" w14:textId="77777777" w:rsidR="00CB7CF4" w:rsidRPr="000F502F" w:rsidRDefault="00CB7CF4" w:rsidP="00CB7CF4">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7.1</w:t>
            </w:r>
          </w:p>
        </w:tc>
        <w:tc>
          <w:tcPr>
            <w:tcW w:w="6078" w:type="dxa"/>
          </w:tcPr>
          <w:p w14:paraId="27F6FFD0" w14:textId="4B34DAE5" w:rsidR="00CB7CF4" w:rsidRPr="000F502F" w:rsidRDefault="003E6ECE" w:rsidP="00D7597A">
            <w:pPr>
              <w:pStyle w:val="a8"/>
              <w:ind w:firstLine="258"/>
              <w:rPr>
                <w:sz w:val="23"/>
                <w:szCs w:val="23"/>
              </w:rPr>
            </w:pPr>
            <w:proofErr w:type="spellStart"/>
            <w:r w:rsidRPr="000F502F">
              <w:rPr>
                <w:sz w:val="23"/>
                <w:szCs w:val="23"/>
              </w:rPr>
              <w:t>Зарур</w:t>
            </w:r>
            <w:proofErr w:type="spellEnd"/>
            <w:r w:rsidRPr="000F502F">
              <w:rPr>
                <w:sz w:val="23"/>
                <w:szCs w:val="23"/>
                <w:lang w:val="uz-Cyrl-UZ"/>
              </w:rPr>
              <w:t>атга кўра, Компания</w:t>
            </w:r>
            <w:r w:rsidRPr="000F502F">
              <w:rPr>
                <w:sz w:val="23"/>
                <w:szCs w:val="23"/>
              </w:rPr>
              <w:t xml:space="preserve"> </w:t>
            </w:r>
            <w:proofErr w:type="spellStart"/>
            <w:r w:rsidR="004510FC" w:rsidRPr="004510FC">
              <w:rPr>
                <w:sz w:val="23"/>
                <w:szCs w:val="23"/>
              </w:rPr>
              <w:t>Юнусобод</w:t>
            </w:r>
            <w:proofErr w:type="spellEnd"/>
            <w:r w:rsidR="004510FC" w:rsidRPr="004510FC">
              <w:rPr>
                <w:sz w:val="23"/>
                <w:szCs w:val="23"/>
              </w:rPr>
              <w:t xml:space="preserve"> </w:t>
            </w:r>
            <w:proofErr w:type="spellStart"/>
            <w:r w:rsidR="004510FC" w:rsidRPr="004510FC">
              <w:rPr>
                <w:sz w:val="23"/>
                <w:szCs w:val="23"/>
              </w:rPr>
              <w:t>кичик</w:t>
            </w:r>
            <w:proofErr w:type="spellEnd"/>
            <w:r w:rsidR="004510FC" w:rsidRPr="004510FC">
              <w:rPr>
                <w:sz w:val="23"/>
                <w:szCs w:val="23"/>
              </w:rPr>
              <w:t xml:space="preserve"> </w:t>
            </w:r>
            <w:proofErr w:type="spellStart"/>
            <w:r w:rsidR="004510FC" w:rsidRPr="004510FC">
              <w:rPr>
                <w:sz w:val="23"/>
                <w:szCs w:val="23"/>
              </w:rPr>
              <w:t>саноат</w:t>
            </w:r>
            <w:proofErr w:type="spellEnd"/>
            <w:r w:rsidR="004510FC" w:rsidRPr="004510FC">
              <w:rPr>
                <w:sz w:val="23"/>
                <w:szCs w:val="23"/>
              </w:rPr>
              <w:t xml:space="preserve"> </w:t>
            </w:r>
            <w:proofErr w:type="spellStart"/>
            <w:r w:rsidR="004510FC" w:rsidRPr="004510FC">
              <w:rPr>
                <w:sz w:val="23"/>
                <w:szCs w:val="23"/>
              </w:rPr>
              <w:t>зонаси</w:t>
            </w:r>
            <w:proofErr w:type="spellEnd"/>
            <w:r w:rsidR="004510FC" w:rsidRPr="004510FC">
              <w:rPr>
                <w:sz w:val="23"/>
                <w:szCs w:val="23"/>
              </w:rPr>
              <w:t xml:space="preserve"> </w:t>
            </w:r>
            <w:proofErr w:type="spellStart"/>
            <w:r w:rsidR="004510FC" w:rsidRPr="004510FC">
              <w:rPr>
                <w:sz w:val="23"/>
                <w:szCs w:val="23"/>
              </w:rPr>
              <w:t>бўйича</w:t>
            </w:r>
            <w:proofErr w:type="spellEnd"/>
            <w:r w:rsidR="004510FC" w:rsidRPr="004510FC">
              <w:rPr>
                <w:sz w:val="23"/>
                <w:szCs w:val="23"/>
              </w:rPr>
              <w:t xml:space="preserve"> </w:t>
            </w:r>
            <w:proofErr w:type="spellStart"/>
            <w:r w:rsidR="004510FC" w:rsidRPr="004510FC">
              <w:rPr>
                <w:sz w:val="23"/>
                <w:szCs w:val="23"/>
              </w:rPr>
              <w:t>энг</w:t>
            </w:r>
            <w:proofErr w:type="spellEnd"/>
            <w:r w:rsidR="004510FC" w:rsidRPr="004510FC">
              <w:rPr>
                <w:sz w:val="23"/>
                <w:szCs w:val="23"/>
              </w:rPr>
              <w:t xml:space="preserve"> </w:t>
            </w:r>
            <w:proofErr w:type="spellStart"/>
            <w:r w:rsidR="004510FC" w:rsidRPr="004510FC">
              <w:rPr>
                <w:sz w:val="23"/>
                <w:szCs w:val="23"/>
              </w:rPr>
              <w:t>яхши</w:t>
            </w:r>
            <w:proofErr w:type="spellEnd"/>
            <w:r w:rsidR="004510FC" w:rsidRPr="004510FC">
              <w:rPr>
                <w:sz w:val="23"/>
                <w:szCs w:val="23"/>
              </w:rPr>
              <w:t xml:space="preserve"> </w:t>
            </w:r>
            <w:proofErr w:type="spellStart"/>
            <w:r w:rsidR="004510FC" w:rsidRPr="004510FC">
              <w:rPr>
                <w:sz w:val="23"/>
                <w:szCs w:val="23"/>
              </w:rPr>
              <w:t>таклифлар</w:t>
            </w:r>
            <w:proofErr w:type="spellEnd"/>
            <w:r w:rsidR="004510FC" w:rsidRPr="004510FC">
              <w:rPr>
                <w:sz w:val="23"/>
                <w:szCs w:val="23"/>
              </w:rPr>
              <w:t xml:space="preserve"> </w:t>
            </w:r>
            <w:proofErr w:type="spellStart"/>
            <w:r w:rsidR="004510FC" w:rsidRPr="004510FC">
              <w:rPr>
                <w:sz w:val="23"/>
                <w:szCs w:val="23"/>
              </w:rPr>
              <w:t>асосида</w:t>
            </w:r>
            <w:proofErr w:type="spellEnd"/>
            <w:r w:rsidR="004510FC" w:rsidRPr="004510FC">
              <w:rPr>
                <w:sz w:val="23"/>
                <w:szCs w:val="23"/>
              </w:rPr>
              <w:t xml:space="preserve"> </w:t>
            </w:r>
            <w:proofErr w:type="spellStart"/>
            <w:r w:rsidR="004510FC" w:rsidRPr="004510FC">
              <w:rPr>
                <w:sz w:val="23"/>
                <w:szCs w:val="23"/>
              </w:rPr>
              <w:t>инвесторларни</w:t>
            </w:r>
            <w:proofErr w:type="spellEnd"/>
            <w:r w:rsidR="004510FC" w:rsidRPr="004510FC">
              <w:rPr>
                <w:sz w:val="23"/>
                <w:szCs w:val="23"/>
              </w:rPr>
              <w:t xml:space="preserve"> </w:t>
            </w:r>
            <w:proofErr w:type="spellStart"/>
            <w:r w:rsidR="004510FC" w:rsidRPr="004510FC">
              <w:rPr>
                <w:sz w:val="23"/>
                <w:szCs w:val="23"/>
              </w:rPr>
              <w:t>танлаб</w:t>
            </w:r>
            <w:proofErr w:type="spellEnd"/>
            <w:r w:rsidR="004510FC" w:rsidRPr="004510FC">
              <w:rPr>
                <w:sz w:val="23"/>
                <w:szCs w:val="23"/>
              </w:rPr>
              <w:t xml:space="preserve"> </w:t>
            </w:r>
            <w:proofErr w:type="spellStart"/>
            <w:r w:rsidR="004510FC" w:rsidRPr="004510FC">
              <w:rPr>
                <w:sz w:val="23"/>
                <w:szCs w:val="23"/>
              </w:rPr>
              <w:t>олиш</w:t>
            </w:r>
            <w:proofErr w:type="spellEnd"/>
            <w:r w:rsidR="004510FC" w:rsidRPr="004510FC">
              <w:rPr>
                <w:sz w:val="23"/>
                <w:szCs w:val="23"/>
              </w:rPr>
              <w:t xml:space="preserve"> </w:t>
            </w:r>
            <w:proofErr w:type="spellStart"/>
            <w:r w:rsidR="004510FC" w:rsidRPr="004510FC">
              <w:rPr>
                <w:sz w:val="23"/>
                <w:szCs w:val="23"/>
              </w:rPr>
              <w:t>комиссияси</w:t>
            </w:r>
            <w:proofErr w:type="spellEnd"/>
            <w:r w:rsidR="00D7597A" w:rsidRPr="000F502F">
              <w:rPr>
                <w:sz w:val="23"/>
                <w:szCs w:val="23"/>
              </w:rPr>
              <w:t xml:space="preserve"> </w:t>
            </w:r>
            <w:r w:rsidR="00D7597A" w:rsidRPr="000F502F">
              <w:rPr>
                <w:sz w:val="23"/>
                <w:szCs w:val="23"/>
                <w:lang w:val="uz-Cyrl-UZ"/>
              </w:rPr>
              <w:t xml:space="preserve">(кейинги ўринларда — </w:t>
            </w:r>
            <w:proofErr w:type="spellStart"/>
            <w:r w:rsidRPr="000F502F">
              <w:rPr>
                <w:sz w:val="23"/>
                <w:szCs w:val="23"/>
              </w:rPr>
              <w:t>танлов</w:t>
            </w:r>
            <w:proofErr w:type="spellEnd"/>
            <w:r w:rsidRPr="000F502F">
              <w:rPr>
                <w:sz w:val="23"/>
                <w:szCs w:val="23"/>
              </w:rPr>
              <w:t xml:space="preserve"> </w:t>
            </w:r>
            <w:proofErr w:type="spellStart"/>
            <w:r w:rsidRPr="000F502F">
              <w:rPr>
                <w:sz w:val="23"/>
                <w:szCs w:val="23"/>
              </w:rPr>
              <w:t>комиссияси</w:t>
            </w:r>
            <w:proofErr w:type="spellEnd"/>
            <w:r w:rsidR="00D7597A" w:rsidRPr="000F502F">
              <w:rPr>
                <w:sz w:val="23"/>
                <w:szCs w:val="23"/>
                <w:lang w:val="uz-Cyrl-UZ"/>
              </w:rPr>
              <w:t>)</w:t>
            </w:r>
            <w:r w:rsidRPr="000F502F">
              <w:rPr>
                <w:sz w:val="23"/>
                <w:szCs w:val="23"/>
              </w:rPr>
              <w:t xml:space="preserve"> </w:t>
            </w:r>
            <w:proofErr w:type="spellStart"/>
            <w:r w:rsidRPr="000F502F">
              <w:rPr>
                <w:sz w:val="23"/>
                <w:szCs w:val="23"/>
              </w:rPr>
              <w:t>қарорига</w:t>
            </w:r>
            <w:proofErr w:type="spellEnd"/>
            <w:r w:rsidRPr="000F502F">
              <w:rPr>
                <w:sz w:val="23"/>
                <w:szCs w:val="23"/>
              </w:rPr>
              <w:t xml:space="preserve"> </w:t>
            </w:r>
            <w:proofErr w:type="spellStart"/>
            <w:r w:rsidRPr="000F502F">
              <w:rPr>
                <w:sz w:val="23"/>
                <w:szCs w:val="23"/>
              </w:rPr>
              <w:t>асосан</w:t>
            </w:r>
            <w:proofErr w:type="spellEnd"/>
            <w:r w:rsidRPr="000F502F">
              <w:rPr>
                <w:sz w:val="23"/>
                <w:szCs w:val="23"/>
              </w:rPr>
              <w:t xml:space="preserve"> </w:t>
            </w:r>
            <w:r w:rsidR="00D7597A" w:rsidRPr="000F502F">
              <w:rPr>
                <w:sz w:val="23"/>
                <w:szCs w:val="23"/>
                <w:lang w:val="uz-Cyrl-UZ"/>
              </w:rPr>
              <w:t xml:space="preserve">танлов ҳужжатларига ўзгартиришлар киритиш, </w:t>
            </w:r>
            <w:proofErr w:type="spellStart"/>
            <w:r w:rsidRPr="000F502F">
              <w:rPr>
                <w:sz w:val="23"/>
                <w:szCs w:val="23"/>
              </w:rPr>
              <w:t>таклифлар</w:t>
            </w:r>
            <w:proofErr w:type="spellEnd"/>
            <w:r w:rsidRPr="000F502F">
              <w:rPr>
                <w:sz w:val="23"/>
                <w:szCs w:val="23"/>
              </w:rPr>
              <w:t xml:space="preserve"> </w:t>
            </w:r>
            <w:proofErr w:type="spellStart"/>
            <w:r w:rsidRPr="000F502F">
              <w:rPr>
                <w:sz w:val="23"/>
                <w:szCs w:val="23"/>
              </w:rPr>
              <w:t>тақдим</w:t>
            </w:r>
            <w:proofErr w:type="spellEnd"/>
            <w:r w:rsidRPr="000F502F">
              <w:rPr>
                <w:sz w:val="23"/>
                <w:szCs w:val="23"/>
              </w:rPr>
              <w:t xml:space="preserve"> </w:t>
            </w:r>
            <w:proofErr w:type="spellStart"/>
            <w:r w:rsidRPr="000F502F">
              <w:rPr>
                <w:sz w:val="23"/>
                <w:szCs w:val="23"/>
              </w:rPr>
              <w:t>этиш</w:t>
            </w:r>
            <w:proofErr w:type="spellEnd"/>
            <w:r w:rsidRPr="000F502F">
              <w:rPr>
                <w:sz w:val="23"/>
                <w:szCs w:val="23"/>
              </w:rPr>
              <w:t xml:space="preserve"> </w:t>
            </w:r>
            <w:proofErr w:type="spellStart"/>
            <w:r w:rsidRPr="000F502F">
              <w:rPr>
                <w:sz w:val="23"/>
                <w:szCs w:val="23"/>
              </w:rPr>
              <w:t>муддатини</w:t>
            </w:r>
            <w:proofErr w:type="spellEnd"/>
            <w:r w:rsidRPr="000F502F">
              <w:rPr>
                <w:sz w:val="23"/>
                <w:szCs w:val="23"/>
                <w:lang w:val="uz-Cyrl-UZ"/>
              </w:rPr>
              <w:t xml:space="preserve"> ўзгартириш</w:t>
            </w:r>
            <w:r w:rsidRPr="000F502F">
              <w:rPr>
                <w:sz w:val="23"/>
                <w:szCs w:val="23"/>
              </w:rPr>
              <w:t xml:space="preserve">, </w:t>
            </w:r>
            <w:proofErr w:type="spellStart"/>
            <w:r w:rsidRPr="000F502F">
              <w:rPr>
                <w:sz w:val="23"/>
                <w:szCs w:val="23"/>
              </w:rPr>
              <w:t>шунингдек</w:t>
            </w:r>
            <w:proofErr w:type="spellEnd"/>
            <w:r w:rsidRPr="000F502F">
              <w:rPr>
                <w:sz w:val="23"/>
                <w:szCs w:val="23"/>
              </w:rPr>
              <w:t xml:space="preserve"> </w:t>
            </w:r>
            <w:proofErr w:type="spellStart"/>
            <w:r w:rsidR="00D34367" w:rsidRPr="000F502F">
              <w:rPr>
                <w:sz w:val="23"/>
                <w:szCs w:val="23"/>
              </w:rPr>
              <w:t>танлов</w:t>
            </w:r>
            <w:proofErr w:type="spellEnd"/>
            <w:r w:rsidR="00D34367" w:rsidRPr="000F502F">
              <w:rPr>
                <w:sz w:val="23"/>
                <w:szCs w:val="23"/>
                <w:lang w:val="uz-Cyrl-UZ"/>
              </w:rPr>
              <w:t xml:space="preserve"> </w:t>
            </w:r>
            <w:proofErr w:type="spellStart"/>
            <w:r w:rsidRPr="000F502F">
              <w:rPr>
                <w:sz w:val="23"/>
                <w:szCs w:val="23"/>
              </w:rPr>
              <w:t>иштирокчилар</w:t>
            </w:r>
            <w:proofErr w:type="spellEnd"/>
            <w:r w:rsidR="00D34367" w:rsidRPr="000F502F">
              <w:rPr>
                <w:sz w:val="23"/>
                <w:szCs w:val="23"/>
                <w:lang w:val="uz-Cyrl-UZ"/>
              </w:rPr>
              <w:t>и</w:t>
            </w:r>
            <w:r w:rsidRPr="000F502F">
              <w:rPr>
                <w:sz w:val="23"/>
                <w:szCs w:val="23"/>
              </w:rPr>
              <w:t xml:space="preserve">дан </w:t>
            </w:r>
            <w:proofErr w:type="spellStart"/>
            <w:r w:rsidRPr="000F502F">
              <w:rPr>
                <w:sz w:val="23"/>
                <w:szCs w:val="23"/>
              </w:rPr>
              <w:t>ўз</w:t>
            </w:r>
            <w:proofErr w:type="spellEnd"/>
            <w:r w:rsidRPr="000F502F">
              <w:rPr>
                <w:sz w:val="23"/>
                <w:szCs w:val="23"/>
              </w:rPr>
              <w:t xml:space="preserve"> </w:t>
            </w:r>
            <w:proofErr w:type="spellStart"/>
            <w:r w:rsidRPr="000F502F">
              <w:rPr>
                <w:sz w:val="23"/>
                <w:szCs w:val="23"/>
              </w:rPr>
              <w:t>таклифлари</w:t>
            </w:r>
            <w:proofErr w:type="spellEnd"/>
            <w:r w:rsidRPr="000F502F">
              <w:rPr>
                <w:sz w:val="23"/>
                <w:szCs w:val="23"/>
              </w:rPr>
              <w:t xml:space="preserve"> </w:t>
            </w:r>
            <w:proofErr w:type="spellStart"/>
            <w:r w:rsidRPr="000F502F">
              <w:rPr>
                <w:sz w:val="23"/>
                <w:szCs w:val="23"/>
              </w:rPr>
              <w:t>амал</w:t>
            </w:r>
            <w:proofErr w:type="spellEnd"/>
            <w:r w:rsidRPr="000F502F">
              <w:rPr>
                <w:sz w:val="23"/>
                <w:szCs w:val="23"/>
              </w:rPr>
              <w:t xml:space="preserve"> </w:t>
            </w:r>
            <w:proofErr w:type="spellStart"/>
            <w:r w:rsidRPr="000F502F">
              <w:rPr>
                <w:sz w:val="23"/>
                <w:szCs w:val="23"/>
              </w:rPr>
              <w:t>қилиш</w:t>
            </w:r>
            <w:proofErr w:type="spellEnd"/>
            <w:r w:rsidRPr="000F502F">
              <w:rPr>
                <w:sz w:val="23"/>
                <w:szCs w:val="23"/>
              </w:rPr>
              <w:t xml:space="preserve"> </w:t>
            </w:r>
            <w:proofErr w:type="spellStart"/>
            <w:r w:rsidRPr="000F502F">
              <w:rPr>
                <w:sz w:val="23"/>
                <w:szCs w:val="23"/>
              </w:rPr>
              <w:t>муддатини</w:t>
            </w:r>
            <w:proofErr w:type="spellEnd"/>
            <w:r w:rsidRPr="000F502F">
              <w:rPr>
                <w:sz w:val="23"/>
                <w:szCs w:val="23"/>
              </w:rPr>
              <w:t xml:space="preserve"> </w:t>
            </w:r>
            <w:proofErr w:type="spellStart"/>
            <w:r w:rsidRPr="000F502F">
              <w:rPr>
                <w:sz w:val="23"/>
                <w:szCs w:val="23"/>
              </w:rPr>
              <w:t>маълум</w:t>
            </w:r>
            <w:proofErr w:type="spellEnd"/>
            <w:r w:rsidRPr="000F502F">
              <w:rPr>
                <w:sz w:val="23"/>
                <w:szCs w:val="23"/>
              </w:rPr>
              <w:t xml:space="preserve"> </w:t>
            </w:r>
            <w:proofErr w:type="spellStart"/>
            <w:r w:rsidRPr="000F502F">
              <w:rPr>
                <w:sz w:val="23"/>
                <w:szCs w:val="23"/>
              </w:rPr>
              <w:t>бир</w:t>
            </w:r>
            <w:proofErr w:type="spellEnd"/>
            <w:r w:rsidRPr="000F502F">
              <w:rPr>
                <w:sz w:val="23"/>
                <w:szCs w:val="23"/>
              </w:rPr>
              <w:t xml:space="preserve"> </w:t>
            </w:r>
            <w:proofErr w:type="spellStart"/>
            <w:r w:rsidRPr="000F502F">
              <w:rPr>
                <w:sz w:val="23"/>
                <w:szCs w:val="23"/>
              </w:rPr>
              <w:t>муддатга</w:t>
            </w:r>
            <w:proofErr w:type="spellEnd"/>
            <w:r w:rsidRPr="000F502F">
              <w:rPr>
                <w:sz w:val="23"/>
                <w:szCs w:val="23"/>
              </w:rPr>
              <w:t xml:space="preserve"> </w:t>
            </w:r>
            <w:proofErr w:type="spellStart"/>
            <w:r w:rsidRPr="000F502F">
              <w:rPr>
                <w:sz w:val="23"/>
                <w:szCs w:val="23"/>
              </w:rPr>
              <w:t>узайтиришни</w:t>
            </w:r>
            <w:proofErr w:type="spellEnd"/>
            <w:r w:rsidRPr="000F502F">
              <w:rPr>
                <w:sz w:val="23"/>
                <w:szCs w:val="23"/>
              </w:rPr>
              <w:t xml:space="preserve"> </w:t>
            </w:r>
            <w:proofErr w:type="spellStart"/>
            <w:r w:rsidRPr="000F502F">
              <w:rPr>
                <w:sz w:val="23"/>
                <w:szCs w:val="23"/>
              </w:rPr>
              <w:t>сўраш</w:t>
            </w:r>
            <w:proofErr w:type="spellEnd"/>
            <w:r w:rsidRPr="000F502F">
              <w:rPr>
                <w:sz w:val="23"/>
                <w:szCs w:val="23"/>
              </w:rPr>
              <w:t xml:space="preserve"> </w:t>
            </w:r>
            <w:proofErr w:type="spellStart"/>
            <w:r w:rsidRPr="000F502F">
              <w:rPr>
                <w:sz w:val="23"/>
                <w:szCs w:val="23"/>
              </w:rPr>
              <w:t>ҳуқуқига</w:t>
            </w:r>
            <w:proofErr w:type="spellEnd"/>
            <w:r w:rsidRPr="000F502F">
              <w:rPr>
                <w:sz w:val="23"/>
                <w:szCs w:val="23"/>
              </w:rPr>
              <w:t xml:space="preserve"> </w:t>
            </w:r>
            <w:proofErr w:type="spellStart"/>
            <w:r w:rsidRPr="000F502F">
              <w:rPr>
                <w:sz w:val="23"/>
                <w:szCs w:val="23"/>
              </w:rPr>
              <w:t>эга</w:t>
            </w:r>
            <w:proofErr w:type="spellEnd"/>
            <w:r w:rsidRPr="000F502F">
              <w:rPr>
                <w:sz w:val="23"/>
                <w:szCs w:val="23"/>
              </w:rPr>
              <w:t>.</w:t>
            </w:r>
          </w:p>
          <w:p w14:paraId="7B615832" w14:textId="77777777" w:rsidR="003E6ECE" w:rsidRPr="000F502F" w:rsidRDefault="003E6ECE" w:rsidP="003E6ECE">
            <w:pPr>
              <w:pStyle w:val="a8"/>
              <w:ind w:firstLine="258"/>
              <w:rPr>
                <w:sz w:val="23"/>
                <w:szCs w:val="23"/>
              </w:rPr>
            </w:pPr>
            <w:r w:rsidRPr="000F502F">
              <w:rPr>
                <w:sz w:val="23"/>
                <w:szCs w:val="23"/>
              </w:rPr>
              <w:t xml:space="preserve">Ушбу </w:t>
            </w:r>
            <w:proofErr w:type="spellStart"/>
            <w:r w:rsidRPr="000F502F">
              <w:rPr>
                <w:sz w:val="23"/>
                <w:szCs w:val="23"/>
              </w:rPr>
              <w:t>қарор</w:t>
            </w:r>
            <w:proofErr w:type="spellEnd"/>
            <w:r w:rsidRPr="000F502F">
              <w:rPr>
                <w:sz w:val="23"/>
                <w:szCs w:val="23"/>
              </w:rPr>
              <w:t xml:space="preserve"> </w:t>
            </w:r>
            <w:proofErr w:type="spellStart"/>
            <w:r w:rsidRPr="000F502F">
              <w:rPr>
                <w:sz w:val="23"/>
                <w:szCs w:val="23"/>
              </w:rPr>
              <w:t>таклифларни</w:t>
            </w:r>
            <w:proofErr w:type="spellEnd"/>
            <w:r w:rsidRPr="000F502F">
              <w:rPr>
                <w:sz w:val="23"/>
                <w:szCs w:val="23"/>
              </w:rPr>
              <w:t xml:space="preserve"> </w:t>
            </w:r>
            <w:proofErr w:type="spellStart"/>
            <w:r w:rsidRPr="000F502F">
              <w:rPr>
                <w:sz w:val="23"/>
                <w:szCs w:val="23"/>
              </w:rPr>
              <w:t>тақдим</w:t>
            </w:r>
            <w:proofErr w:type="spellEnd"/>
            <w:r w:rsidRPr="000F502F">
              <w:rPr>
                <w:sz w:val="23"/>
                <w:szCs w:val="23"/>
              </w:rPr>
              <w:t xml:space="preserve"> </w:t>
            </w:r>
            <w:proofErr w:type="spellStart"/>
            <w:r w:rsidRPr="000F502F">
              <w:rPr>
                <w:sz w:val="23"/>
                <w:szCs w:val="23"/>
              </w:rPr>
              <w:t>этиш</w:t>
            </w:r>
            <w:proofErr w:type="spellEnd"/>
            <w:r w:rsidRPr="000F502F">
              <w:rPr>
                <w:sz w:val="23"/>
                <w:szCs w:val="23"/>
              </w:rPr>
              <w:t xml:space="preserve"> </w:t>
            </w:r>
            <w:proofErr w:type="spellStart"/>
            <w:r w:rsidRPr="000F502F">
              <w:rPr>
                <w:sz w:val="23"/>
                <w:szCs w:val="23"/>
              </w:rPr>
              <w:t>муддати</w:t>
            </w:r>
            <w:proofErr w:type="spellEnd"/>
            <w:r w:rsidRPr="000F502F">
              <w:rPr>
                <w:sz w:val="23"/>
                <w:szCs w:val="23"/>
              </w:rPr>
              <w:t xml:space="preserve"> </w:t>
            </w:r>
            <w:proofErr w:type="spellStart"/>
            <w:r w:rsidRPr="000F502F">
              <w:rPr>
                <w:sz w:val="23"/>
                <w:szCs w:val="23"/>
              </w:rPr>
              <w:t>тугашидан</w:t>
            </w:r>
            <w:proofErr w:type="spellEnd"/>
            <w:r w:rsidRPr="000F502F">
              <w:rPr>
                <w:sz w:val="23"/>
                <w:szCs w:val="23"/>
              </w:rPr>
              <w:t xml:space="preserve"> </w:t>
            </w:r>
            <w:proofErr w:type="spellStart"/>
            <w:r w:rsidRPr="000F502F">
              <w:rPr>
                <w:sz w:val="23"/>
                <w:szCs w:val="23"/>
              </w:rPr>
              <w:t>камида</w:t>
            </w:r>
            <w:proofErr w:type="spellEnd"/>
            <w:r w:rsidRPr="000F502F">
              <w:rPr>
                <w:sz w:val="23"/>
                <w:szCs w:val="23"/>
              </w:rPr>
              <w:t xml:space="preserve"> </w:t>
            </w:r>
            <w:proofErr w:type="spellStart"/>
            <w:r w:rsidRPr="000F502F">
              <w:rPr>
                <w:sz w:val="23"/>
                <w:szCs w:val="23"/>
              </w:rPr>
              <w:t>бир</w:t>
            </w:r>
            <w:proofErr w:type="spellEnd"/>
            <w:r w:rsidRPr="000F502F">
              <w:rPr>
                <w:sz w:val="23"/>
                <w:szCs w:val="23"/>
              </w:rPr>
              <w:t xml:space="preserve"> </w:t>
            </w:r>
            <w:proofErr w:type="spellStart"/>
            <w:r w:rsidRPr="000F502F">
              <w:rPr>
                <w:sz w:val="23"/>
                <w:szCs w:val="23"/>
              </w:rPr>
              <w:t>иш</w:t>
            </w:r>
            <w:proofErr w:type="spellEnd"/>
            <w:r w:rsidRPr="000F502F">
              <w:rPr>
                <w:sz w:val="23"/>
                <w:szCs w:val="23"/>
              </w:rPr>
              <w:t xml:space="preserve"> </w:t>
            </w:r>
            <w:proofErr w:type="spellStart"/>
            <w:r w:rsidRPr="000F502F">
              <w:rPr>
                <w:sz w:val="23"/>
                <w:szCs w:val="23"/>
              </w:rPr>
              <w:t>куни</w:t>
            </w:r>
            <w:proofErr w:type="spellEnd"/>
            <w:r w:rsidRPr="000F502F">
              <w:rPr>
                <w:sz w:val="23"/>
                <w:szCs w:val="23"/>
              </w:rPr>
              <w:t xml:space="preserve"> </w:t>
            </w:r>
            <w:proofErr w:type="spellStart"/>
            <w:r w:rsidRPr="000F502F">
              <w:rPr>
                <w:sz w:val="23"/>
                <w:szCs w:val="23"/>
              </w:rPr>
              <w:t>олдин</w:t>
            </w:r>
            <w:proofErr w:type="spellEnd"/>
            <w:r w:rsidRPr="000F502F">
              <w:rPr>
                <w:sz w:val="23"/>
                <w:szCs w:val="23"/>
              </w:rPr>
              <w:t xml:space="preserve"> </w:t>
            </w:r>
            <w:proofErr w:type="spellStart"/>
            <w:r w:rsidRPr="000F502F">
              <w:rPr>
                <w:sz w:val="23"/>
                <w:szCs w:val="23"/>
              </w:rPr>
              <w:t>қабул</w:t>
            </w:r>
            <w:proofErr w:type="spellEnd"/>
            <w:r w:rsidRPr="000F502F">
              <w:rPr>
                <w:sz w:val="23"/>
                <w:szCs w:val="23"/>
              </w:rPr>
              <w:t xml:space="preserve"> </w:t>
            </w:r>
            <w:proofErr w:type="spellStart"/>
            <w:r w:rsidRPr="000F502F">
              <w:rPr>
                <w:sz w:val="23"/>
                <w:szCs w:val="23"/>
              </w:rPr>
              <w:t>қилиниши</w:t>
            </w:r>
            <w:proofErr w:type="spellEnd"/>
            <w:r w:rsidRPr="000F502F">
              <w:rPr>
                <w:sz w:val="23"/>
                <w:szCs w:val="23"/>
              </w:rPr>
              <w:t xml:space="preserve"> </w:t>
            </w:r>
            <w:proofErr w:type="spellStart"/>
            <w:r w:rsidRPr="000F502F">
              <w:rPr>
                <w:sz w:val="23"/>
                <w:szCs w:val="23"/>
              </w:rPr>
              <w:t>мумкин</w:t>
            </w:r>
            <w:proofErr w:type="spellEnd"/>
            <w:r w:rsidRPr="000F502F">
              <w:rPr>
                <w:sz w:val="23"/>
                <w:szCs w:val="23"/>
              </w:rPr>
              <w:t xml:space="preserve">. </w:t>
            </w:r>
            <w:proofErr w:type="spellStart"/>
            <w:r w:rsidRPr="000F502F">
              <w:rPr>
                <w:sz w:val="23"/>
                <w:szCs w:val="23"/>
              </w:rPr>
              <w:t>Бундай</w:t>
            </w:r>
            <w:proofErr w:type="spellEnd"/>
            <w:r w:rsidRPr="000F502F">
              <w:rPr>
                <w:sz w:val="23"/>
                <w:szCs w:val="23"/>
              </w:rPr>
              <w:t xml:space="preserve"> </w:t>
            </w:r>
            <w:proofErr w:type="spellStart"/>
            <w:r w:rsidRPr="000F502F">
              <w:rPr>
                <w:sz w:val="23"/>
                <w:szCs w:val="23"/>
              </w:rPr>
              <w:t>ҳолда</w:t>
            </w:r>
            <w:proofErr w:type="spellEnd"/>
            <w:r w:rsidRPr="000F502F">
              <w:rPr>
                <w:sz w:val="23"/>
                <w:szCs w:val="23"/>
              </w:rPr>
              <w:t xml:space="preserve">, </w:t>
            </w:r>
            <w:proofErr w:type="spellStart"/>
            <w:r w:rsidRPr="000F502F">
              <w:rPr>
                <w:sz w:val="23"/>
                <w:szCs w:val="23"/>
              </w:rPr>
              <w:t>таклифларни</w:t>
            </w:r>
            <w:proofErr w:type="spellEnd"/>
            <w:r w:rsidRPr="000F502F">
              <w:rPr>
                <w:sz w:val="23"/>
                <w:szCs w:val="23"/>
              </w:rPr>
              <w:t xml:space="preserve"> </w:t>
            </w:r>
            <w:proofErr w:type="spellStart"/>
            <w:r w:rsidRPr="000F502F">
              <w:rPr>
                <w:sz w:val="23"/>
                <w:szCs w:val="23"/>
              </w:rPr>
              <w:t>қабул</w:t>
            </w:r>
            <w:proofErr w:type="spellEnd"/>
            <w:r w:rsidRPr="000F502F">
              <w:rPr>
                <w:sz w:val="23"/>
                <w:szCs w:val="23"/>
              </w:rPr>
              <w:t xml:space="preserve"> </w:t>
            </w:r>
            <w:proofErr w:type="spellStart"/>
            <w:r w:rsidRPr="000F502F">
              <w:rPr>
                <w:sz w:val="23"/>
                <w:szCs w:val="23"/>
              </w:rPr>
              <w:t>қилиш</w:t>
            </w:r>
            <w:proofErr w:type="spellEnd"/>
            <w:r w:rsidRPr="000F502F">
              <w:rPr>
                <w:sz w:val="23"/>
                <w:szCs w:val="23"/>
              </w:rPr>
              <w:t xml:space="preserve"> </w:t>
            </w:r>
            <w:proofErr w:type="spellStart"/>
            <w:r w:rsidRPr="000F502F">
              <w:rPr>
                <w:sz w:val="23"/>
                <w:szCs w:val="23"/>
              </w:rPr>
              <w:t>муддати</w:t>
            </w:r>
            <w:proofErr w:type="spellEnd"/>
            <w:r w:rsidRPr="000F502F">
              <w:rPr>
                <w:sz w:val="23"/>
                <w:szCs w:val="23"/>
              </w:rPr>
              <w:t xml:space="preserve"> </w:t>
            </w:r>
            <w:proofErr w:type="spellStart"/>
            <w:r w:rsidRPr="000F502F">
              <w:rPr>
                <w:sz w:val="23"/>
                <w:szCs w:val="23"/>
              </w:rPr>
              <w:t>камида</w:t>
            </w:r>
            <w:proofErr w:type="spellEnd"/>
            <w:r w:rsidRPr="000F502F">
              <w:rPr>
                <w:sz w:val="23"/>
                <w:szCs w:val="23"/>
              </w:rPr>
              <w:t xml:space="preserve"> </w:t>
            </w:r>
            <w:proofErr w:type="spellStart"/>
            <w:r w:rsidRPr="000F502F">
              <w:rPr>
                <w:sz w:val="23"/>
                <w:szCs w:val="23"/>
              </w:rPr>
              <w:t>уч</w:t>
            </w:r>
            <w:proofErr w:type="spellEnd"/>
            <w:r w:rsidRPr="000F502F">
              <w:rPr>
                <w:sz w:val="23"/>
                <w:szCs w:val="23"/>
              </w:rPr>
              <w:t xml:space="preserve"> </w:t>
            </w:r>
            <w:proofErr w:type="spellStart"/>
            <w:r w:rsidRPr="000F502F">
              <w:rPr>
                <w:sz w:val="23"/>
                <w:szCs w:val="23"/>
              </w:rPr>
              <w:t>иш</w:t>
            </w:r>
            <w:proofErr w:type="spellEnd"/>
            <w:r w:rsidRPr="000F502F">
              <w:rPr>
                <w:sz w:val="23"/>
                <w:szCs w:val="23"/>
              </w:rPr>
              <w:t xml:space="preserve"> </w:t>
            </w:r>
            <w:proofErr w:type="spellStart"/>
            <w:r w:rsidRPr="000F502F">
              <w:rPr>
                <w:sz w:val="23"/>
                <w:szCs w:val="23"/>
              </w:rPr>
              <w:t>кунига</w:t>
            </w:r>
            <w:proofErr w:type="spellEnd"/>
            <w:r w:rsidRPr="000F502F">
              <w:rPr>
                <w:sz w:val="23"/>
                <w:szCs w:val="23"/>
              </w:rPr>
              <w:t xml:space="preserve"> </w:t>
            </w:r>
            <w:proofErr w:type="spellStart"/>
            <w:r w:rsidRPr="000F502F">
              <w:rPr>
                <w:sz w:val="23"/>
                <w:szCs w:val="23"/>
              </w:rPr>
              <w:t>узайтирилади</w:t>
            </w:r>
            <w:proofErr w:type="spellEnd"/>
            <w:r w:rsidRPr="000F502F">
              <w:rPr>
                <w:sz w:val="23"/>
                <w:szCs w:val="23"/>
              </w:rPr>
              <w:t>.</w:t>
            </w:r>
          </w:p>
          <w:p w14:paraId="60A9D146" w14:textId="1CFA3969" w:rsidR="003E6ECE" w:rsidRPr="000F502F" w:rsidRDefault="003E6ECE" w:rsidP="003E6ECE">
            <w:pPr>
              <w:pStyle w:val="a8"/>
              <w:ind w:firstLine="258"/>
              <w:rPr>
                <w:sz w:val="23"/>
                <w:szCs w:val="23"/>
              </w:rPr>
            </w:pPr>
            <w:proofErr w:type="spellStart"/>
            <w:r w:rsidRPr="000F502F">
              <w:rPr>
                <w:sz w:val="23"/>
                <w:szCs w:val="23"/>
              </w:rPr>
              <w:t>Ўзгартиришлар</w:t>
            </w:r>
            <w:proofErr w:type="spellEnd"/>
            <w:r w:rsidRPr="000F502F">
              <w:rPr>
                <w:sz w:val="23"/>
                <w:szCs w:val="23"/>
              </w:rPr>
              <w:t xml:space="preserve"> </w:t>
            </w:r>
            <w:proofErr w:type="spellStart"/>
            <w:r w:rsidRPr="000F502F">
              <w:rPr>
                <w:sz w:val="23"/>
                <w:szCs w:val="23"/>
              </w:rPr>
              <w:t>киритиш</w:t>
            </w:r>
            <w:proofErr w:type="spellEnd"/>
            <w:r w:rsidRPr="000F502F">
              <w:rPr>
                <w:sz w:val="23"/>
                <w:szCs w:val="23"/>
              </w:rPr>
              <w:t xml:space="preserve"> </w:t>
            </w:r>
            <w:proofErr w:type="spellStart"/>
            <w:r w:rsidRPr="000F502F">
              <w:rPr>
                <w:sz w:val="23"/>
                <w:szCs w:val="23"/>
              </w:rPr>
              <w:t>жараёнида</w:t>
            </w:r>
            <w:proofErr w:type="spellEnd"/>
            <w:r w:rsidRPr="000F502F">
              <w:rPr>
                <w:sz w:val="23"/>
                <w:szCs w:val="23"/>
              </w:rPr>
              <w:t xml:space="preserve"> </w:t>
            </w:r>
            <w:r w:rsidRPr="000F502F">
              <w:rPr>
                <w:sz w:val="23"/>
                <w:szCs w:val="23"/>
                <w:lang w:val="uz-Cyrl-UZ"/>
              </w:rPr>
              <w:t>танлов предмети</w:t>
            </w:r>
            <w:r w:rsidRPr="000F502F">
              <w:rPr>
                <w:sz w:val="23"/>
                <w:szCs w:val="23"/>
              </w:rPr>
              <w:t xml:space="preserve"> </w:t>
            </w:r>
            <w:proofErr w:type="spellStart"/>
            <w:r w:rsidRPr="000F502F">
              <w:rPr>
                <w:sz w:val="23"/>
                <w:szCs w:val="23"/>
              </w:rPr>
              <w:t>ёки</w:t>
            </w:r>
            <w:proofErr w:type="spellEnd"/>
            <w:r w:rsidRPr="000F502F">
              <w:rPr>
                <w:sz w:val="23"/>
                <w:szCs w:val="23"/>
              </w:rPr>
              <w:t xml:space="preserve"> </w:t>
            </w:r>
            <w:proofErr w:type="spellStart"/>
            <w:r w:rsidRPr="000F502F">
              <w:rPr>
                <w:sz w:val="23"/>
                <w:szCs w:val="23"/>
              </w:rPr>
              <w:t>унинг</w:t>
            </w:r>
            <w:proofErr w:type="spellEnd"/>
            <w:r w:rsidRPr="000F502F">
              <w:rPr>
                <w:sz w:val="23"/>
                <w:szCs w:val="23"/>
              </w:rPr>
              <w:t xml:space="preserve"> </w:t>
            </w:r>
            <w:proofErr w:type="spellStart"/>
            <w:r w:rsidRPr="000F502F">
              <w:rPr>
                <w:sz w:val="23"/>
                <w:szCs w:val="23"/>
              </w:rPr>
              <w:t>хусусиятларини</w:t>
            </w:r>
            <w:proofErr w:type="spellEnd"/>
            <w:r w:rsidRPr="000F502F">
              <w:rPr>
                <w:sz w:val="23"/>
                <w:szCs w:val="23"/>
              </w:rPr>
              <w:t xml:space="preserve"> </w:t>
            </w:r>
            <w:proofErr w:type="spellStart"/>
            <w:r w:rsidRPr="000F502F">
              <w:rPr>
                <w:sz w:val="23"/>
                <w:szCs w:val="23"/>
              </w:rPr>
              <w:t>ўзгартиришга</w:t>
            </w:r>
            <w:proofErr w:type="spellEnd"/>
            <w:r w:rsidRPr="000F502F">
              <w:rPr>
                <w:sz w:val="23"/>
                <w:szCs w:val="23"/>
              </w:rPr>
              <w:t xml:space="preserve"> </w:t>
            </w:r>
            <w:proofErr w:type="spellStart"/>
            <w:r w:rsidRPr="000F502F">
              <w:rPr>
                <w:sz w:val="23"/>
                <w:szCs w:val="23"/>
              </w:rPr>
              <w:t>йўл</w:t>
            </w:r>
            <w:proofErr w:type="spellEnd"/>
            <w:r w:rsidRPr="000F502F">
              <w:rPr>
                <w:sz w:val="23"/>
                <w:szCs w:val="23"/>
              </w:rPr>
              <w:t xml:space="preserve"> </w:t>
            </w:r>
            <w:proofErr w:type="spellStart"/>
            <w:r w:rsidRPr="000F502F">
              <w:rPr>
                <w:sz w:val="23"/>
                <w:szCs w:val="23"/>
              </w:rPr>
              <w:t>қўйилмайди</w:t>
            </w:r>
            <w:proofErr w:type="spellEnd"/>
            <w:r w:rsidRPr="000F502F">
              <w:rPr>
                <w:sz w:val="23"/>
                <w:szCs w:val="23"/>
              </w:rPr>
              <w:t>.</w:t>
            </w:r>
          </w:p>
          <w:p w14:paraId="34FB81BE" w14:textId="20B2D37C" w:rsidR="003E6ECE" w:rsidRPr="000F502F" w:rsidRDefault="003E6ECE" w:rsidP="003E6ECE">
            <w:pPr>
              <w:pStyle w:val="a8"/>
              <w:ind w:firstLine="258"/>
              <w:rPr>
                <w:sz w:val="23"/>
                <w:szCs w:val="23"/>
              </w:rPr>
            </w:pPr>
            <w:r w:rsidRPr="000F502F">
              <w:rPr>
                <w:sz w:val="23"/>
                <w:szCs w:val="23"/>
              </w:rPr>
              <w:t xml:space="preserve">Шу </w:t>
            </w:r>
            <w:proofErr w:type="spellStart"/>
            <w:r w:rsidRPr="000F502F">
              <w:rPr>
                <w:sz w:val="23"/>
                <w:szCs w:val="23"/>
              </w:rPr>
              <w:t>билан</w:t>
            </w:r>
            <w:proofErr w:type="spellEnd"/>
            <w:r w:rsidRPr="000F502F">
              <w:rPr>
                <w:sz w:val="23"/>
                <w:szCs w:val="23"/>
              </w:rPr>
              <w:t xml:space="preserve"> </w:t>
            </w:r>
            <w:proofErr w:type="spellStart"/>
            <w:r w:rsidRPr="000F502F">
              <w:rPr>
                <w:sz w:val="23"/>
                <w:szCs w:val="23"/>
              </w:rPr>
              <w:t>бирга</w:t>
            </w:r>
            <w:proofErr w:type="spellEnd"/>
            <w:r w:rsidRPr="000F502F">
              <w:rPr>
                <w:sz w:val="23"/>
                <w:szCs w:val="23"/>
              </w:rPr>
              <w:t xml:space="preserve">, агар </w:t>
            </w:r>
            <w:proofErr w:type="spellStart"/>
            <w:r w:rsidRPr="000F502F">
              <w:rPr>
                <w:sz w:val="23"/>
                <w:szCs w:val="23"/>
              </w:rPr>
              <w:t>эълонда</w:t>
            </w:r>
            <w:proofErr w:type="spellEnd"/>
            <w:r w:rsidRPr="000F502F">
              <w:rPr>
                <w:sz w:val="23"/>
                <w:szCs w:val="23"/>
              </w:rPr>
              <w:t xml:space="preserve"> </w:t>
            </w:r>
            <w:proofErr w:type="spellStart"/>
            <w:r w:rsidRPr="000F502F">
              <w:rPr>
                <w:sz w:val="23"/>
                <w:szCs w:val="23"/>
              </w:rPr>
              <w:t>келтирилган</w:t>
            </w:r>
            <w:proofErr w:type="spellEnd"/>
            <w:r w:rsidRPr="000F502F">
              <w:rPr>
                <w:sz w:val="23"/>
                <w:szCs w:val="23"/>
              </w:rPr>
              <w:t xml:space="preserve"> </w:t>
            </w:r>
            <w:proofErr w:type="spellStart"/>
            <w:r w:rsidRPr="000F502F">
              <w:rPr>
                <w:sz w:val="23"/>
                <w:szCs w:val="23"/>
              </w:rPr>
              <w:t>маълумотлар</w:t>
            </w:r>
            <w:proofErr w:type="spellEnd"/>
            <w:r w:rsidRPr="000F502F">
              <w:rPr>
                <w:sz w:val="23"/>
                <w:szCs w:val="23"/>
              </w:rPr>
              <w:t xml:space="preserve"> </w:t>
            </w:r>
            <w:proofErr w:type="spellStart"/>
            <w:r w:rsidRPr="000F502F">
              <w:rPr>
                <w:sz w:val="23"/>
                <w:szCs w:val="23"/>
              </w:rPr>
              <w:t>ўзгарган</w:t>
            </w:r>
            <w:proofErr w:type="spellEnd"/>
            <w:r w:rsidRPr="000F502F">
              <w:rPr>
                <w:sz w:val="23"/>
                <w:szCs w:val="23"/>
              </w:rPr>
              <w:t xml:space="preserve"> </w:t>
            </w:r>
            <w:proofErr w:type="spellStart"/>
            <w:r w:rsidRPr="000F502F">
              <w:rPr>
                <w:sz w:val="23"/>
                <w:szCs w:val="23"/>
              </w:rPr>
              <w:t>бўлса</w:t>
            </w:r>
            <w:proofErr w:type="spellEnd"/>
            <w:r w:rsidRPr="000F502F">
              <w:rPr>
                <w:sz w:val="23"/>
                <w:szCs w:val="23"/>
              </w:rPr>
              <w:t xml:space="preserve">, </w:t>
            </w:r>
            <w:proofErr w:type="spellStart"/>
            <w:r w:rsidRPr="000F502F">
              <w:rPr>
                <w:sz w:val="23"/>
                <w:szCs w:val="23"/>
              </w:rPr>
              <w:t>танлов</w:t>
            </w:r>
            <w:proofErr w:type="spellEnd"/>
            <w:r w:rsidRPr="000F502F">
              <w:rPr>
                <w:sz w:val="23"/>
                <w:szCs w:val="23"/>
              </w:rPr>
              <w:t xml:space="preserve"> </w:t>
            </w:r>
            <w:proofErr w:type="spellStart"/>
            <w:r w:rsidRPr="000F502F">
              <w:rPr>
                <w:sz w:val="23"/>
                <w:szCs w:val="23"/>
              </w:rPr>
              <w:t>эълонига</w:t>
            </w:r>
            <w:proofErr w:type="spellEnd"/>
            <w:r w:rsidRPr="000F502F">
              <w:rPr>
                <w:sz w:val="23"/>
                <w:szCs w:val="23"/>
              </w:rPr>
              <w:t xml:space="preserve"> </w:t>
            </w:r>
            <w:proofErr w:type="spellStart"/>
            <w:r w:rsidRPr="000F502F">
              <w:rPr>
                <w:sz w:val="23"/>
                <w:szCs w:val="23"/>
              </w:rPr>
              <w:t>ҳам</w:t>
            </w:r>
            <w:proofErr w:type="spellEnd"/>
            <w:r w:rsidRPr="000F502F">
              <w:rPr>
                <w:sz w:val="23"/>
                <w:szCs w:val="23"/>
              </w:rPr>
              <w:t xml:space="preserve"> </w:t>
            </w:r>
            <w:proofErr w:type="spellStart"/>
            <w:r w:rsidRPr="000F502F">
              <w:rPr>
                <w:sz w:val="23"/>
                <w:szCs w:val="23"/>
              </w:rPr>
              <w:t>тегишли</w:t>
            </w:r>
            <w:proofErr w:type="spellEnd"/>
            <w:r w:rsidRPr="000F502F">
              <w:rPr>
                <w:sz w:val="23"/>
                <w:szCs w:val="23"/>
              </w:rPr>
              <w:t xml:space="preserve"> </w:t>
            </w:r>
            <w:proofErr w:type="spellStart"/>
            <w:r w:rsidRPr="000F502F">
              <w:rPr>
                <w:sz w:val="23"/>
                <w:szCs w:val="23"/>
              </w:rPr>
              <w:t>ўзгартиришлар</w:t>
            </w:r>
            <w:proofErr w:type="spellEnd"/>
            <w:r w:rsidRPr="000F502F">
              <w:rPr>
                <w:sz w:val="23"/>
                <w:szCs w:val="23"/>
              </w:rPr>
              <w:t xml:space="preserve"> </w:t>
            </w:r>
            <w:proofErr w:type="spellStart"/>
            <w:r w:rsidRPr="000F502F">
              <w:rPr>
                <w:sz w:val="23"/>
                <w:szCs w:val="23"/>
              </w:rPr>
              <w:t>киритилади</w:t>
            </w:r>
            <w:proofErr w:type="spellEnd"/>
            <w:r w:rsidRPr="000F502F">
              <w:rPr>
                <w:sz w:val="23"/>
                <w:szCs w:val="23"/>
              </w:rPr>
              <w:t>.</w:t>
            </w:r>
          </w:p>
        </w:tc>
      </w:tr>
      <w:tr w:rsidR="00CB7CF4" w:rsidRPr="000F502F" w14:paraId="1F7ED8A8" w14:textId="77777777" w:rsidTr="00C21405">
        <w:trPr>
          <w:trHeight w:val="834"/>
        </w:trPr>
        <w:tc>
          <w:tcPr>
            <w:tcW w:w="746" w:type="dxa"/>
          </w:tcPr>
          <w:p w14:paraId="52D57B88" w14:textId="27C82921" w:rsidR="00CB7CF4" w:rsidRPr="000F502F" w:rsidRDefault="00D7597A" w:rsidP="00CB7CF4">
            <w:pPr>
              <w:spacing w:after="0" w:line="240" w:lineRule="auto"/>
              <w:ind w:left="70"/>
              <w:rPr>
                <w:rFonts w:ascii="Times New Roman" w:eastAsia="Times New Roman" w:hAnsi="Times New Roman" w:cs="Times New Roman"/>
                <w:b/>
                <w:color w:val="auto"/>
                <w:sz w:val="23"/>
                <w:szCs w:val="23"/>
                <w:lang w:val="uz-Cyrl-UZ"/>
              </w:rPr>
            </w:pPr>
            <w:r w:rsidRPr="000F502F">
              <w:rPr>
                <w:rFonts w:ascii="Times New Roman" w:eastAsia="Times New Roman" w:hAnsi="Times New Roman" w:cs="Times New Roman"/>
                <w:b/>
                <w:color w:val="auto"/>
                <w:sz w:val="23"/>
                <w:szCs w:val="23"/>
                <w:lang w:val="uz-Cyrl-UZ"/>
              </w:rPr>
              <w:t>8</w:t>
            </w:r>
          </w:p>
        </w:tc>
        <w:tc>
          <w:tcPr>
            <w:tcW w:w="2342" w:type="dxa"/>
            <w:gridSpan w:val="2"/>
          </w:tcPr>
          <w:p w14:paraId="62F0EAEB" w14:textId="7A136957" w:rsidR="00CB7CF4" w:rsidRPr="000F502F" w:rsidRDefault="00D7597A" w:rsidP="00CB7CF4">
            <w:pPr>
              <w:spacing w:after="0" w:line="240" w:lineRule="auto"/>
              <w:rPr>
                <w:rFonts w:ascii="Times New Roman" w:eastAsia="Times New Roman" w:hAnsi="Times New Roman" w:cs="Times New Roman"/>
                <w:b/>
                <w:color w:val="auto"/>
                <w:sz w:val="23"/>
                <w:szCs w:val="23"/>
                <w:lang w:val="uz-Cyrl-UZ"/>
              </w:rPr>
            </w:pPr>
            <w:r w:rsidRPr="000F502F">
              <w:rPr>
                <w:rFonts w:ascii="Times New Roman" w:eastAsia="Times New Roman" w:hAnsi="Times New Roman" w:cs="Times New Roman"/>
                <w:b/>
                <w:color w:val="auto"/>
                <w:sz w:val="23"/>
                <w:szCs w:val="23"/>
              </w:rPr>
              <w:t>Т</w:t>
            </w:r>
            <w:r w:rsidRPr="000F502F">
              <w:rPr>
                <w:rFonts w:ascii="Times New Roman" w:eastAsia="Times New Roman" w:hAnsi="Times New Roman" w:cs="Times New Roman"/>
                <w:b/>
                <w:color w:val="auto"/>
                <w:sz w:val="23"/>
                <w:szCs w:val="23"/>
                <w:lang w:val="uz-Cyrl-UZ"/>
              </w:rPr>
              <w:t>ТТ</w:t>
            </w:r>
            <w:r w:rsidRPr="000F502F">
              <w:rPr>
                <w:rFonts w:ascii="Times New Roman" w:eastAsia="Times New Roman" w:hAnsi="Times New Roman" w:cs="Times New Roman"/>
                <w:b/>
                <w:color w:val="auto"/>
                <w:sz w:val="23"/>
                <w:szCs w:val="23"/>
              </w:rPr>
              <w:t xml:space="preserve">ни </w:t>
            </w:r>
            <w:proofErr w:type="spellStart"/>
            <w:r w:rsidRPr="000F502F">
              <w:rPr>
                <w:rFonts w:ascii="Times New Roman" w:eastAsia="Times New Roman" w:hAnsi="Times New Roman" w:cs="Times New Roman"/>
                <w:b/>
                <w:color w:val="auto"/>
                <w:sz w:val="23"/>
                <w:szCs w:val="23"/>
              </w:rPr>
              <w:t>баҳолаш</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тартиби</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ва</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мезонлари</w:t>
            </w:r>
            <w:proofErr w:type="spellEnd"/>
            <w:r w:rsidR="00D34367" w:rsidRPr="000F502F">
              <w:rPr>
                <w:rFonts w:ascii="Times New Roman" w:eastAsia="Times New Roman" w:hAnsi="Times New Roman" w:cs="Times New Roman"/>
                <w:b/>
                <w:color w:val="auto"/>
                <w:sz w:val="23"/>
                <w:szCs w:val="23"/>
                <w:lang w:val="uz-Cyrl-UZ"/>
              </w:rPr>
              <w:t>.</w:t>
            </w:r>
          </w:p>
        </w:tc>
        <w:tc>
          <w:tcPr>
            <w:tcW w:w="762" w:type="dxa"/>
          </w:tcPr>
          <w:p w14:paraId="4F712365" w14:textId="6EC987FE" w:rsidR="00CB7CF4" w:rsidRPr="000F502F" w:rsidRDefault="005C6EC8" w:rsidP="00CB7CF4">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8.</w:t>
            </w:r>
            <w:r w:rsidR="00CB7CF4" w:rsidRPr="000F502F">
              <w:rPr>
                <w:rFonts w:ascii="Times New Roman" w:eastAsia="Times New Roman" w:hAnsi="Times New Roman" w:cs="Times New Roman"/>
                <w:color w:val="auto"/>
                <w:sz w:val="23"/>
                <w:szCs w:val="23"/>
              </w:rPr>
              <w:t>1</w:t>
            </w:r>
          </w:p>
        </w:tc>
        <w:tc>
          <w:tcPr>
            <w:tcW w:w="6078" w:type="dxa"/>
          </w:tcPr>
          <w:p w14:paraId="4267B45B" w14:textId="5370C800" w:rsidR="00CB7CF4" w:rsidRPr="000F502F" w:rsidRDefault="00D7597A" w:rsidP="00130F36">
            <w:pPr>
              <w:tabs>
                <w:tab w:val="center" w:pos="464"/>
                <w:tab w:val="center" w:pos="3261"/>
                <w:tab w:val="right" w:pos="10317"/>
              </w:tabs>
              <w:spacing w:after="0" w:line="240" w:lineRule="auto"/>
              <w:ind w:right="137" w:firstLine="258"/>
              <w:jc w:val="both"/>
              <w:rPr>
                <w:rFonts w:ascii="Times New Roman" w:eastAsia="Times New Roman" w:hAnsi="Times New Roman" w:cs="Times New Roman"/>
                <w:color w:val="auto"/>
                <w:sz w:val="23"/>
                <w:szCs w:val="23"/>
              </w:rPr>
            </w:pPr>
            <w:proofErr w:type="spellStart"/>
            <w:r w:rsidRPr="000F502F">
              <w:rPr>
                <w:rFonts w:ascii="Times New Roman" w:eastAsia="Times New Roman" w:hAnsi="Times New Roman" w:cs="Times New Roman"/>
                <w:color w:val="auto"/>
                <w:sz w:val="23"/>
                <w:szCs w:val="23"/>
              </w:rPr>
              <w:t>Танлов</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иштирокчиларининг</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таклифларини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кўриб</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чиқиш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ва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баҳолаш</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танлов</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комиссияси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томонидан</w:t>
            </w:r>
            <w:proofErr w:type="spellEnd"/>
            <w:r w:rsidRPr="000F502F">
              <w:rPr>
                <w:rFonts w:ascii="Times New Roman" w:eastAsia="Times New Roman" w:hAnsi="Times New Roman" w:cs="Times New Roman"/>
                <w:color w:val="auto"/>
                <w:sz w:val="23"/>
                <w:szCs w:val="23"/>
              </w:rPr>
              <w:t xml:space="preserve"> ТТТ </w:t>
            </w:r>
            <w:proofErr w:type="spellStart"/>
            <w:r w:rsidRPr="000F502F">
              <w:rPr>
                <w:rFonts w:ascii="Times New Roman" w:eastAsia="Times New Roman" w:hAnsi="Times New Roman" w:cs="Times New Roman"/>
                <w:color w:val="auto"/>
                <w:sz w:val="23"/>
                <w:szCs w:val="23"/>
              </w:rPr>
              <w:t>топшириш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муддати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тугаган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пайтдан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бошлаб</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b/>
                <w:bCs/>
                <w:color w:val="auto"/>
                <w:sz w:val="23"/>
                <w:szCs w:val="23"/>
                <w:lang w:val="uz-Cyrl-UZ"/>
              </w:rPr>
              <w:t>10</w:t>
            </w:r>
            <w:r w:rsidRPr="000F502F">
              <w:rPr>
                <w:rFonts w:ascii="Times New Roman" w:eastAsia="Times New Roman" w:hAnsi="Times New Roman" w:cs="Times New Roman"/>
                <w:b/>
                <w:bCs/>
                <w:color w:val="auto"/>
                <w:sz w:val="23"/>
                <w:szCs w:val="23"/>
              </w:rPr>
              <w:t xml:space="preserve"> </w:t>
            </w:r>
            <w:proofErr w:type="spellStart"/>
            <w:r w:rsidRPr="000F502F">
              <w:rPr>
                <w:rFonts w:ascii="Times New Roman" w:eastAsia="Times New Roman" w:hAnsi="Times New Roman" w:cs="Times New Roman"/>
                <w:b/>
                <w:bCs/>
                <w:color w:val="auto"/>
                <w:sz w:val="23"/>
                <w:szCs w:val="23"/>
              </w:rPr>
              <w:t>иш</w:t>
            </w:r>
            <w:proofErr w:type="spellEnd"/>
            <w:r w:rsidRPr="000F502F">
              <w:rPr>
                <w:rFonts w:ascii="Times New Roman" w:eastAsia="Times New Roman" w:hAnsi="Times New Roman" w:cs="Times New Roman"/>
                <w:b/>
                <w:bCs/>
                <w:color w:val="auto"/>
                <w:sz w:val="23"/>
                <w:szCs w:val="23"/>
              </w:rPr>
              <w:t xml:space="preserve"> </w:t>
            </w:r>
            <w:proofErr w:type="spellStart"/>
            <w:r w:rsidRPr="000F502F">
              <w:rPr>
                <w:rFonts w:ascii="Times New Roman" w:eastAsia="Times New Roman" w:hAnsi="Times New Roman" w:cs="Times New Roman"/>
                <w:b/>
                <w:bCs/>
                <w:color w:val="auto"/>
                <w:sz w:val="23"/>
                <w:szCs w:val="23"/>
              </w:rPr>
              <w:t>куни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мобайнида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амалга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оширилади</w:t>
            </w:r>
            <w:proofErr w:type="spellEnd"/>
            <w:r w:rsidRPr="000F502F">
              <w:rPr>
                <w:rFonts w:ascii="Times New Roman" w:eastAsia="Times New Roman" w:hAnsi="Times New Roman" w:cs="Times New Roman"/>
                <w:color w:val="auto"/>
                <w:sz w:val="23"/>
                <w:szCs w:val="23"/>
              </w:rPr>
              <w:t>.</w:t>
            </w:r>
          </w:p>
        </w:tc>
      </w:tr>
      <w:tr w:rsidR="00CB7CF4" w:rsidRPr="000F502F" w14:paraId="26F974CF" w14:textId="77777777" w:rsidTr="00D7597A">
        <w:trPr>
          <w:trHeight w:val="573"/>
        </w:trPr>
        <w:tc>
          <w:tcPr>
            <w:tcW w:w="780" w:type="dxa"/>
            <w:gridSpan w:val="2"/>
          </w:tcPr>
          <w:p w14:paraId="262B95B2" w14:textId="77777777" w:rsidR="00CB7CF4" w:rsidRPr="000F502F" w:rsidRDefault="00CB7CF4" w:rsidP="00CB7CF4">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2308" w:type="dxa"/>
          </w:tcPr>
          <w:p w14:paraId="711A942B" w14:textId="77777777" w:rsidR="00CB7CF4" w:rsidRPr="000F502F" w:rsidRDefault="00CB7CF4" w:rsidP="00CB7CF4">
            <w:pPr>
              <w:tabs>
                <w:tab w:val="center" w:pos="394"/>
                <w:tab w:val="center" w:pos="3191"/>
              </w:tabs>
              <w:spacing w:after="0" w:line="240" w:lineRule="auto"/>
              <w:rPr>
                <w:rFonts w:ascii="Times New Roman" w:hAnsi="Times New Roman" w:cs="Times New Roman"/>
                <w:color w:val="auto"/>
                <w:sz w:val="23"/>
                <w:szCs w:val="23"/>
              </w:rPr>
            </w:pPr>
          </w:p>
        </w:tc>
        <w:tc>
          <w:tcPr>
            <w:tcW w:w="762" w:type="dxa"/>
          </w:tcPr>
          <w:p w14:paraId="23B332E7" w14:textId="0EBE2B66" w:rsidR="00CB7CF4" w:rsidRPr="000F502F" w:rsidRDefault="005C6EC8" w:rsidP="00CB7CF4">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8.</w:t>
            </w:r>
            <w:r w:rsidR="009F7D1E" w:rsidRPr="000F502F">
              <w:rPr>
                <w:rFonts w:ascii="Times New Roman" w:eastAsia="Times New Roman" w:hAnsi="Times New Roman" w:cs="Times New Roman"/>
                <w:color w:val="auto"/>
                <w:sz w:val="23"/>
                <w:szCs w:val="23"/>
              </w:rPr>
              <w:t>2</w:t>
            </w:r>
          </w:p>
        </w:tc>
        <w:tc>
          <w:tcPr>
            <w:tcW w:w="6078" w:type="dxa"/>
          </w:tcPr>
          <w:p w14:paraId="2CB4965F" w14:textId="26FE8ADA" w:rsidR="00CB7CF4" w:rsidRPr="000F502F" w:rsidRDefault="00D7597A" w:rsidP="00130F36">
            <w:pPr>
              <w:pStyle w:val="a8"/>
              <w:ind w:firstLine="258"/>
              <w:rPr>
                <w:sz w:val="23"/>
                <w:szCs w:val="23"/>
              </w:rPr>
            </w:pPr>
            <w:r w:rsidRPr="000F502F">
              <w:rPr>
                <w:sz w:val="23"/>
                <w:szCs w:val="23"/>
                <w:lang w:val="uz-Cyrl-UZ"/>
              </w:rPr>
              <w:t>Танлов</w:t>
            </w:r>
            <w:r w:rsidRPr="000F502F">
              <w:rPr>
                <w:sz w:val="23"/>
                <w:szCs w:val="23"/>
              </w:rPr>
              <w:t xml:space="preserve"> </w:t>
            </w:r>
            <w:proofErr w:type="spellStart"/>
            <w:r w:rsidRPr="000F502F">
              <w:rPr>
                <w:sz w:val="23"/>
                <w:szCs w:val="23"/>
              </w:rPr>
              <w:t>комиссияси</w:t>
            </w:r>
            <w:proofErr w:type="spellEnd"/>
            <w:r w:rsidRPr="000F502F">
              <w:rPr>
                <w:sz w:val="23"/>
                <w:szCs w:val="23"/>
              </w:rPr>
              <w:t xml:space="preserve"> </w:t>
            </w:r>
            <w:proofErr w:type="spellStart"/>
            <w:r w:rsidRPr="000F502F">
              <w:rPr>
                <w:sz w:val="23"/>
                <w:szCs w:val="23"/>
              </w:rPr>
              <w:t>фақат</w:t>
            </w:r>
            <w:proofErr w:type="spellEnd"/>
            <w:r w:rsidRPr="000F502F">
              <w:rPr>
                <w:sz w:val="23"/>
                <w:szCs w:val="23"/>
              </w:rPr>
              <w:t xml:space="preserve"> рад </w:t>
            </w:r>
            <w:proofErr w:type="spellStart"/>
            <w:r w:rsidRPr="000F502F">
              <w:rPr>
                <w:sz w:val="23"/>
                <w:szCs w:val="23"/>
              </w:rPr>
              <w:t>этилмаган</w:t>
            </w:r>
            <w:proofErr w:type="spellEnd"/>
            <w:r w:rsidRPr="000F502F">
              <w:rPr>
                <w:sz w:val="23"/>
                <w:szCs w:val="23"/>
              </w:rPr>
              <w:t xml:space="preserve"> </w:t>
            </w:r>
            <w:proofErr w:type="spellStart"/>
            <w:r w:rsidRPr="000F502F">
              <w:rPr>
                <w:sz w:val="23"/>
                <w:szCs w:val="23"/>
              </w:rPr>
              <w:t>таклифларни</w:t>
            </w:r>
            <w:proofErr w:type="spellEnd"/>
            <w:r w:rsidRPr="000F502F">
              <w:rPr>
                <w:sz w:val="23"/>
                <w:szCs w:val="23"/>
              </w:rPr>
              <w:t xml:space="preserve"> </w:t>
            </w:r>
            <w:proofErr w:type="spellStart"/>
            <w:r w:rsidRPr="000F502F">
              <w:rPr>
                <w:sz w:val="23"/>
                <w:szCs w:val="23"/>
              </w:rPr>
              <w:t>баҳолайди</w:t>
            </w:r>
            <w:proofErr w:type="spellEnd"/>
            <w:r w:rsidRPr="000F502F">
              <w:rPr>
                <w:sz w:val="23"/>
                <w:szCs w:val="23"/>
              </w:rPr>
              <w:t xml:space="preserve"> </w:t>
            </w:r>
            <w:proofErr w:type="spellStart"/>
            <w:r w:rsidRPr="000F502F">
              <w:rPr>
                <w:sz w:val="23"/>
                <w:szCs w:val="23"/>
              </w:rPr>
              <w:t>ва</w:t>
            </w:r>
            <w:proofErr w:type="spellEnd"/>
            <w:r w:rsidRPr="000F502F">
              <w:rPr>
                <w:sz w:val="23"/>
                <w:szCs w:val="23"/>
              </w:rPr>
              <w:t xml:space="preserve"> </w:t>
            </w:r>
            <w:proofErr w:type="spellStart"/>
            <w:r w:rsidRPr="000F502F">
              <w:rPr>
                <w:sz w:val="23"/>
                <w:szCs w:val="23"/>
              </w:rPr>
              <w:t>ғолибни</w:t>
            </w:r>
            <w:proofErr w:type="spellEnd"/>
            <w:r w:rsidRPr="000F502F">
              <w:rPr>
                <w:sz w:val="23"/>
                <w:szCs w:val="23"/>
              </w:rPr>
              <w:t xml:space="preserve"> </w:t>
            </w:r>
            <w:r w:rsidRPr="000F502F">
              <w:rPr>
                <w:sz w:val="23"/>
                <w:szCs w:val="23"/>
                <w:lang w:val="uz-Cyrl-UZ"/>
              </w:rPr>
              <w:t>танлов</w:t>
            </w:r>
            <w:r w:rsidRPr="000F502F">
              <w:rPr>
                <w:sz w:val="23"/>
                <w:szCs w:val="23"/>
              </w:rPr>
              <w:t xml:space="preserve"> </w:t>
            </w:r>
            <w:proofErr w:type="spellStart"/>
            <w:r w:rsidRPr="000F502F">
              <w:rPr>
                <w:sz w:val="23"/>
                <w:szCs w:val="23"/>
              </w:rPr>
              <w:t>ҳужжатларида</w:t>
            </w:r>
            <w:proofErr w:type="spellEnd"/>
            <w:r w:rsidRPr="000F502F">
              <w:rPr>
                <w:sz w:val="23"/>
                <w:szCs w:val="23"/>
              </w:rPr>
              <w:t xml:space="preserve"> </w:t>
            </w:r>
            <w:proofErr w:type="spellStart"/>
            <w:r w:rsidRPr="000F502F">
              <w:rPr>
                <w:sz w:val="23"/>
                <w:szCs w:val="23"/>
              </w:rPr>
              <w:t>кўрсатилган</w:t>
            </w:r>
            <w:proofErr w:type="spellEnd"/>
            <w:r w:rsidRPr="000F502F">
              <w:rPr>
                <w:sz w:val="23"/>
                <w:szCs w:val="23"/>
              </w:rPr>
              <w:t xml:space="preserve"> </w:t>
            </w:r>
            <w:proofErr w:type="spellStart"/>
            <w:r w:rsidRPr="000F502F">
              <w:rPr>
                <w:sz w:val="23"/>
                <w:szCs w:val="23"/>
              </w:rPr>
              <w:t>мезонларга</w:t>
            </w:r>
            <w:proofErr w:type="spellEnd"/>
            <w:r w:rsidRPr="000F502F">
              <w:rPr>
                <w:sz w:val="23"/>
                <w:szCs w:val="23"/>
              </w:rPr>
              <w:t xml:space="preserve"> </w:t>
            </w:r>
            <w:proofErr w:type="spellStart"/>
            <w:r w:rsidRPr="000F502F">
              <w:rPr>
                <w:sz w:val="23"/>
                <w:szCs w:val="23"/>
              </w:rPr>
              <w:t>асосан</w:t>
            </w:r>
            <w:proofErr w:type="spellEnd"/>
            <w:r w:rsidRPr="000F502F">
              <w:rPr>
                <w:sz w:val="23"/>
                <w:szCs w:val="23"/>
              </w:rPr>
              <w:t xml:space="preserve"> </w:t>
            </w:r>
            <w:proofErr w:type="spellStart"/>
            <w:r w:rsidRPr="000F502F">
              <w:rPr>
                <w:sz w:val="23"/>
                <w:szCs w:val="23"/>
              </w:rPr>
              <w:t>аниқлайди</w:t>
            </w:r>
            <w:proofErr w:type="spellEnd"/>
            <w:r w:rsidR="00CB7CF4" w:rsidRPr="000F502F">
              <w:rPr>
                <w:sz w:val="23"/>
                <w:szCs w:val="23"/>
              </w:rPr>
              <w:t xml:space="preserve">. </w:t>
            </w:r>
          </w:p>
        </w:tc>
      </w:tr>
      <w:tr w:rsidR="00CB7CF4" w:rsidRPr="000F502F" w14:paraId="5A5C5CB6" w14:textId="77777777" w:rsidTr="007E74CE">
        <w:trPr>
          <w:trHeight w:val="887"/>
        </w:trPr>
        <w:tc>
          <w:tcPr>
            <w:tcW w:w="780" w:type="dxa"/>
            <w:gridSpan w:val="2"/>
          </w:tcPr>
          <w:p w14:paraId="4B02E8D0" w14:textId="77777777" w:rsidR="00CB7CF4" w:rsidRPr="000F502F" w:rsidRDefault="00CB7CF4" w:rsidP="00CB7CF4">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2308" w:type="dxa"/>
          </w:tcPr>
          <w:p w14:paraId="49AA5592" w14:textId="77777777" w:rsidR="00CB7CF4" w:rsidRPr="000F502F" w:rsidRDefault="00CB7CF4" w:rsidP="00CB7CF4">
            <w:pPr>
              <w:tabs>
                <w:tab w:val="center" w:pos="394"/>
                <w:tab w:val="center" w:pos="3191"/>
              </w:tabs>
              <w:spacing w:after="0" w:line="240" w:lineRule="auto"/>
              <w:rPr>
                <w:rFonts w:ascii="Times New Roman" w:hAnsi="Times New Roman" w:cs="Times New Roman"/>
                <w:color w:val="auto"/>
                <w:sz w:val="23"/>
                <w:szCs w:val="23"/>
              </w:rPr>
            </w:pPr>
          </w:p>
        </w:tc>
        <w:tc>
          <w:tcPr>
            <w:tcW w:w="762" w:type="dxa"/>
          </w:tcPr>
          <w:p w14:paraId="26A18BFF" w14:textId="2A5ADB3A" w:rsidR="00CB7CF4" w:rsidRPr="000F502F" w:rsidRDefault="005C6EC8" w:rsidP="00CB7CF4">
            <w:pPr>
              <w:spacing w:after="0" w:line="240" w:lineRule="auto"/>
              <w:rPr>
                <w:rFonts w:ascii="Times New Roman" w:eastAsia="Times New Roman" w:hAnsi="Times New Roman" w:cs="Times New Roman"/>
                <w:b/>
                <w:color w:val="auto"/>
                <w:sz w:val="23"/>
                <w:szCs w:val="23"/>
              </w:rPr>
            </w:pPr>
            <w:r w:rsidRPr="000F502F">
              <w:rPr>
                <w:rFonts w:ascii="Times New Roman" w:eastAsia="Times New Roman" w:hAnsi="Times New Roman" w:cs="Times New Roman"/>
                <w:color w:val="auto"/>
                <w:sz w:val="23"/>
                <w:szCs w:val="23"/>
              </w:rPr>
              <w:t>8.</w:t>
            </w:r>
            <w:r w:rsidR="009F7D1E" w:rsidRPr="000F502F">
              <w:rPr>
                <w:rFonts w:ascii="Times New Roman" w:eastAsia="Times New Roman" w:hAnsi="Times New Roman" w:cs="Times New Roman"/>
                <w:color w:val="auto"/>
                <w:sz w:val="23"/>
                <w:szCs w:val="23"/>
              </w:rPr>
              <w:t>3</w:t>
            </w:r>
          </w:p>
        </w:tc>
        <w:tc>
          <w:tcPr>
            <w:tcW w:w="6078" w:type="dxa"/>
          </w:tcPr>
          <w:p w14:paraId="1E8473D4" w14:textId="0DA6B489" w:rsidR="00CB7CF4" w:rsidRPr="000F502F" w:rsidRDefault="00D34367" w:rsidP="00130F36">
            <w:pPr>
              <w:pStyle w:val="a8"/>
              <w:ind w:firstLine="258"/>
              <w:rPr>
                <w:sz w:val="23"/>
                <w:szCs w:val="23"/>
              </w:rPr>
            </w:pPr>
            <w:proofErr w:type="spellStart"/>
            <w:r w:rsidRPr="000F502F">
              <w:rPr>
                <w:sz w:val="23"/>
                <w:szCs w:val="23"/>
              </w:rPr>
              <w:t>Танлов</w:t>
            </w:r>
            <w:proofErr w:type="spellEnd"/>
            <w:r w:rsidRPr="000F502F">
              <w:rPr>
                <w:sz w:val="23"/>
                <w:szCs w:val="23"/>
                <w:lang w:val="uz-Cyrl-UZ"/>
              </w:rPr>
              <w:t xml:space="preserve"> </w:t>
            </w:r>
            <w:proofErr w:type="spellStart"/>
            <w:r w:rsidRPr="000F502F">
              <w:rPr>
                <w:sz w:val="23"/>
                <w:szCs w:val="23"/>
              </w:rPr>
              <w:t>иштирокчи</w:t>
            </w:r>
            <w:proofErr w:type="spellEnd"/>
            <w:r w:rsidRPr="000F502F">
              <w:rPr>
                <w:sz w:val="23"/>
                <w:szCs w:val="23"/>
                <w:lang w:val="uz-Cyrl-UZ"/>
              </w:rPr>
              <w:t>си</w:t>
            </w:r>
            <w:r w:rsidRPr="000F502F">
              <w:rPr>
                <w:sz w:val="23"/>
                <w:szCs w:val="23"/>
              </w:rPr>
              <w:t xml:space="preserve"> </w:t>
            </w:r>
            <w:proofErr w:type="spellStart"/>
            <w:r w:rsidR="00D7597A" w:rsidRPr="000F502F">
              <w:rPr>
                <w:sz w:val="23"/>
                <w:szCs w:val="23"/>
              </w:rPr>
              <w:t>томонидан</w:t>
            </w:r>
            <w:proofErr w:type="spellEnd"/>
            <w:r w:rsidR="00D7597A" w:rsidRPr="000F502F">
              <w:rPr>
                <w:sz w:val="23"/>
                <w:szCs w:val="23"/>
              </w:rPr>
              <w:t xml:space="preserve"> </w:t>
            </w:r>
            <w:proofErr w:type="spellStart"/>
            <w:r w:rsidR="00D7597A" w:rsidRPr="000F502F">
              <w:rPr>
                <w:sz w:val="23"/>
                <w:szCs w:val="23"/>
              </w:rPr>
              <w:t>тақдим</w:t>
            </w:r>
            <w:proofErr w:type="spellEnd"/>
            <w:r w:rsidR="00D7597A" w:rsidRPr="000F502F">
              <w:rPr>
                <w:sz w:val="23"/>
                <w:szCs w:val="23"/>
              </w:rPr>
              <w:t xml:space="preserve"> </w:t>
            </w:r>
            <w:proofErr w:type="spellStart"/>
            <w:r w:rsidR="00D7597A" w:rsidRPr="000F502F">
              <w:rPr>
                <w:sz w:val="23"/>
                <w:szCs w:val="23"/>
              </w:rPr>
              <w:t>этилиши</w:t>
            </w:r>
            <w:proofErr w:type="spellEnd"/>
            <w:r w:rsidR="00D7597A" w:rsidRPr="000F502F">
              <w:rPr>
                <w:sz w:val="23"/>
                <w:szCs w:val="23"/>
              </w:rPr>
              <w:t xml:space="preserve"> </w:t>
            </w:r>
            <w:proofErr w:type="spellStart"/>
            <w:r w:rsidR="00D7597A" w:rsidRPr="000F502F">
              <w:rPr>
                <w:sz w:val="23"/>
                <w:szCs w:val="23"/>
              </w:rPr>
              <w:t>лозим</w:t>
            </w:r>
            <w:proofErr w:type="spellEnd"/>
            <w:r w:rsidR="00D7597A" w:rsidRPr="000F502F">
              <w:rPr>
                <w:sz w:val="23"/>
                <w:szCs w:val="23"/>
              </w:rPr>
              <w:t xml:space="preserve"> </w:t>
            </w:r>
            <w:proofErr w:type="spellStart"/>
            <w:r w:rsidR="00D7597A" w:rsidRPr="000F502F">
              <w:rPr>
                <w:sz w:val="23"/>
                <w:szCs w:val="23"/>
              </w:rPr>
              <w:t>бўлган</w:t>
            </w:r>
            <w:proofErr w:type="spellEnd"/>
            <w:r w:rsidR="00D7597A" w:rsidRPr="000F502F">
              <w:rPr>
                <w:sz w:val="23"/>
                <w:szCs w:val="23"/>
              </w:rPr>
              <w:t xml:space="preserve"> </w:t>
            </w:r>
            <w:proofErr w:type="spellStart"/>
            <w:r w:rsidR="00D7597A" w:rsidRPr="000F502F">
              <w:rPr>
                <w:sz w:val="23"/>
                <w:szCs w:val="23"/>
              </w:rPr>
              <w:t>ҳужжатлар</w:t>
            </w:r>
            <w:proofErr w:type="spellEnd"/>
            <w:r w:rsidR="00D7597A" w:rsidRPr="000F502F">
              <w:rPr>
                <w:sz w:val="23"/>
                <w:szCs w:val="23"/>
              </w:rPr>
              <w:t xml:space="preserve"> </w:t>
            </w:r>
            <w:proofErr w:type="spellStart"/>
            <w:r w:rsidR="00D7597A" w:rsidRPr="000F502F">
              <w:rPr>
                <w:sz w:val="23"/>
                <w:szCs w:val="23"/>
              </w:rPr>
              <w:t>рўйхати</w:t>
            </w:r>
            <w:proofErr w:type="spellEnd"/>
            <w:r w:rsidR="00D7597A" w:rsidRPr="000F502F">
              <w:rPr>
                <w:sz w:val="23"/>
                <w:szCs w:val="23"/>
              </w:rPr>
              <w:t xml:space="preserve"> </w:t>
            </w:r>
            <w:proofErr w:type="spellStart"/>
            <w:r w:rsidR="00D7597A" w:rsidRPr="000F502F">
              <w:rPr>
                <w:sz w:val="23"/>
                <w:szCs w:val="23"/>
              </w:rPr>
              <w:t>ва</w:t>
            </w:r>
            <w:proofErr w:type="spellEnd"/>
            <w:r w:rsidR="00D7597A" w:rsidRPr="000F502F">
              <w:rPr>
                <w:sz w:val="23"/>
                <w:szCs w:val="23"/>
              </w:rPr>
              <w:t xml:space="preserve"> </w:t>
            </w:r>
            <w:proofErr w:type="spellStart"/>
            <w:r w:rsidR="00D7597A" w:rsidRPr="000F502F">
              <w:rPr>
                <w:sz w:val="23"/>
                <w:szCs w:val="23"/>
              </w:rPr>
              <w:t>шакллари</w:t>
            </w:r>
            <w:proofErr w:type="spellEnd"/>
            <w:r w:rsidR="00D7597A" w:rsidRPr="000F502F">
              <w:rPr>
                <w:sz w:val="23"/>
                <w:szCs w:val="23"/>
              </w:rPr>
              <w:t xml:space="preserve"> </w:t>
            </w:r>
            <w:r w:rsidR="00D7597A" w:rsidRPr="000F502F">
              <w:rPr>
                <w:sz w:val="23"/>
                <w:szCs w:val="23"/>
                <w:lang w:val="uz-Cyrl-UZ"/>
              </w:rPr>
              <w:t>мазкур танлов</w:t>
            </w:r>
            <w:r w:rsidR="00D7597A" w:rsidRPr="000F502F">
              <w:rPr>
                <w:sz w:val="23"/>
                <w:szCs w:val="23"/>
              </w:rPr>
              <w:t xml:space="preserve"> </w:t>
            </w:r>
            <w:proofErr w:type="spellStart"/>
            <w:r w:rsidR="00D7597A" w:rsidRPr="000F502F">
              <w:rPr>
                <w:sz w:val="23"/>
                <w:szCs w:val="23"/>
              </w:rPr>
              <w:t>ҳужжатларининг</w:t>
            </w:r>
            <w:proofErr w:type="spellEnd"/>
            <w:r w:rsidR="00D7597A" w:rsidRPr="000F502F">
              <w:rPr>
                <w:sz w:val="23"/>
                <w:szCs w:val="23"/>
              </w:rPr>
              <w:t xml:space="preserve"> </w:t>
            </w:r>
            <w:r w:rsidR="00D7597A" w:rsidRPr="000F502F">
              <w:rPr>
                <w:b/>
                <w:bCs/>
                <w:sz w:val="23"/>
                <w:szCs w:val="23"/>
              </w:rPr>
              <w:t>1-иловасида</w:t>
            </w:r>
            <w:r w:rsidR="00D7597A" w:rsidRPr="000F502F">
              <w:rPr>
                <w:sz w:val="23"/>
                <w:szCs w:val="23"/>
              </w:rPr>
              <w:t xml:space="preserve"> к</w:t>
            </w:r>
            <w:r w:rsidR="00D7597A" w:rsidRPr="000F502F">
              <w:rPr>
                <w:sz w:val="23"/>
                <w:szCs w:val="23"/>
                <w:lang w:val="uz-Cyrl-UZ"/>
              </w:rPr>
              <w:t>елтирилган</w:t>
            </w:r>
            <w:r w:rsidR="00C478CF" w:rsidRPr="000F502F">
              <w:rPr>
                <w:sz w:val="23"/>
                <w:szCs w:val="23"/>
              </w:rPr>
              <w:t>.</w:t>
            </w:r>
          </w:p>
        </w:tc>
      </w:tr>
      <w:tr w:rsidR="00CB7CF4" w:rsidRPr="000F502F" w14:paraId="34D1323E" w14:textId="77777777" w:rsidTr="007E74CE">
        <w:trPr>
          <w:trHeight w:val="1140"/>
        </w:trPr>
        <w:tc>
          <w:tcPr>
            <w:tcW w:w="780" w:type="dxa"/>
            <w:gridSpan w:val="2"/>
          </w:tcPr>
          <w:p w14:paraId="245DA403" w14:textId="77777777" w:rsidR="00CB7CF4" w:rsidRPr="000F502F" w:rsidRDefault="00CB7CF4" w:rsidP="00CB7CF4">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2308" w:type="dxa"/>
          </w:tcPr>
          <w:p w14:paraId="3769BE2A" w14:textId="77777777" w:rsidR="00CB7CF4" w:rsidRPr="000F502F" w:rsidRDefault="00CB7CF4" w:rsidP="00CB7CF4">
            <w:pPr>
              <w:tabs>
                <w:tab w:val="center" w:pos="394"/>
                <w:tab w:val="center" w:pos="3191"/>
              </w:tabs>
              <w:spacing w:after="0" w:line="240" w:lineRule="auto"/>
              <w:rPr>
                <w:rFonts w:ascii="Times New Roman" w:hAnsi="Times New Roman" w:cs="Times New Roman"/>
                <w:color w:val="auto"/>
                <w:sz w:val="23"/>
                <w:szCs w:val="23"/>
              </w:rPr>
            </w:pPr>
          </w:p>
        </w:tc>
        <w:tc>
          <w:tcPr>
            <w:tcW w:w="762" w:type="dxa"/>
          </w:tcPr>
          <w:p w14:paraId="6EB11823" w14:textId="5A762000" w:rsidR="00CB7CF4" w:rsidRPr="000F502F" w:rsidRDefault="005C6EC8" w:rsidP="00CB7CF4">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8.</w:t>
            </w:r>
            <w:r w:rsidR="009F7D1E" w:rsidRPr="000F502F">
              <w:rPr>
                <w:rFonts w:ascii="Times New Roman" w:eastAsia="Times New Roman" w:hAnsi="Times New Roman" w:cs="Times New Roman"/>
                <w:color w:val="auto"/>
                <w:sz w:val="23"/>
                <w:szCs w:val="23"/>
              </w:rPr>
              <w:t>4</w:t>
            </w:r>
          </w:p>
        </w:tc>
        <w:tc>
          <w:tcPr>
            <w:tcW w:w="6078" w:type="dxa"/>
          </w:tcPr>
          <w:p w14:paraId="1AF7F07A" w14:textId="487D289D" w:rsidR="00CB7CF4" w:rsidRPr="000F502F" w:rsidRDefault="00D7597A" w:rsidP="00130F36">
            <w:pPr>
              <w:pStyle w:val="a8"/>
              <w:ind w:firstLine="258"/>
              <w:rPr>
                <w:sz w:val="23"/>
                <w:szCs w:val="23"/>
              </w:rPr>
            </w:pPr>
            <w:r w:rsidRPr="000F502F">
              <w:rPr>
                <w:sz w:val="23"/>
                <w:szCs w:val="23"/>
              </w:rPr>
              <w:t xml:space="preserve">Агар </w:t>
            </w:r>
            <w:proofErr w:type="spellStart"/>
            <w:r w:rsidR="00D34367" w:rsidRPr="000F502F">
              <w:rPr>
                <w:sz w:val="23"/>
                <w:szCs w:val="23"/>
              </w:rPr>
              <w:t>танлов</w:t>
            </w:r>
            <w:proofErr w:type="spellEnd"/>
            <w:r w:rsidR="00D34367" w:rsidRPr="000F502F">
              <w:rPr>
                <w:sz w:val="23"/>
                <w:szCs w:val="23"/>
                <w:lang w:val="uz-Cyrl-UZ"/>
              </w:rPr>
              <w:t xml:space="preserve"> </w:t>
            </w:r>
            <w:proofErr w:type="spellStart"/>
            <w:r w:rsidRPr="000F502F">
              <w:rPr>
                <w:sz w:val="23"/>
                <w:szCs w:val="23"/>
              </w:rPr>
              <w:t>иштирокчи</w:t>
            </w:r>
            <w:proofErr w:type="spellEnd"/>
            <w:r w:rsidR="00D34367" w:rsidRPr="000F502F">
              <w:rPr>
                <w:sz w:val="23"/>
                <w:szCs w:val="23"/>
                <w:lang w:val="uz-Cyrl-UZ"/>
              </w:rPr>
              <w:t>си</w:t>
            </w:r>
            <w:r w:rsidRPr="000F502F">
              <w:rPr>
                <w:sz w:val="23"/>
                <w:szCs w:val="23"/>
              </w:rPr>
              <w:t xml:space="preserve"> </w:t>
            </w:r>
            <w:proofErr w:type="spellStart"/>
            <w:r w:rsidRPr="000F502F">
              <w:rPr>
                <w:sz w:val="23"/>
                <w:szCs w:val="23"/>
              </w:rPr>
              <w:t>томонидан</w:t>
            </w:r>
            <w:proofErr w:type="spellEnd"/>
            <w:r w:rsidRPr="000F502F">
              <w:rPr>
                <w:sz w:val="23"/>
                <w:szCs w:val="23"/>
              </w:rPr>
              <w:t xml:space="preserve"> </w:t>
            </w:r>
            <w:proofErr w:type="spellStart"/>
            <w:r w:rsidRPr="000F502F">
              <w:rPr>
                <w:sz w:val="23"/>
                <w:szCs w:val="23"/>
              </w:rPr>
              <w:t>тақдим</w:t>
            </w:r>
            <w:proofErr w:type="spellEnd"/>
            <w:r w:rsidRPr="000F502F">
              <w:rPr>
                <w:sz w:val="23"/>
                <w:szCs w:val="23"/>
              </w:rPr>
              <w:t xml:space="preserve"> </w:t>
            </w:r>
            <w:proofErr w:type="spellStart"/>
            <w:r w:rsidRPr="000F502F">
              <w:rPr>
                <w:sz w:val="23"/>
                <w:szCs w:val="23"/>
              </w:rPr>
              <w:t>этилган</w:t>
            </w:r>
            <w:proofErr w:type="spellEnd"/>
            <w:r w:rsidRPr="000F502F">
              <w:rPr>
                <w:sz w:val="23"/>
                <w:szCs w:val="23"/>
              </w:rPr>
              <w:t xml:space="preserve"> </w:t>
            </w:r>
            <w:proofErr w:type="spellStart"/>
            <w:r w:rsidRPr="000F502F">
              <w:rPr>
                <w:sz w:val="23"/>
                <w:szCs w:val="23"/>
              </w:rPr>
              <w:t>ҳужжатлардаги</w:t>
            </w:r>
            <w:proofErr w:type="spellEnd"/>
            <w:r w:rsidRPr="000F502F">
              <w:rPr>
                <w:sz w:val="23"/>
                <w:szCs w:val="23"/>
              </w:rPr>
              <w:t xml:space="preserve"> </w:t>
            </w:r>
            <w:proofErr w:type="spellStart"/>
            <w:r w:rsidRPr="000F502F">
              <w:rPr>
                <w:sz w:val="23"/>
                <w:szCs w:val="23"/>
              </w:rPr>
              <w:t>маълумотлар</w:t>
            </w:r>
            <w:proofErr w:type="spellEnd"/>
            <w:r w:rsidRPr="000F502F">
              <w:rPr>
                <w:sz w:val="23"/>
                <w:szCs w:val="23"/>
              </w:rPr>
              <w:t xml:space="preserve"> </w:t>
            </w:r>
            <w:proofErr w:type="spellStart"/>
            <w:r w:rsidRPr="000F502F">
              <w:rPr>
                <w:sz w:val="23"/>
                <w:szCs w:val="23"/>
              </w:rPr>
              <w:t>ҳақиқий</w:t>
            </w:r>
            <w:proofErr w:type="spellEnd"/>
            <w:r w:rsidRPr="000F502F">
              <w:rPr>
                <w:sz w:val="23"/>
                <w:szCs w:val="23"/>
              </w:rPr>
              <w:t xml:space="preserve"> </w:t>
            </w:r>
            <w:proofErr w:type="spellStart"/>
            <w:r w:rsidRPr="000F502F">
              <w:rPr>
                <w:sz w:val="23"/>
                <w:szCs w:val="23"/>
              </w:rPr>
              <w:t>эмас</w:t>
            </w:r>
            <w:proofErr w:type="spellEnd"/>
            <w:r w:rsidRPr="000F502F">
              <w:rPr>
                <w:sz w:val="23"/>
                <w:szCs w:val="23"/>
              </w:rPr>
              <w:t xml:space="preserve"> </w:t>
            </w:r>
            <w:proofErr w:type="spellStart"/>
            <w:r w:rsidRPr="000F502F">
              <w:rPr>
                <w:sz w:val="23"/>
                <w:szCs w:val="23"/>
              </w:rPr>
              <w:t>деб</w:t>
            </w:r>
            <w:proofErr w:type="spellEnd"/>
            <w:r w:rsidRPr="000F502F">
              <w:rPr>
                <w:sz w:val="23"/>
                <w:szCs w:val="23"/>
              </w:rPr>
              <w:t xml:space="preserve"> </w:t>
            </w:r>
            <w:proofErr w:type="spellStart"/>
            <w:r w:rsidRPr="000F502F">
              <w:rPr>
                <w:sz w:val="23"/>
                <w:szCs w:val="23"/>
              </w:rPr>
              <w:t>топилса</w:t>
            </w:r>
            <w:proofErr w:type="spellEnd"/>
            <w:r w:rsidRPr="000F502F">
              <w:rPr>
                <w:sz w:val="23"/>
                <w:szCs w:val="23"/>
              </w:rPr>
              <w:t xml:space="preserve">, </w:t>
            </w:r>
            <w:r w:rsidRPr="000F502F">
              <w:rPr>
                <w:sz w:val="23"/>
                <w:szCs w:val="23"/>
                <w:lang w:val="uz-Cyrl-UZ"/>
              </w:rPr>
              <w:t>танлов</w:t>
            </w:r>
            <w:r w:rsidRPr="000F502F">
              <w:rPr>
                <w:sz w:val="23"/>
                <w:szCs w:val="23"/>
              </w:rPr>
              <w:t xml:space="preserve"> </w:t>
            </w:r>
            <w:proofErr w:type="spellStart"/>
            <w:r w:rsidRPr="000F502F">
              <w:rPr>
                <w:sz w:val="23"/>
                <w:szCs w:val="23"/>
              </w:rPr>
              <w:t>комиссияси</w:t>
            </w:r>
            <w:proofErr w:type="spellEnd"/>
            <w:r w:rsidRPr="000F502F">
              <w:rPr>
                <w:sz w:val="23"/>
                <w:szCs w:val="23"/>
              </w:rPr>
              <w:t xml:space="preserve"> </w:t>
            </w:r>
            <w:proofErr w:type="spellStart"/>
            <w:r w:rsidRPr="000F502F">
              <w:rPr>
                <w:sz w:val="23"/>
                <w:szCs w:val="23"/>
              </w:rPr>
              <w:t>бу</w:t>
            </w:r>
            <w:proofErr w:type="spellEnd"/>
            <w:r w:rsidRPr="000F502F">
              <w:rPr>
                <w:sz w:val="23"/>
                <w:szCs w:val="23"/>
              </w:rPr>
              <w:t xml:space="preserve"> </w:t>
            </w:r>
            <w:proofErr w:type="spellStart"/>
            <w:r w:rsidR="00D34367" w:rsidRPr="000F502F">
              <w:rPr>
                <w:sz w:val="23"/>
                <w:szCs w:val="23"/>
              </w:rPr>
              <w:t>танлов</w:t>
            </w:r>
            <w:proofErr w:type="spellEnd"/>
            <w:r w:rsidR="00D34367" w:rsidRPr="000F502F">
              <w:rPr>
                <w:sz w:val="23"/>
                <w:szCs w:val="23"/>
                <w:lang w:val="uz-Cyrl-UZ"/>
              </w:rPr>
              <w:t xml:space="preserve"> </w:t>
            </w:r>
            <w:proofErr w:type="spellStart"/>
            <w:r w:rsidRPr="000F502F">
              <w:rPr>
                <w:sz w:val="23"/>
                <w:szCs w:val="23"/>
              </w:rPr>
              <w:t>иштирокчи</w:t>
            </w:r>
            <w:proofErr w:type="spellEnd"/>
            <w:r w:rsidR="00D34367" w:rsidRPr="000F502F">
              <w:rPr>
                <w:sz w:val="23"/>
                <w:szCs w:val="23"/>
                <w:lang w:val="uz-Cyrl-UZ"/>
              </w:rPr>
              <w:t>си</w:t>
            </w:r>
            <w:r w:rsidRPr="000F502F">
              <w:rPr>
                <w:sz w:val="23"/>
                <w:szCs w:val="23"/>
              </w:rPr>
              <w:t xml:space="preserve">ни </w:t>
            </w:r>
            <w:proofErr w:type="spellStart"/>
            <w:r w:rsidRPr="000F502F">
              <w:rPr>
                <w:sz w:val="23"/>
                <w:szCs w:val="23"/>
              </w:rPr>
              <w:t>танловдан</w:t>
            </w:r>
            <w:proofErr w:type="spellEnd"/>
            <w:r w:rsidRPr="000F502F">
              <w:rPr>
                <w:sz w:val="23"/>
                <w:szCs w:val="23"/>
              </w:rPr>
              <w:t xml:space="preserve"> </w:t>
            </w:r>
            <w:proofErr w:type="spellStart"/>
            <w:r w:rsidRPr="000F502F">
              <w:rPr>
                <w:sz w:val="23"/>
                <w:szCs w:val="23"/>
              </w:rPr>
              <w:t>четлаштириш</w:t>
            </w:r>
            <w:proofErr w:type="spellEnd"/>
            <w:r w:rsidRPr="000F502F">
              <w:rPr>
                <w:sz w:val="23"/>
                <w:szCs w:val="23"/>
              </w:rPr>
              <w:t xml:space="preserve"> </w:t>
            </w:r>
            <w:proofErr w:type="spellStart"/>
            <w:r w:rsidRPr="000F502F">
              <w:rPr>
                <w:sz w:val="23"/>
                <w:szCs w:val="23"/>
              </w:rPr>
              <w:t>ҳуқуқига</w:t>
            </w:r>
            <w:proofErr w:type="spellEnd"/>
            <w:r w:rsidRPr="000F502F">
              <w:rPr>
                <w:sz w:val="23"/>
                <w:szCs w:val="23"/>
              </w:rPr>
              <w:t xml:space="preserve"> </w:t>
            </w:r>
            <w:proofErr w:type="spellStart"/>
            <w:r w:rsidRPr="000F502F">
              <w:rPr>
                <w:sz w:val="23"/>
                <w:szCs w:val="23"/>
              </w:rPr>
              <w:t>эга</w:t>
            </w:r>
            <w:proofErr w:type="spellEnd"/>
            <w:r w:rsidR="00CB7CF4" w:rsidRPr="000F502F">
              <w:rPr>
                <w:sz w:val="23"/>
                <w:szCs w:val="23"/>
              </w:rPr>
              <w:t>.</w:t>
            </w:r>
            <w:r w:rsidR="00AC399F" w:rsidRPr="000F502F">
              <w:rPr>
                <w:sz w:val="23"/>
                <w:szCs w:val="23"/>
              </w:rPr>
              <w:t xml:space="preserve"> </w:t>
            </w:r>
          </w:p>
        </w:tc>
      </w:tr>
      <w:tr w:rsidR="00CB7CF4" w:rsidRPr="000F502F" w14:paraId="42338A8F" w14:textId="77777777" w:rsidTr="00173AE3">
        <w:trPr>
          <w:trHeight w:val="856"/>
        </w:trPr>
        <w:tc>
          <w:tcPr>
            <w:tcW w:w="780" w:type="dxa"/>
            <w:gridSpan w:val="2"/>
          </w:tcPr>
          <w:p w14:paraId="588137A8" w14:textId="77777777" w:rsidR="00CB7CF4" w:rsidRPr="000F502F" w:rsidRDefault="00CB7CF4" w:rsidP="00CB7CF4">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2308" w:type="dxa"/>
          </w:tcPr>
          <w:p w14:paraId="70411EA4" w14:textId="77777777" w:rsidR="00CB7CF4" w:rsidRPr="000F502F" w:rsidRDefault="00CB7CF4" w:rsidP="00CB7CF4">
            <w:pPr>
              <w:tabs>
                <w:tab w:val="center" w:pos="394"/>
                <w:tab w:val="center" w:pos="3191"/>
              </w:tabs>
              <w:spacing w:after="0" w:line="240" w:lineRule="auto"/>
              <w:rPr>
                <w:rFonts w:ascii="Times New Roman" w:hAnsi="Times New Roman" w:cs="Times New Roman"/>
                <w:color w:val="auto"/>
                <w:sz w:val="23"/>
                <w:szCs w:val="23"/>
              </w:rPr>
            </w:pPr>
          </w:p>
        </w:tc>
        <w:tc>
          <w:tcPr>
            <w:tcW w:w="762" w:type="dxa"/>
          </w:tcPr>
          <w:p w14:paraId="0D416807" w14:textId="77D98BD2" w:rsidR="00CB7CF4" w:rsidRPr="000F502F" w:rsidRDefault="005C6EC8" w:rsidP="00CB7CF4">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8.</w:t>
            </w:r>
            <w:r w:rsidR="009F7D1E" w:rsidRPr="000F502F">
              <w:rPr>
                <w:rFonts w:ascii="Times New Roman" w:eastAsia="Times New Roman" w:hAnsi="Times New Roman" w:cs="Times New Roman"/>
                <w:color w:val="auto"/>
                <w:sz w:val="23"/>
                <w:szCs w:val="23"/>
              </w:rPr>
              <w:t>5</w:t>
            </w:r>
          </w:p>
        </w:tc>
        <w:tc>
          <w:tcPr>
            <w:tcW w:w="6078" w:type="dxa"/>
          </w:tcPr>
          <w:p w14:paraId="21407E21" w14:textId="048BF817" w:rsidR="008670AC" w:rsidRPr="000F502F" w:rsidRDefault="00D34367" w:rsidP="00130F36">
            <w:pPr>
              <w:pStyle w:val="a8"/>
              <w:ind w:firstLine="258"/>
              <w:rPr>
                <w:sz w:val="23"/>
                <w:szCs w:val="23"/>
                <w:highlight w:val="yellow"/>
              </w:rPr>
            </w:pPr>
            <w:proofErr w:type="spellStart"/>
            <w:r w:rsidRPr="000F502F">
              <w:rPr>
                <w:sz w:val="23"/>
                <w:szCs w:val="23"/>
              </w:rPr>
              <w:t>Танлов</w:t>
            </w:r>
            <w:proofErr w:type="spellEnd"/>
            <w:r w:rsidRPr="000F502F">
              <w:rPr>
                <w:sz w:val="23"/>
                <w:szCs w:val="23"/>
                <w:lang w:val="uz-Cyrl-UZ"/>
              </w:rPr>
              <w:t xml:space="preserve"> </w:t>
            </w:r>
            <w:proofErr w:type="spellStart"/>
            <w:r w:rsidRPr="000F502F">
              <w:rPr>
                <w:sz w:val="23"/>
                <w:szCs w:val="23"/>
              </w:rPr>
              <w:t>иштирокчилар</w:t>
            </w:r>
            <w:proofErr w:type="spellEnd"/>
            <w:r w:rsidRPr="000F502F">
              <w:rPr>
                <w:sz w:val="23"/>
                <w:szCs w:val="23"/>
                <w:lang w:val="uz-Cyrl-UZ"/>
              </w:rPr>
              <w:t>и</w:t>
            </w:r>
            <w:proofErr w:type="spellStart"/>
            <w:r w:rsidRPr="000F502F">
              <w:rPr>
                <w:sz w:val="23"/>
                <w:szCs w:val="23"/>
              </w:rPr>
              <w:t>нинг</w:t>
            </w:r>
            <w:proofErr w:type="spellEnd"/>
            <w:r w:rsidRPr="000F502F">
              <w:rPr>
                <w:sz w:val="23"/>
                <w:szCs w:val="23"/>
              </w:rPr>
              <w:t xml:space="preserve"> </w:t>
            </w:r>
            <w:proofErr w:type="spellStart"/>
            <w:r w:rsidR="00D7597A" w:rsidRPr="000F502F">
              <w:rPr>
                <w:sz w:val="23"/>
                <w:szCs w:val="23"/>
              </w:rPr>
              <w:t>таклифлари</w:t>
            </w:r>
            <w:proofErr w:type="spellEnd"/>
            <w:r w:rsidR="00D7597A" w:rsidRPr="000F502F">
              <w:rPr>
                <w:sz w:val="23"/>
                <w:szCs w:val="23"/>
              </w:rPr>
              <w:t xml:space="preserve"> </w:t>
            </w:r>
            <w:proofErr w:type="spellStart"/>
            <w:r w:rsidR="00D7597A" w:rsidRPr="000F502F">
              <w:rPr>
                <w:sz w:val="23"/>
                <w:szCs w:val="23"/>
              </w:rPr>
              <w:t>баҳоланиши</w:t>
            </w:r>
            <w:proofErr w:type="spellEnd"/>
            <w:r w:rsidR="00D7597A" w:rsidRPr="000F502F">
              <w:rPr>
                <w:sz w:val="23"/>
                <w:szCs w:val="23"/>
              </w:rPr>
              <w:t xml:space="preserve"> </w:t>
            </w:r>
            <w:r w:rsidR="00AC399F" w:rsidRPr="000F502F">
              <w:rPr>
                <w:sz w:val="23"/>
                <w:szCs w:val="23"/>
              </w:rPr>
              <w:br/>
            </w:r>
            <w:proofErr w:type="spellStart"/>
            <w:r w:rsidR="00D7597A" w:rsidRPr="000F502F">
              <w:rPr>
                <w:sz w:val="23"/>
                <w:szCs w:val="23"/>
              </w:rPr>
              <w:t>ва</w:t>
            </w:r>
            <w:proofErr w:type="spellEnd"/>
            <w:r w:rsidR="00D7597A" w:rsidRPr="000F502F">
              <w:rPr>
                <w:sz w:val="23"/>
                <w:szCs w:val="23"/>
              </w:rPr>
              <w:t xml:space="preserve"> </w:t>
            </w:r>
            <w:proofErr w:type="spellStart"/>
            <w:r w:rsidR="00D7597A" w:rsidRPr="000F502F">
              <w:rPr>
                <w:sz w:val="23"/>
                <w:szCs w:val="23"/>
              </w:rPr>
              <w:t>танлов</w:t>
            </w:r>
            <w:proofErr w:type="spellEnd"/>
            <w:r w:rsidR="00D7597A" w:rsidRPr="000F502F">
              <w:rPr>
                <w:sz w:val="23"/>
                <w:szCs w:val="23"/>
              </w:rPr>
              <w:t xml:space="preserve"> </w:t>
            </w:r>
            <w:proofErr w:type="spellStart"/>
            <w:r w:rsidR="00D7597A" w:rsidRPr="000F502F">
              <w:rPr>
                <w:sz w:val="23"/>
                <w:szCs w:val="23"/>
              </w:rPr>
              <w:t>ғолибини</w:t>
            </w:r>
            <w:proofErr w:type="spellEnd"/>
            <w:r w:rsidR="00D7597A" w:rsidRPr="000F502F">
              <w:rPr>
                <w:sz w:val="23"/>
                <w:szCs w:val="23"/>
              </w:rPr>
              <w:t xml:space="preserve"> </w:t>
            </w:r>
            <w:proofErr w:type="spellStart"/>
            <w:r w:rsidR="00D7597A" w:rsidRPr="000F502F">
              <w:rPr>
                <w:sz w:val="23"/>
                <w:szCs w:val="23"/>
              </w:rPr>
              <w:t>аниқлаш</w:t>
            </w:r>
            <w:proofErr w:type="spellEnd"/>
            <w:r w:rsidR="00D7597A" w:rsidRPr="000F502F">
              <w:rPr>
                <w:sz w:val="23"/>
                <w:szCs w:val="23"/>
              </w:rPr>
              <w:t xml:space="preserve"> </w:t>
            </w:r>
            <w:r w:rsidR="00D7597A" w:rsidRPr="000F502F">
              <w:rPr>
                <w:sz w:val="23"/>
                <w:szCs w:val="23"/>
                <w:lang w:val="uz-Cyrl-UZ"/>
              </w:rPr>
              <w:t>мазкур танлов</w:t>
            </w:r>
            <w:r w:rsidR="00D7597A" w:rsidRPr="000F502F">
              <w:rPr>
                <w:sz w:val="23"/>
                <w:szCs w:val="23"/>
              </w:rPr>
              <w:t xml:space="preserve"> </w:t>
            </w:r>
            <w:proofErr w:type="spellStart"/>
            <w:r w:rsidR="00D7597A" w:rsidRPr="000F502F">
              <w:rPr>
                <w:sz w:val="23"/>
                <w:szCs w:val="23"/>
              </w:rPr>
              <w:t>ҳужжатларининг</w:t>
            </w:r>
            <w:proofErr w:type="spellEnd"/>
            <w:r w:rsidR="00D7597A" w:rsidRPr="000F502F">
              <w:rPr>
                <w:sz w:val="23"/>
                <w:szCs w:val="23"/>
              </w:rPr>
              <w:t xml:space="preserve"> </w:t>
            </w:r>
            <w:r w:rsidR="00D7597A" w:rsidRPr="000F502F">
              <w:rPr>
                <w:b/>
                <w:bCs/>
                <w:sz w:val="23"/>
                <w:szCs w:val="23"/>
              </w:rPr>
              <w:t>2-иловасида</w:t>
            </w:r>
            <w:r w:rsidR="00D7597A" w:rsidRPr="000F502F">
              <w:rPr>
                <w:sz w:val="23"/>
                <w:szCs w:val="23"/>
              </w:rPr>
              <w:t xml:space="preserve"> </w:t>
            </w:r>
            <w:proofErr w:type="spellStart"/>
            <w:r w:rsidR="00D7597A" w:rsidRPr="000F502F">
              <w:rPr>
                <w:sz w:val="23"/>
                <w:szCs w:val="23"/>
              </w:rPr>
              <w:t>баён</w:t>
            </w:r>
            <w:proofErr w:type="spellEnd"/>
            <w:r w:rsidR="00D7597A" w:rsidRPr="000F502F">
              <w:rPr>
                <w:sz w:val="23"/>
                <w:szCs w:val="23"/>
              </w:rPr>
              <w:t xml:space="preserve"> </w:t>
            </w:r>
            <w:proofErr w:type="spellStart"/>
            <w:r w:rsidR="00D7597A" w:rsidRPr="000F502F">
              <w:rPr>
                <w:sz w:val="23"/>
                <w:szCs w:val="23"/>
              </w:rPr>
              <w:t>этилган</w:t>
            </w:r>
            <w:proofErr w:type="spellEnd"/>
            <w:r w:rsidR="00D7597A" w:rsidRPr="000F502F">
              <w:rPr>
                <w:sz w:val="23"/>
                <w:szCs w:val="23"/>
              </w:rPr>
              <w:t xml:space="preserve"> </w:t>
            </w:r>
            <w:proofErr w:type="spellStart"/>
            <w:r w:rsidR="00D7597A" w:rsidRPr="000F502F">
              <w:rPr>
                <w:sz w:val="23"/>
                <w:szCs w:val="23"/>
              </w:rPr>
              <w:t>тартиб</w:t>
            </w:r>
            <w:proofErr w:type="spellEnd"/>
            <w:r w:rsidR="00D7597A" w:rsidRPr="000F502F">
              <w:rPr>
                <w:sz w:val="23"/>
                <w:szCs w:val="23"/>
              </w:rPr>
              <w:t xml:space="preserve">, мезон </w:t>
            </w:r>
            <w:proofErr w:type="spellStart"/>
            <w:r w:rsidR="00D7597A" w:rsidRPr="000F502F">
              <w:rPr>
                <w:sz w:val="23"/>
                <w:szCs w:val="23"/>
              </w:rPr>
              <w:t>ва</w:t>
            </w:r>
            <w:proofErr w:type="spellEnd"/>
            <w:r w:rsidR="00D7597A" w:rsidRPr="000F502F">
              <w:rPr>
                <w:sz w:val="23"/>
                <w:szCs w:val="23"/>
              </w:rPr>
              <w:t xml:space="preserve"> </w:t>
            </w:r>
            <w:proofErr w:type="spellStart"/>
            <w:r w:rsidR="00D7597A" w:rsidRPr="000F502F">
              <w:rPr>
                <w:sz w:val="23"/>
                <w:szCs w:val="23"/>
              </w:rPr>
              <w:t>усулларга</w:t>
            </w:r>
            <w:proofErr w:type="spellEnd"/>
            <w:r w:rsidR="00D7597A" w:rsidRPr="000F502F">
              <w:rPr>
                <w:sz w:val="23"/>
                <w:szCs w:val="23"/>
              </w:rPr>
              <w:t xml:space="preserve"> </w:t>
            </w:r>
            <w:proofErr w:type="spellStart"/>
            <w:r w:rsidR="00D7597A" w:rsidRPr="000F502F">
              <w:rPr>
                <w:sz w:val="23"/>
                <w:szCs w:val="23"/>
              </w:rPr>
              <w:t>мувофиқ</w:t>
            </w:r>
            <w:proofErr w:type="spellEnd"/>
            <w:r w:rsidR="00D7597A" w:rsidRPr="000F502F">
              <w:rPr>
                <w:sz w:val="23"/>
                <w:szCs w:val="23"/>
              </w:rPr>
              <w:t xml:space="preserve"> </w:t>
            </w:r>
            <w:proofErr w:type="spellStart"/>
            <w:r w:rsidR="00D7597A" w:rsidRPr="000F502F">
              <w:rPr>
                <w:sz w:val="23"/>
                <w:szCs w:val="23"/>
              </w:rPr>
              <w:t>амалга</w:t>
            </w:r>
            <w:proofErr w:type="spellEnd"/>
            <w:r w:rsidR="00D7597A" w:rsidRPr="000F502F">
              <w:rPr>
                <w:sz w:val="23"/>
                <w:szCs w:val="23"/>
              </w:rPr>
              <w:t xml:space="preserve"> </w:t>
            </w:r>
            <w:proofErr w:type="spellStart"/>
            <w:r w:rsidR="00D7597A" w:rsidRPr="000F502F">
              <w:rPr>
                <w:sz w:val="23"/>
                <w:szCs w:val="23"/>
              </w:rPr>
              <w:t>оширилади</w:t>
            </w:r>
            <w:proofErr w:type="spellEnd"/>
            <w:r w:rsidR="008670AC" w:rsidRPr="000F502F">
              <w:rPr>
                <w:sz w:val="23"/>
                <w:szCs w:val="23"/>
              </w:rPr>
              <w:t>.</w:t>
            </w:r>
          </w:p>
        </w:tc>
      </w:tr>
      <w:tr w:rsidR="00CB7CF4" w:rsidRPr="000F502F" w14:paraId="098A4C59" w14:textId="77777777" w:rsidTr="003737B7">
        <w:trPr>
          <w:trHeight w:val="736"/>
        </w:trPr>
        <w:tc>
          <w:tcPr>
            <w:tcW w:w="780" w:type="dxa"/>
            <w:gridSpan w:val="2"/>
          </w:tcPr>
          <w:p w14:paraId="4E57703B" w14:textId="77777777" w:rsidR="00CB7CF4" w:rsidRPr="000F502F" w:rsidRDefault="00CB7CF4" w:rsidP="00CB7CF4">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2308" w:type="dxa"/>
          </w:tcPr>
          <w:p w14:paraId="0B7970F0" w14:textId="77777777" w:rsidR="00CB7CF4" w:rsidRPr="000F502F" w:rsidRDefault="00CB7CF4" w:rsidP="00CB7CF4">
            <w:pPr>
              <w:tabs>
                <w:tab w:val="center" w:pos="394"/>
                <w:tab w:val="center" w:pos="3191"/>
              </w:tabs>
              <w:spacing w:after="0" w:line="240" w:lineRule="auto"/>
              <w:rPr>
                <w:rFonts w:ascii="Times New Roman" w:eastAsia="Times New Roman" w:hAnsi="Times New Roman" w:cs="Times New Roman"/>
                <w:b/>
                <w:color w:val="auto"/>
                <w:sz w:val="23"/>
                <w:szCs w:val="23"/>
              </w:rPr>
            </w:pPr>
            <w:r w:rsidRPr="000F502F">
              <w:rPr>
                <w:rFonts w:ascii="Times New Roman" w:eastAsia="Times New Roman" w:hAnsi="Times New Roman" w:cs="Times New Roman"/>
                <w:b/>
                <w:color w:val="auto"/>
                <w:sz w:val="23"/>
                <w:szCs w:val="23"/>
              </w:rPr>
              <w:tab/>
              <w:t xml:space="preserve"> </w:t>
            </w:r>
            <w:r w:rsidRPr="000F502F">
              <w:rPr>
                <w:rFonts w:ascii="Times New Roman" w:eastAsia="Times New Roman" w:hAnsi="Times New Roman" w:cs="Times New Roman"/>
                <w:b/>
                <w:color w:val="auto"/>
                <w:sz w:val="23"/>
                <w:szCs w:val="23"/>
              </w:rPr>
              <w:tab/>
            </w:r>
          </w:p>
        </w:tc>
        <w:tc>
          <w:tcPr>
            <w:tcW w:w="762" w:type="dxa"/>
          </w:tcPr>
          <w:p w14:paraId="4CEE5112" w14:textId="7C96104D" w:rsidR="00CB7CF4" w:rsidRPr="000F502F" w:rsidRDefault="005C6EC8" w:rsidP="00CB7CF4">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8.</w:t>
            </w:r>
            <w:r w:rsidR="009F7D1E" w:rsidRPr="000F502F">
              <w:rPr>
                <w:rFonts w:ascii="Times New Roman" w:eastAsia="Times New Roman" w:hAnsi="Times New Roman" w:cs="Times New Roman"/>
                <w:color w:val="auto"/>
                <w:sz w:val="23"/>
                <w:szCs w:val="23"/>
              </w:rPr>
              <w:t>6</w:t>
            </w:r>
          </w:p>
        </w:tc>
        <w:tc>
          <w:tcPr>
            <w:tcW w:w="6078" w:type="dxa"/>
          </w:tcPr>
          <w:p w14:paraId="6DA90DFB" w14:textId="1580BCC8" w:rsidR="00CB7CF4" w:rsidRPr="000F502F" w:rsidRDefault="00D7597A" w:rsidP="00130F36">
            <w:pPr>
              <w:pStyle w:val="a8"/>
              <w:ind w:firstLine="258"/>
              <w:rPr>
                <w:sz w:val="23"/>
                <w:szCs w:val="23"/>
                <w:lang w:val="uz-Cyrl-UZ"/>
              </w:rPr>
            </w:pPr>
            <w:proofErr w:type="spellStart"/>
            <w:r w:rsidRPr="000F502F">
              <w:rPr>
                <w:sz w:val="23"/>
                <w:szCs w:val="23"/>
              </w:rPr>
              <w:t>Таклиф</w:t>
            </w:r>
            <w:proofErr w:type="spellEnd"/>
            <w:r w:rsidRPr="000F502F">
              <w:rPr>
                <w:sz w:val="23"/>
                <w:szCs w:val="23"/>
                <w:lang w:val="uz-Cyrl-UZ"/>
              </w:rPr>
              <w:t xml:space="preserve"> амалдаги қонунчилик ҳужжатлари ва мазкур танлов ҳужжатлари талабларига жавоб берса </w:t>
            </w:r>
            <w:proofErr w:type="spellStart"/>
            <w:r w:rsidRPr="000F502F">
              <w:rPr>
                <w:sz w:val="23"/>
                <w:szCs w:val="23"/>
              </w:rPr>
              <w:t>тўғри</w:t>
            </w:r>
            <w:proofErr w:type="spellEnd"/>
            <w:r w:rsidRPr="000F502F">
              <w:rPr>
                <w:sz w:val="23"/>
                <w:szCs w:val="23"/>
              </w:rPr>
              <w:t xml:space="preserve"> </w:t>
            </w:r>
            <w:proofErr w:type="spellStart"/>
            <w:r w:rsidRPr="000F502F">
              <w:rPr>
                <w:sz w:val="23"/>
                <w:szCs w:val="23"/>
              </w:rPr>
              <w:t>расмийлаштирилган</w:t>
            </w:r>
            <w:proofErr w:type="spellEnd"/>
            <w:r w:rsidRPr="000F502F">
              <w:rPr>
                <w:sz w:val="23"/>
                <w:szCs w:val="23"/>
              </w:rPr>
              <w:t xml:space="preserve"> </w:t>
            </w:r>
            <w:proofErr w:type="spellStart"/>
            <w:r w:rsidRPr="000F502F">
              <w:rPr>
                <w:sz w:val="23"/>
                <w:szCs w:val="23"/>
              </w:rPr>
              <w:t>деб</w:t>
            </w:r>
            <w:proofErr w:type="spellEnd"/>
            <w:r w:rsidRPr="000F502F">
              <w:rPr>
                <w:sz w:val="23"/>
                <w:szCs w:val="23"/>
              </w:rPr>
              <w:t xml:space="preserve"> </w:t>
            </w:r>
            <w:proofErr w:type="spellStart"/>
            <w:r w:rsidRPr="000F502F">
              <w:rPr>
                <w:sz w:val="23"/>
                <w:szCs w:val="23"/>
              </w:rPr>
              <w:t>ҳисобланади</w:t>
            </w:r>
            <w:proofErr w:type="spellEnd"/>
            <w:r w:rsidRPr="000F502F">
              <w:rPr>
                <w:sz w:val="23"/>
                <w:szCs w:val="23"/>
                <w:lang w:val="uz-Cyrl-UZ"/>
              </w:rPr>
              <w:t>.</w:t>
            </w:r>
          </w:p>
        </w:tc>
      </w:tr>
      <w:tr w:rsidR="00CB7CF4" w:rsidRPr="000F502F" w14:paraId="45427490" w14:textId="77777777" w:rsidTr="007E74CE">
        <w:trPr>
          <w:trHeight w:val="282"/>
        </w:trPr>
        <w:tc>
          <w:tcPr>
            <w:tcW w:w="780" w:type="dxa"/>
            <w:gridSpan w:val="2"/>
          </w:tcPr>
          <w:p w14:paraId="199FB70B" w14:textId="77777777" w:rsidR="00CB7CF4" w:rsidRPr="000F502F" w:rsidRDefault="00CB7CF4" w:rsidP="00CB7CF4">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2308" w:type="dxa"/>
          </w:tcPr>
          <w:p w14:paraId="1F3DEA21" w14:textId="77777777" w:rsidR="00CB7CF4" w:rsidRPr="000F502F" w:rsidRDefault="00CB7CF4" w:rsidP="00CB7CF4">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762" w:type="dxa"/>
          </w:tcPr>
          <w:p w14:paraId="254BB241" w14:textId="20EE9B30" w:rsidR="00CB7CF4" w:rsidRPr="000F502F" w:rsidRDefault="005C6EC8" w:rsidP="00CB7CF4">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8.</w:t>
            </w:r>
            <w:r w:rsidR="009F7D1E" w:rsidRPr="000F502F">
              <w:rPr>
                <w:rFonts w:ascii="Times New Roman" w:eastAsia="Times New Roman" w:hAnsi="Times New Roman" w:cs="Times New Roman"/>
                <w:color w:val="auto"/>
                <w:sz w:val="23"/>
                <w:szCs w:val="23"/>
              </w:rPr>
              <w:t>7</w:t>
            </w:r>
          </w:p>
        </w:tc>
        <w:tc>
          <w:tcPr>
            <w:tcW w:w="6078" w:type="dxa"/>
          </w:tcPr>
          <w:p w14:paraId="64023F47" w14:textId="74DFCE24" w:rsidR="00CB7CF4" w:rsidRPr="000F502F" w:rsidRDefault="009328D9" w:rsidP="00130F36">
            <w:pPr>
              <w:spacing w:after="0" w:line="240" w:lineRule="auto"/>
              <w:ind w:right="-69" w:firstLine="258"/>
              <w:jc w:val="both"/>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 xml:space="preserve">Агар </w:t>
            </w:r>
            <w:proofErr w:type="spellStart"/>
            <w:r w:rsidRPr="000F502F">
              <w:rPr>
                <w:rFonts w:ascii="Times New Roman" w:eastAsia="Times New Roman" w:hAnsi="Times New Roman" w:cs="Times New Roman"/>
                <w:color w:val="auto"/>
                <w:sz w:val="23"/>
                <w:szCs w:val="23"/>
              </w:rPr>
              <w:t>таклиф</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юборган</w:t>
            </w:r>
            <w:proofErr w:type="spellEnd"/>
            <w:r w:rsidRPr="000F502F">
              <w:rPr>
                <w:rFonts w:ascii="Times New Roman" w:eastAsia="Times New Roman" w:hAnsi="Times New Roman" w:cs="Times New Roman"/>
                <w:color w:val="auto"/>
                <w:sz w:val="23"/>
                <w:szCs w:val="23"/>
              </w:rPr>
              <w:t xml:space="preserve"> </w:t>
            </w:r>
            <w:proofErr w:type="spellStart"/>
            <w:r w:rsidR="00D34367" w:rsidRPr="000F502F">
              <w:rPr>
                <w:rFonts w:ascii="Times New Roman" w:eastAsia="Times New Roman" w:hAnsi="Times New Roman" w:cs="Times New Roman"/>
                <w:color w:val="auto"/>
                <w:sz w:val="23"/>
                <w:szCs w:val="23"/>
              </w:rPr>
              <w:t>танлов</w:t>
            </w:r>
            <w:proofErr w:type="spellEnd"/>
            <w:r w:rsidR="00D34367" w:rsidRPr="000F502F">
              <w:rPr>
                <w:rFonts w:ascii="Times New Roman" w:eastAsia="Times New Roman" w:hAnsi="Times New Roman" w:cs="Times New Roman"/>
                <w:color w:val="auto"/>
                <w:sz w:val="23"/>
                <w:szCs w:val="23"/>
                <w:lang w:val="uz-Cyrl-UZ"/>
              </w:rPr>
              <w:t xml:space="preserve"> </w:t>
            </w:r>
            <w:proofErr w:type="spellStart"/>
            <w:r w:rsidRPr="000F502F">
              <w:rPr>
                <w:rFonts w:ascii="Times New Roman" w:eastAsia="Times New Roman" w:hAnsi="Times New Roman" w:cs="Times New Roman"/>
                <w:color w:val="auto"/>
                <w:sz w:val="23"/>
                <w:szCs w:val="23"/>
              </w:rPr>
              <w:t>иштирокчи</w:t>
            </w:r>
            <w:proofErr w:type="spellEnd"/>
            <w:r w:rsidR="00D34367" w:rsidRPr="000F502F">
              <w:rPr>
                <w:rFonts w:ascii="Times New Roman" w:eastAsia="Times New Roman" w:hAnsi="Times New Roman" w:cs="Times New Roman"/>
                <w:color w:val="auto"/>
                <w:sz w:val="23"/>
                <w:szCs w:val="23"/>
                <w:lang w:val="uz-Cyrl-UZ"/>
              </w:rPr>
              <w:t>си</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амалдаги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қонунчилик</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ҳужжатларига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жавоб</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бермаса</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танлов</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комиссияси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уни</w:t>
            </w:r>
            <w:proofErr w:type="spellEnd"/>
            <w:r w:rsidRPr="000F502F">
              <w:rPr>
                <w:rFonts w:ascii="Times New Roman" w:eastAsia="Times New Roman" w:hAnsi="Times New Roman" w:cs="Times New Roman"/>
                <w:color w:val="auto"/>
                <w:sz w:val="23"/>
                <w:szCs w:val="23"/>
              </w:rPr>
              <w:t xml:space="preserve"> рад </w:t>
            </w:r>
            <w:proofErr w:type="spellStart"/>
            <w:r w:rsidRPr="000F502F">
              <w:rPr>
                <w:rFonts w:ascii="Times New Roman" w:eastAsia="Times New Roman" w:hAnsi="Times New Roman" w:cs="Times New Roman"/>
                <w:color w:val="auto"/>
                <w:sz w:val="23"/>
                <w:szCs w:val="23"/>
              </w:rPr>
              <w:t>этади</w:t>
            </w:r>
            <w:proofErr w:type="spellEnd"/>
            <w:r w:rsidR="00CB7CF4" w:rsidRPr="000F502F">
              <w:rPr>
                <w:rFonts w:ascii="Times New Roman" w:eastAsia="Times New Roman" w:hAnsi="Times New Roman" w:cs="Times New Roman"/>
                <w:color w:val="auto"/>
                <w:sz w:val="23"/>
                <w:szCs w:val="23"/>
              </w:rPr>
              <w:t>.</w:t>
            </w:r>
          </w:p>
        </w:tc>
      </w:tr>
      <w:tr w:rsidR="00CB7CF4" w:rsidRPr="000F502F" w14:paraId="30212EEB" w14:textId="77777777" w:rsidTr="007E74CE">
        <w:trPr>
          <w:trHeight w:val="987"/>
        </w:trPr>
        <w:tc>
          <w:tcPr>
            <w:tcW w:w="780" w:type="dxa"/>
            <w:gridSpan w:val="2"/>
          </w:tcPr>
          <w:p w14:paraId="0D8BC128" w14:textId="77777777" w:rsidR="00CB7CF4" w:rsidRPr="000F502F" w:rsidRDefault="00CB7CF4" w:rsidP="00CB7CF4">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2308" w:type="dxa"/>
          </w:tcPr>
          <w:p w14:paraId="457DC63E" w14:textId="77777777" w:rsidR="00CB7CF4" w:rsidRPr="000F502F" w:rsidRDefault="00CB7CF4" w:rsidP="00CB7CF4">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762" w:type="dxa"/>
          </w:tcPr>
          <w:p w14:paraId="052B0089" w14:textId="0E16C909" w:rsidR="00CB7CF4" w:rsidRPr="000F502F" w:rsidRDefault="005C6EC8" w:rsidP="00CB7CF4">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8.</w:t>
            </w:r>
            <w:r w:rsidR="00E51C62" w:rsidRPr="000F502F">
              <w:rPr>
                <w:rFonts w:ascii="Times New Roman" w:eastAsia="Times New Roman" w:hAnsi="Times New Roman" w:cs="Times New Roman"/>
                <w:color w:val="auto"/>
                <w:sz w:val="23"/>
                <w:szCs w:val="23"/>
              </w:rPr>
              <w:t>8</w:t>
            </w:r>
          </w:p>
        </w:tc>
        <w:tc>
          <w:tcPr>
            <w:tcW w:w="6078" w:type="dxa"/>
          </w:tcPr>
          <w:p w14:paraId="5DC02A3C" w14:textId="497C8B21" w:rsidR="00CB7CF4" w:rsidRPr="000F502F" w:rsidRDefault="009328D9" w:rsidP="00130F36">
            <w:pPr>
              <w:pStyle w:val="a8"/>
              <w:ind w:firstLine="258"/>
              <w:rPr>
                <w:sz w:val="23"/>
                <w:szCs w:val="23"/>
              </w:rPr>
            </w:pPr>
            <w:r w:rsidRPr="000F502F">
              <w:rPr>
                <w:sz w:val="23"/>
                <w:szCs w:val="23"/>
              </w:rPr>
              <w:t xml:space="preserve">Агар </w:t>
            </w:r>
            <w:proofErr w:type="spellStart"/>
            <w:r w:rsidR="00D34367" w:rsidRPr="000F502F">
              <w:rPr>
                <w:sz w:val="23"/>
                <w:szCs w:val="23"/>
              </w:rPr>
              <w:t>танлов</w:t>
            </w:r>
            <w:proofErr w:type="spellEnd"/>
            <w:r w:rsidR="00D34367" w:rsidRPr="000F502F">
              <w:rPr>
                <w:sz w:val="23"/>
                <w:szCs w:val="23"/>
                <w:lang w:val="uz-Cyrl-UZ"/>
              </w:rPr>
              <w:t xml:space="preserve"> </w:t>
            </w:r>
            <w:proofErr w:type="spellStart"/>
            <w:r w:rsidRPr="000F502F">
              <w:rPr>
                <w:sz w:val="23"/>
                <w:szCs w:val="23"/>
              </w:rPr>
              <w:t>штирокчилар</w:t>
            </w:r>
            <w:proofErr w:type="spellEnd"/>
            <w:r w:rsidR="00D34367" w:rsidRPr="000F502F">
              <w:rPr>
                <w:sz w:val="23"/>
                <w:szCs w:val="23"/>
                <w:lang w:val="uz-Cyrl-UZ"/>
              </w:rPr>
              <w:t>и</w:t>
            </w:r>
            <w:r w:rsidRPr="000F502F">
              <w:rPr>
                <w:sz w:val="23"/>
                <w:szCs w:val="23"/>
              </w:rPr>
              <w:t xml:space="preserve"> </w:t>
            </w:r>
            <w:proofErr w:type="spellStart"/>
            <w:r w:rsidRPr="000F502F">
              <w:rPr>
                <w:sz w:val="23"/>
                <w:szCs w:val="23"/>
              </w:rPr>
              <w:t>турли</w:t>
            </w:r>
            <w:proofErr w:type="spellEnd"/>
            <w:r w:rsidRPr="000F502F">
              <w:rPr>
                <w:sz w:val="23"/>
                <w:szCs w:val="23"/>
              </w:rPr>
              <w:t xml:space="preserve"> </w:t>
            </w:r>
            <w:proofErr w:type="spellStart"/>
            <w:r w:rsidRPr="000F502F">
              <w:rPr>
                <w:sz w:val="23"/>
                <w:szCs w:val="23"/>
              </w:rPr>
              <w:t>валютада</w:t>
            </w:r>
            <w:proofErr w:type="spellEnd"/>
            <w:r w:rsidRPr="000F502F">
              <w:rPr>
                <w:sz w:val="23"/>
                <w:szCs w:val="23"/>
              </w:rPr>
              <w:t xml:space="preserve"> </w:t>
            </w:r>
            <w:proofErr w:type="spellStart"/>
            <w:r w:rsidRPr="000F502F">
              <w:rPr>
                <w:sz w:val="23"/>
                <w:szCs w:val="23"/>
              </w:rPr>
              <w:t>таклиф</w:t>
            </w:r>
            <w:proofErr w:type="spellEnd"/>
            <w:r w:rsidRPr="000F502F">
              <w:rPr>
                <w:sz w:val="23"/>
                <w:szCs w:val="23"/>
              </w:rPr>
              <w:t xml:space="preserve"> </w:t>
            </w:r>
            <w:proofErr w:type="spellStart"/>
            <w:r w:rsidRPr="000F502F">
              <w:rPr>
                <w:sz w:val="23"/>
                <w:szCs w:val="23"/>
              </w:rPr>
              <w:t>берган</w:t>
            </w:r>
            <w:proofErr w:type="spellEnd"/>
            <w:r w:rsidRPr="000F502F">
              <w:rPr>
                <w:sz w:val="23"/>
                <w:szCs w:val="23"/>
              </w:rPr>
              <w:t xml:space="preserve"> </w:t>
            </w:r>
            <w:proofErr w:type="spellStart"/>
            <w:r w:rsidRPr="000F502F">
              <w:rPr>
                <w:sz w:val="23"/>
                <w:szCs w:val="23"/>
              </w:rPr>
              <w:t>бўлса</w:t>
            </w:r>
            <w:proofErr w:type="spellEnd"/>
            <w:r w:rsidRPr="000F502F">
              <w:rPr>
                <w:sz w:val="23"/>
                <w:szCs w:val="23"/>
              </w:rPr>
              <w:t xml:space="preserve">, </w:t>
            </w:r>
            <w:proofErr w:type="spellStart"/>
            <w:r w:rsidRPr="000F502F">
              <w:rPr>
                <w:sz w:val="23"/>
                <w:szCs w:val="23"/>
              </w:rPr>
              <w:t>уларнинг</w:t>
            </w:r>
            <w:proofErr w:type="spellEnd"/>
            <w:r w:rsidRPr="000F502F">
              <w:rPr>
                <w:sz w:val="23"/>
                <w:szCs w:val="23"/>
              </w:rPr>
              <w:t xml:space="preserve"> </w:t>
            </w:r>
            <w:proofErr w:type="spellStart"/>
            <w:r w:rsidRPr="000F502F">
              <w:rPr>
                <w:sz w:val="23"/>
                <w:szCs w:val="23"/>
              </w:rPr>
              <w:t>нархлари</w:t>
            </w:r>
            <w:proofErr w:type="spellEnd"/>
            <w:r w:rsidRPr="000F502F">
              <w:rPr>
                <w:sz w:val="23"/>
                <w:szCs w:val="23"/>
              </w:rPr>
              <w:t xml:space="preserve"> </w:t>
            </w:r>
            <w:proofErr w:type="spellStart"/>
            <w:r w:rsidRPr="000F502F">
              <w:rPr>
                <w:sz w:val="23"/>
                <w:szCs w:val="23"/>
              </w:rPr>
              <w:t>танлов</w:t>
            </w:r>
            <w:proofErr w:type="spellEnd"/>
            <w:r w:rsidRPr="000F502F">
              <w:rPr>
                <w:sz w:val="23"/>
                <w:szCs w:val="23"/>
              </w:rPr>
              <w:t xml:space="preserve"> </w:t>
            </w:r>
            <w:proofErr w:type="spellStart"/>
            <w:r w:rsidRPr="000F502F">
              <w:rPr>
                <w:sz w:val="23"/>
                <w:szCs w:val="23"/>
              </w:rPr>
              <w:t>эълони</w:t>
            </w:r>
            <w:proofErr w:type="spellEnd"/>
            <w:r w:rsidRPr="000F502F">
              <w:rPr>
                <w:sz w:val="23"/>
                <w:szCs w:val="23"/>
              </w:rPr>
              <w:t xml:space="preserve"> </w:t>
            </w:r>
            <w:proofErr w:type="spellStart"/>
            <w:r w:rsidRPr="000F502F">
              <w:rPr>
                <w:sz w:val="23"/>
                <w:szCs w:val="23"/>
              </w:rPr>
              <w:t>чоп</w:t>
            </w:r>
            <w:proofErr w:type="spellEnd"/>
            <w:r w:rsidRPr="000F502F">
              <w:rPr>
                <w:sz w:val="23"/>
                <w:szCs w:val="23"/>
              </w:rPr>
              <w:t xml:space="preserve"> </w:t>
            </w:r>
            <w:proofErr w:type="spellStart"/>
            <w:r w:rsidRPr="000F502F">
              <w:rPr>
                <w:sz w:val="23"/>
                <w:szCs w:val="23"/>
              </w:rPr>
              <w:t>этилган</w:t>
            </w:r>
            <w:proofErr w:type="spellEnd"/>
            <w:r w:rsidRPr="000F502F">
              <w:rPr>
                <w:sz w:val="23"/>
                <w:szCs w:val="23"/>
              </w:rPr>
              <w:t xml:space="preserve"> </w:t>
            </w:r>
            <w:proofErr w:type="spellStart"/>
            <w:r w:rsidRPr="000F502F">
              <w:rPr>
                <w:sz w:val="23"/>
                <w:szCs w:val="23"/>
              </w:rPr>
              <w:t>санадаги</w:t>
            </w:r>
            <w:proofErr w:type="spellEnd"/>
            <w:r w:rsidRPr="000F502F">
              <w:rPr>
                <w:sz w:val="23"/>
                <w:szCs w:val="23"/>
              </w:rPr>
              <w:t xml:space="preserve"> </w:t>
            </w:r>
            <w:proofErr w:type="spellStart"/>
            <w:r w:rsidRPr="000F502F">
              <w:rPr>
                <w:sz w:val="23"/>
                <w:szCs w:val="23"/>
              </w:rPr>
              <w:t>Ўзбекистон</w:t>
            </w:r>
            <w:proofErr w:type="spellEnd"/>
            <w:r w:rsidRPr="000F502F">
              <w:rPr>
                <w:sz w:val="23"/>
                <w:szCs w:val="23"/>
              </w:rPr>
              <w:t xml:space="preserve"> </w:t>
            </w:r>
            <w:proofErr w:type="spellStart"/>
            <w:r w:rsidRPr="000F502F">
              <w:rPr>
                <w:sz w:val="23"/>
                <w:szCs w:val="23"/>
              </w:rPr>
              <w:t>Республикаси</w:t>
            </w:r>
            <w:proofErr w:type="spellEnd"/>
            <w:r w:rsidRPr="000F502F">
              <w:rPr>
                <w:sz w:val="23"/>
                <w:szCs w:val="23"/>
              </w:rPr>
              <w:t xml:space="preserve"> </w:t>
            </w:r>
            <w:proofErr w:type="spellStart"/>
            <w:r w:rsidRPr="000F502F">
              <w:rPr>
                <w:sz w:val="23"/>
                <w:szCs w:val="23"/>
              </w:rPr>
              <w:t>Марказий</w:t>
            </w:r>
            <w:proofErr w:type="spellEnd"/>
            <w:r w:rsidRPr="000F502F">
              <w:rPr>
                <w:sz w:val="23"/>
                <w:szCs w:val="23"/>
              </w:rPr>
              <w:t xml:space="preserve"> банки </w:t>
            </w:r>
            <w:proofErr w:type="spellStart"/>
            <w:r w:rsidRPr="000F502F">
              <w:rPr>
                <w:sz w:val="23"/>
                <w:szCs w:val="23"/>
              </w:rPr>
              <w:t>курслари</w:t>
            </w:r>
            <w:proofErr w:type="spellEnd"/>
            <w:r w:rsidRPr="000F502F">
              <w:rPr>
                <w:sz w:val="23"/>
                <w:szCs w:val="23"/>
              </w:rPr>
              <w:t xml:space="preserve"> </w:t>
            </w:r>
            <w:proofErr w:type="spellStart"/>
            <w:r w:rsidRPr="000F502F">
              <w:rPr>
                <w:sz w:val="23"/>
                <w:szCs w:val="23"/>
              </w:rPr>
              <w:t>бўйича</w:t>
            </w:r>
            <w:proofErr w:type="spellEnd"/>
            <w:r w:rsidRPr="000F502F">
              <w:rPr>
                <w:sz w:val="23"/>
                <w:szCs w:val="23"/>
              </w:rPr>
              <w:t xml:space="preserve"> </w:t>
            </w:r>
            <w:proofErr w:type="spellStart"/>
            <w:r w:rsidRPr="000F502F">
              <w:rPr>
                <w:sz w:val="23"/>
                <w:szCs w:val="23"/>
              </w:rPr>
              <w:t>бир</w:t>
            </w:r>
            <w:proofErr w:type="spellEnd"/>
            <w:r w:rsidRPr="000F502F">
              <w:rPr>
                <w:sz w:val="23"/>
                <w:szCs w:val="23"/>
              </w:rPr>
              <w:t xml:space="preserve"> хил </w:t>
            </w:r>
            <w:proofErr w:type="spellStart"/>
            <w:r w:rsidRPr="000F502F">
              <w:rPr>
                <w:sz w:val="23"/>
                <w:szCs w:val="23"/>
              </w:rPr>
              <w:t>валютага</w:t>
            </w:r>
            <w:proofErr w:type="spellEnd"/>
            <w:r w:rsidRPr="000F502F">
              <w:rPr>
                <w:sz w:val="23"/>
                <w:szCs w:val="23"/>
              </w:rPr>
              <w:t xml:space="preserve"> </w:t>
            </w:r>
            <w:proofErr w:type="spellStart"/>
            <w:r w:rsidRPr="000F502F">
              <w:rPr>
                <w:sz w:val="23"/>
                <w:szCs w:val="23"/>
              </w:rPr>
              <w:t>қайта</w:t>
            </w:r>
            <w:proofErr w:type="spellEnd"/>
            <w:r w:rsidRPr="000F502F">
              <w:rPr>
                <w:sz w:val="23"/>
                <w:szCs w:val="23"/>
              </w:rPr>
              <w:t xml:space="preserve"> </w:t>
            </w:r>
            <w:proofErr w:type="spellStart"/>
            <w:r w:rsidRPr="000F502F">
              <w:rPr>
                <w:sz w:val="23"/>
                <w:szCs w:val="23"/>
              </w:rPr>
              <w:t>ҳисобланади</w:t>
            </w:r>
            <w:proofErr w:type="spellEnd"/>
            <w:r w:rsidR="00CB7CF4" w:rsidRPr="000F502F">
              <w:rPr>
                <w:sz w:val="23"/>
                <w:szCs w:val="23"/>
              </w:rPr>
              <w:t>.</w:t>
            </w:r>
          </w:p>
        </w:tc>
      </w:tr>
      <w:tr w:rsidR="00CB7CF4" w:rsidRPr="000F502F" w14:paraId="5C109E56" w14:textId="77777777" w:rsidTr="007E74CE">
        <w:trPr>
          <w:trHeight w:val="987"/>
        </w:trPr>
        <w:tc>
          <w:tcPr>
            <w:tcW w:w="780" w:type="dxa"/>
            <w:gridSpan w:val="2"/>
          </w:tcPr>
          <w:p w14:paraId="0411AF2A" w14:textId="77777777" w:rsidR="00CB7CF4" w:rsidRPr="000F502F" w:rsidRDefault="00CB7CF4" w:rsidP="00CB7CF4">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2308" w:type="dxa"/>
          </w:tcPr>
          <w:p w14:paraId="35797DCE" w14:textId="77777777" w:rsidR="00CB7CF4" w:rsidRPr="000F502F" w:rsidRDefault="00CB7CF4" w:rsidP="00CB7CF4">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762" w:type="dxa"/>
          </w:tcPr>
          <w:p w14:paraId="10DC0D5F" w14:textId="60EF800E" w:rsidR="00CB7CF4" w:rsidRPr="000F502F" w:rsidRDefault="005C6EC8" w:rsidP="00CB7CF4">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8.</w:t>
            </w:r>
            <w:r w:rsidR="00E51C62" w:rsidRPr="000F502F">
              <w:rPr>
                <w:rFonts w:ascii="Times New Roman" w:eastAsia="Times New Roman" w:hAnsi="Times New Roman" w:cs="Times New Roman"/>
                <w:color w:val="auto"/>
                <w:sz w:val="23"/>
                <w:szCs w:val="23"/>
              </w:rPr>
              <w:t>9</w:t>
            </w:r>
          </w:p>
        </w:tc>
        <w:tc>
          <w:tcPr>
            <w:tcW w:w="6078" w:type="dxa"/>
          </w:tcPr>
          <w:p w14:paraId="64F9BE91" w14:textId="2652E063" w:rsidR="00CB7CF4" w:rsidRPr="000F502F" w:rsidRDefault="009328D9" w:rsidP="00130F36">
            <w:pPr>
              <w:pStyle w:val="a8"/>
              <w:ind w:firstLine="258"/>
              <w:rPr>
                <w:sz w:val="23"/>
                <w:szCs w:val="23"/>
              </w:rPr>
            </w:pPr>
            <w:proofErr w:type="spellStart"/>
            <w:r w:rsidRPr="000F502F">
              <w:rPr>
                <w:sz w:val="23"/>
                <w:szCs w:val="23"/>
              </w:rPr>
              <w:t>Танлов</w:t>
            </w:r>
            <w:proofErr w:type="spellEnd"/>
            <w:r w:rsidRPr="000F502F">
              <w:rPr>
                <w:sz w:val="23"/>
                <w:szCs w:val="23"/>
              </w:rPr>
              <w:t xml:space="preserve"> </w:t>
            </w:r>
            <w:proofErr w:type="spellStart"/>
            <w:r w:rsidRPr="000F502F">
              <w:rPr>
                <w:sz w:val="23"/>
                <w:szCs w:val="23"/>
              </w:rPr>
              <w:t>ғолиби</w:t>
            </w:r>
            <w:proofErr w:type="spellEnd"/>
            <w:r w:rsidRPr="000F502F">
              <w:rPr>
                <w:sz w:val="23"/>
                <w:szCs w:val="23"/>
              </w:rPr>
              <w:t xml:space="preserve"> —</w:t>
            </w:r>
            <w:r w:rsidRPr="000F502F">
              <w:rPr>
                <w:sz w:val="23"/>
                <w:szCs w:val="23"/>
                <w:lang w:val="uz-Cyrl-UZ"/>
              </w:rPr>
              <w:t xml:space="preserve"> </w:t>
            </w:r>
            <w:proofErr w:type="spellStart"/>
            <w:r w:rsidRPr="000F502F">
              <w:rPr>
                <w:sz w:val="23"/>
                <w:szCs w:val="23"/>
              </w:rPr>
              <w:t>энг</w:t>
            </w:r>
            <w:proofErr w:type="spellEnd"/>
            <w:r w:rsidRPr="000F502F">
              <w:rPr>
                <w:sz w:val="23"/>
                <w:szCs w:val="23"/>
              </w:rPr>
              <w:t xml:space="preserve"> </w:t>
            </w:r>
            <w:proofErr w:type="spellStart"/>
            <w:r w:rsidRPr="000F502F">
              <w:rPr>
                <w:sz w:val="23"/>
                <w:szCs w:val="23"/>
              </w:rPr>
              <w:t>яхши</w:t>
            </w:r>
            <w:proofErr w:type="spellEnd"/>
            <w:r w:rsidRPr="000F502F">
              <w:rPr>
                <w:sz w:val="23"/>
                <w:szCs w:val="23"/>
              </w:rPr>
              <w:t xml:space="preserve"> </w:t>
            </w:r>
            <w:proofErr w:type="spellStart"/>
            <w:r w:rsidRPr="000F502F">
              <w:rPr>
                <w:sz w:val="23"/>
                <w:szCs w:val="23"/>
              </w:rPr>
              <w:t>шартларни</w:t>
            </w:r>
            <w:proofErr w:type="spellEnd"/>
            <w:r w:rsidRPr="000F502F">
              <w:rPr>
                <w:sz w:val="23"/>
                <w:szCs w:val="23"/>
              </w:rPr>
              <w:t xml:space="preserve"> </w:t>
            </w:r>
            <w:proofErr w:type="spellStart"/>
            <w:r w:rsidRPr="000F502F">
              <w:rPr>
                <w:sz w:val="23"/>
                <w:szCs w:val="23"/>
              </w:rPr>
              <w:t>таклиф</w:t>
            </w:r>
            <w:proofErr w:type="spellEnd"/>
            <w:r w:rsidRPr="000F502F">
              <w:rPr>
                <w:sz w:val="23"/>
                <w:szCs w:val="23"/>
              </w:rPr>
              <w:t xml:space="preserve"> </w:t>
            </w:r>
            <w:proofErr w:type="spellStart"/>
            <w:r w:rsidRPr="000F502F">
              <w:rPr>
                <w:sz w:val="23"/>
                <w:szCs w:val="23"/>
              </w:rPr>
              <w:t>этган</w:t>
            </w:r>
            <w:proofErr w:type="spellEnd"/>
            <w:r w:rsidRPr="000F502F">
              <w:rPr>
                <w:sz w:val="23"/>
                <w:szCs w:val="23"/>
              </w:rPr>
              <w:t xml:space="preserve"> </w:t>
            </w:r>
            <w:proofErr w:type="spellStart"/>
            <w:r w:rsidR="00D34367" w:rsidRPr="000F502F">
              <w:rPr>
                <w:sz w:val="23"/>
                <w:szCs w:val="23"/>
              </w:rPr>
              <w:t>танлов</w:t>
            </w:r>
            <w:proofErr w:type="spellEnd"/>
            <w:r w:rsidR="00D34367" w:rsidRPr="000F502F">
              <w:rPr>
                <w:sz w:val="23"/>
                <w:szCs w:val="23"/>
                <w:lang w:val="uz-Cyrl-UZ"/>
              </w:rPr>
              <w:t xml:space="preserve"> </w:t>
            </w:r>
            <w:proofErr w:type="spellStart"/>
            <w:r w:rsidRPr="000F502F">
              <w:rPr>
                <w:sz w:val="23"/>
                <w:szCs w:val="23"/>
              </w:rPr>
              <w:t>иштирокчи</w:t>
            </w:r>
            <w:proofErr w:type="spellEnd"/>
            <w:r w:rsidR="00D34367" w:rsidRPr="000F502F">
              <w:rPr>
                <w:sz w:val="23"/>
                <w:szCs w:val="23"/>
                <w:lang w:val="uz-Cyrl-UZ"/>
              </w:rPr>
              <w:t>си</w:t>
            </w:r>
            <w:r w:rsidRPr="000F502F">
              <w:rPr>
                <w:sz w:val="23"/>
                <w:szCs w:val="23"/>
              </w:rPr>
              <w:t xml:space="preserve"> </w:t>
            </w:r>
            <w:proofErr w:type="spellStart"/>
            <w:r w:rsidRPr="000F502F">
              <w:rPr>
                <w:sz w:val="23"/>
                <w:szCs w:val="23"/>
              </w:rPr>
              <w:t>деб</w:t>
            </w:r>
            <w:proofErr w:type="spellEnd"/>
            <w:r w:rsidRPr="000F502F">
              <w:rPr>
                <w:sz w:val="23"/>
                <w:szCs w:val="23"/>
              </w:rPr>
              <w:t xml:space="preserve"> </w:t>
            </w:r>
            <w:proofErr w:type="spellStart"/>
            <w:r w:rsidRPr="000F502F">
              <w:rPr>
                <w:sz w:val="23"/>
                <w:szCs w:val="23"/>
              </w:rPr>
              <w:t>топилади</w:t>
            </w:r>
            <w:proofErr w:type="spellEnd"/>
            <w:r w:rsidRPr="000F502F">
              <w:rPr>
                <w:sz w:val="23"/>
                <w:szCs w:val="23"/>
              </w:rPr>
              <w:t xml:space="preserve">. </w:t>
            </w:r>
            <w:proofErr w:type="spellStart"/>
            <w:r w:rsidRPr="000F502F">
              <w:rPr>
                <w:sz w:val="23"/>
                <w:szCs w:val="23"/>
              </w:rPr>
              <w:t>Бахолаш</w:t>
            </w:r>
            <w:proofErr w:type="spellEnd"/>
            <w:r w:rsidRPr="000F502F">
              <w:rPr>
                <w:sz w:val="23"/>
                <w:szCs w:val="23"/>
              </w:rPr>
              <w:t xml:space="preserve"> </w:t>
            </w:r>
            <w:r w:rsidRPr="000F502F">
              <w:rPr>
                <w:sz w:val="23"/>
                <w:szCs w:val="23"/>
                <w:lang w:val="uz-Cyrl-UZ"/>
              </w:rPr>
              <w:t>танлов</w:t>
            </w:r>
            <w:r w:rsidRPr="000F502F">
              <w:rPr>
                <w:sz w:val="23"/>
                <w:szCs w:val="23"/>
              </w:rPr>
              <w:t xml:space="preserve"> </w:t>
            </w:r>
            <w:proofErr w:type="spellStart"/>
            <w:r w:rsidRPr="000F502F">
              <w:rPr>
                <w:sz w:val="23"/>
                <w:szCs w:val="23"/>
              </w:rPr>
              <w:t>ҳужжатларида</w:t>
            </w:r>
            <w:proofErr w:type="spellEnd"/>
            <w:r w:rsidRPr="000F502F">
              <w:rPr>
                <w:sz w:val="23"/>
                <w:szCs w:val="23"/>
              </w:rPr>
              <w:t xml:space="preserve"> </w:t>
            </w:r>
            <w:proofErr w:type="spellStart"/>
            <w:r w:rsidRPr="000F502F">
              <w:rPr>
                <w:sz w:val="23"/>
                <w:szCs w:val="23"/>
              </w:rPr>
              <w:t>ва</w:t>
            </w:r>
            <w:proofErr w:type="spellEnd"/>
            <w:r w:rsidRPr="000F502F">
              <w:rPr>
                <w:sz w:val="23"/>
                <w:szCs w:val="23"/>
              </w:rPr>
              <w:t xml:space="preserve"> </w:t>
            </w:r>
            <w:proofErr w:type="spellStart"/>
            <w:r w:rsidRPr="000F502F">
              <w:rPr>
                <w:sz w:val="23"/>
                <w:szCs w:val="23"/>
              </w:rPr>
              <w:t>таклифда</w:t>
            </w:r>
            <w:proofErr w:type="spellEnd"/>
            <w:r w:rsidRPr="000F502F">
              <w:rPr>
                <w:sz w:val="23"/>
                <w:szCs w:val="23"/>
              </w:rPr>
              <w:t xml:space="preserve"> </w:t>
            </w:r>
            <w:proofErr w:type="spellStart"/>
            <w:r w:rsidRPr="000F502F">
              <w:rPr>
                <w:sz w:val="23"/>
                <w:szCs w:val="23"/>
              </w:rPr>
              <w:t>белгиланган</w:t>
            </w:r>
            <w:proofErr w:type="spellEnd"/>
            <w:r w:rsidRPr="000F502F">
              <w:rPr>
                <w:sz w:val="23"/>
                <w:szCs w:val="23"/>
              </w:rPr>
              <w:t xml:space="preserve"> </w:t>
            </w:r>
            <w:proofErr w:type="spellStart"/>
            <w:r w:rsidRPr="000F502F">
              <w:rPr>
                <w:sz w:val="23"/>
                <w:szCs w:val="23"/>
              </w:rPr>
              <w:t>мезонлар</w:t>
            </w:r>
            <w:proofErr w:type="spellEnd"/>
            <w:r w:rsidRPr="000F502F">
              <w:rPr>
                <w:sz w:val="23"/>
                <w:szCs w:val="23"/>
              </w:rPr>
              <w:t xml:space="preserve"> </w:t>
            </w:r>
            <w:proofErr w:type="spellStart"/>
            <w:r w:rsidRPr="000F502F">
              <w:rPr>
                <w:sz w:val="23"/>
                <w:szCs w:val="23"/>
              </w:rPr>
              <w:t>асосида</w:t>
            </w:r>
            <w:proofErr w:type="spellEnd"/>
            <w:r w:rsidRPr="000F502F">
              <w:rPr>
                <w:sz w:val="23"/>
                <w:szCs w:val="23"/>
              </w:rPr>
              <w:t xml:space="preserve"> </w:t>
            </w:r>
            <w:proofErr w:type="spellStart"/>
            <w:r w:rsidRPr="000F502F">
              <w:rPr>
                <w:sz w:val="23"/>
                <w:szCs w:val="23"/>
              </w:rPr>
              <w:t>амалга</w:t>
            </w:r>
            <w:proofErr w:type="spellEnd"/>
            <w:r w:rsidRPr="000F502F">
              <w:rPr>
                <w:sz w:val="23"/>
                <w:szCs w:val="23"/>
              </w:rPr>
              <w:t xml:space="preserve"> </w:t>
            </w:r>
            <w:proofErr w:type="spellStart"/>
            <w:r w:rsidRPr="000F502F">
              <w:rPr>
                <w:sz w:val="23"/>
                <w:szCs w:val="23"/>
              </w:rPr>
              <w:t>оширилади</w:t>
            </w:r>
            <w:proofErr w:type="spellEnd"/>
            <w:r w:rsidR="00CB7CF4" w:rsidRPr="000F502F">
              <w:rPr>
                <w:sz w:val="23"/>
                <w:szCs w:val="23"/>
              </w:rPr>
              <w:t>.</w:t>
            </w:r>
          </w:p>
        </w:tc>
      </w:tr>
      <w:tr w:rsidR="00CB7CF4" w:rsidRPr="000F502F" w14:paraId="404B4570" w14:textId="77777777" w:rsidTr="007E74CE">
        <w:trPr>
          <w:trHeight w:val="987"/>
        </w:trPr>
        <w:tc>
          <w:tcPr>
            <w:tcW w:w="780" w:type="dxa"/>
            <w:gridSpan w:val="2"/>
          </w:tcPr>
          <w:p w14:paraId="04972509" w14:textId="77777777" w:rsidR="00CB7CF4" w:rsidRPr="000F502F" w:rsidRDefault="00CB7CF4" w:rsidP="00CB7CF4">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2308" w:type="dxa"/>
          </w:tcPr>
          <w:p w14:paraId="35746AF0" w14:textId="77777777" w:rsidR="00CB7CF4" w:rsidRPr="000F502F" w:rsidRDefault="00CB7CF4" w:rsidP="00CB7CF4">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762" w:type="dxa"/>
          </w:tcPr>
          <w:p w14:paraId="4E375A85" w14:textId="15777B60" w:rsidR="00CB7CF4" w:rsidRPr="000F502F" w:rsidRDefault="005C6EC8" w:rsidP="00CB7CF4">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8.</w:t>
            </w:r>
            <w:r w:rsidR="00CB7CF4" w:rsidRPr="000F502F">
              <w:rPr>
                <w:rFonts w:ascii="Times New Roman" w:eastAsia="Times New Roman" w:hAnsi="Times New Roman" w:cs="Times New Roman"/>
                <w:color w:val="auto"/>
                <w:sz w:val="23"/>
                <w:szCs w:val="23"/>
              </w:rPr>
              <w:t>1</w:t>
            </w:r>
            <w:r w:rsidR="00E51C62" w:rsidRPr="000F502F">
              <w:rPr>
                <w:rFonts w:ascii="Times New Roman" w:eastAsia="Times New Roman" w:hAnsi="Times New Roman" w:cs="Times New Roman"/>
                <w:color w:val="auto"/>
                <w:sz w:val="23"/>
                <w:szCs w:val="23"/>
              </w:rPr>
              <w:t>0</w:t>
            </w:r>
          </w:p>
        </w:tc>
        <w:tc>
          <w:tcPr>
            <w:tcW w:w="6078" w:type="dxa"/>
          </w:tcPr>
          <w:p w14:paraId="3C987848" w14:textId="7AC2E1CA" w:rsidR="00CB7CF4" w:rsidRPr="000F502F" w:rsidRDefault="009328D9" w:rsidP="00130F36">
            <w:pPr>
              <w:pStyle w:val="a8"/>
              <w:ind w:firstLine="258"/>
              <w:rPr>
                <w:sz w:val="23"/>
                <w:szCs w:val="23"/>
              </w:rPr>
            </w:pPr>
            <w:r w:rsidRPr="000F502F">
              <w:rPr>
                <w:sz w:val="23"/>
                <w:szCs w:val="23"/>
              </w:rPr>
              <w:t xml:space="preserve">Агар </w:t>
            </w:r>
            <w:proofErr w:type="spellStart"/>
            <w:r w:rsidRPr="000F502F">
              <w:rPr>
                <w:sz w:val="23"/>
                <w:szCs w:val="23"/>
              </w:rPr>
              <w:t>таклифларда</w:t>
            </w:r>
            <w:proofErr w:type="spellEnd"/>
            <w:r w:rsidRPr="000F502F">
              <w:rPr>
                <w:sz w:val="23"/>
                <w:szCs w:val="23"/>
              </w:rPr>
              <w:t xml:space="preserve"> арифметик </w:t>
            </w:r>
            <w:proofErr w:type="spellStart"/>
            <w:r w:rsidRPr="000F502F">
              <w:rPr>
                <w:sz w:val="23"/>
                <w:szCs w:val="23"/>
              </w:rPr>
              <w:t>ёки</w:t>
            </w:r>
            <w:proofErr w:type="spellEnd"/>
            <w:r w:rsidRPr="000F502F">
              <w:rPr>
                <w:sz w:val="23"/>
                <w:szCs w:val="23"/>
              </w:rPr>
              <w:t xml:space="preserve"> </w:t>
            </w:r>
            <w:proofErr w:type="spellStart"/>
            <w:r w:rsidRPr="000F502F">
              <w:rPr>
                <w:sz w:val="23"/>
                <w:szCs w:val="23"/>
              </w:rPr>
              <w:t>бошқа</w:t>
            </w:r>
            <w:proofErr w:type="spellEnd"/>
            <w:r w:rsidRPr="000F502F">
              <w:rPr>
                <w:sz w:val="23"/>
                <w:szCs w:val="23"/>
              </w:rPr>
              <w:t xml:space="preserve"> </w:t>
            </w:r>
            <w:proofErr w:type="spellStart"/>
            <w:r w:rsidRPr="000F502F">
              <w:rPr>
                <w:sz w:val="23"/>
                <w:szCs w:val="23"/>
              </w:rPr>
              <w:t>хатолар</w:t>
            </w:r>
            <w:proofErr w:type="spellEnd"/>
            <w:r w:rsidRPr="000F502F">
              <w:rPr>
                <w:sz w:val="23"/>
                <w:szCs w:val="23"/>
              </w:rPr>
              <w:t xml:space="preserve"> </w:t>
            </w:r>
            <w:proofErr w:type="spellStart"/>
            <w:r w:rsidRPr="000F502F">
              <w:rPr>
                <w:sz w:val="23"/>
                <w:szCs w:val="23"/>
              </w:rPr>
              <w:t>аниқланса</w:t>
            </w:r>
            <w:proofErr w:type="spellEnd"/>
            <w:r w:rsidRPr="000F502F">
              <w:rPr>
                <w:sz w:val="23"/>
                <w:szCs w:val="23"/>
              </w:rPr>
              <w:t xml:space="preserve">, </w:t>
            </w:r>
            <w:r w:rsidRPr="000F502F">
              <w:rPr>
                <w:sz w:val="23"/>
                <w:szCs w:val="23"/>
                <w:lang w:val="uz-Cyrl-UZ"/>
              </w:rPr>
              <w:t>танлов</w:t>
            </w:r>
            <w:r w:rsidRPr="000F502F">
              <w:rPr>
                <w:sz w:val="23"/>
                <w:szCs w:val="23"/>
              </w:rPr>
              <w:t xml:space="preserve"> </w:t>
            </w:r>
            <w:proofErr w:type="spellStart"/>
            <w:r w:rsidRPr="000F502F">
              <w:rPr>
                <w:sz w:val="23"/>
                <w:szCs w:val="23"/>
              </w:rPr>
              <w:t>комиссияси</w:t>
            </w:r>
            <w:proofErr w:type="spellEnd"/>
            <w:r w:rsidRPr="000F502F">
              <w:rPr>
                <w:sz w:val="23"/>
                <w:szCs w:val="23"/>
              </w:rPr>
              <w:t xml:space="preserve"> </w:t>
            </w:r>
            <w:proofErr w:type="spellStart"/>
            <w:r w:rsidRPr="000F502F">
              <w:rPr>
                <w:sz w:val="23"/>
                <w:szCs w:val="23"/>
              </w:rPr>
              <w:t>бу</w:t>
            </w:r>
            <w:proofErr w:type="spellEnd"/>
            <w:r w:rsidRPr="000F502F">
              <w:rPr>
                <w:sz w:val="23"/>
                <w:szCs w:val="23"/>
              </w:rPr>
              <w:t xml:space="preserve"> </w:t>
            </w:r>
            <w:proofErr w:type="spellStart"/>
            <w:r w:rsidRPr="000F502F">
              <w:rPr>
                <w:sz w:val="23"/>
                <w:szCs w:val="23"/>
              </w:rPr>
              <w:t>таклифни</w:t>
            </w:r>
            <w:proofErr w:type="spellEnd"/>
            <w:r w:rsidRPr="000F502F">
              <w:rPr>
                <w:sz w:val="23"/>
                <w:szCs w:val="23"/>
              </w:rPr>
              <w:t xml:space="preserve"> рад </w:t>
            </w:r>
            <w:proofErr w:type="spellStart"/>
            <w:r w:rsidRPr="000F502F">
              <w:rPr>
                <w:sz w:val="23"/>
                <w:szCs w:val="23"/>
              </w:rPr>
              <w:t>этиш</w:t>
            </w:r>
            <w:proofErr w:type="spellEnd"/>
            <w:r w:rsidRPr="000F502F">
              <w:rPr>
                <w:sz w:val="23"/>
                <w:szCs w:val="23"/>
              </w:rPr>
              <w:t xml:space="preserve"> </w:t>
            </w:r>
            <w:proofErr w:type="spellStart"/>
            <w:r w:rsidRPr="000F502F">
              <w:rPr>
                <w:sz w:val="23"/>
                <w:szCs w:val="23"/>
              </w:rPr>
              <w:t>ёки</w:t>
            </w:r>
            <w:proofErr w:type="spellEnd"/>
            <w:r w:rsidRPr="000F502F">
              <w:rPr>
                <w:sz w:val="23"/>
                <w:szCs w:val="23"/>
              </w:rPr>
              <w:t xml:space="preserve"> </w:t>
            </w:r>
            <w:proofErr w:type="spellStart"/>
            <w:r w:rsidRPr="000F502F">
              <w:rPr>
                <w:sz w:val="23"/>
                <w:szCs w:val="23"/>
              </w:rPr>
              <w:t>унинг</w:t>
            </w:r>
            <w:proofErr w:type="spellEnd"/>
            <w:r w:rsidRPr="000F502F">
              <w:rPr>
                <w:sz w:val="23"/>
                <w:szCs w:val="23"/>
              </w:rPr>
              <w:t xml:space="preserve"> </w:t>
            </w:r>
            <w:proofErr w:type="spellStart"/>
            <w:r w:rsidRPr="000F502F">
              <w:rPr>
                <w:sz w:val="23"/>
                <w:szCs w:val="23"/>
              </w:rPr>
              <w:t>кейинги</w:t>
            </w:r>
            <w:proofErr w:type="spellEnd"/>
            <w:r w:rsidRPr="000F502F">
              <w:rPr>
                <w:sz w:val="23"/>
                <w:szCs w:val="23"/>
              </w:rPr>
              <w:t xml:space="preserve"> </w:t>
            </w:r>
            <w:proofErr w:type="spellStart"/>
            <w:r w:rsidRPr="000F502F">
              <w:rPr>
                <w:sz w:val="23"/>
                <w:szCs w:val="23"/>
              </w:rPr>
              <w:t>кўриб</w:t>
            </w:r>
            <w:proofErr w:type="spellEnd"/>
            <w:r w:rsidRPr="000F502F">
              <w:rPr>
                <w:sz w:val="23"/>
                <w:szCs w:val="23"/>
              </w:rPr>
              <w:t xml:space="preserve"> </w:t>
            </w:r>
            <w:proofErr w:type="spellStart"/>
            <w:r w:rsidRPr="000F502F">
              <w:rPr>
                <w:sz w:val="23"/>
                <w:szCs w:val="23"/>
              </w:rPr>
              <w:t>чиқилиши</w:t>
            </w:r>
            <w:proofErr w:type="spellEnd"/>
            <w:r w:rsidRPr="000F502F">
              <w:rPr>
                <w:sz w:val="23"/>
                <w:szCs w:val="23"/>
              </w:rPr>
              <w:t xml:space="preserve"> </w:t>
            </w:r>
            <w:proofErr w:type="spellStart"/>
            <w:r w:rsidRPr="000F502F">
              <w:rPr>
                <w:sz w:val="23"/>
                <w:szCs w:val="23"/>
              </w:rPr>
              <w:t>бўйича</w:t>
            </w:r>
            <w:proofErr w:type="spellEnd"/>
            <w:r w:rsidRPr="000F502F">
              <w:rPr>
                <w:sz w:val="23"/>
                <w:szCs w:val="23"/>
              </w:rPr>
              <w:t xml:space="preserve"> </w:t>
            </w:r>
            <w:proofErr w:type="spellStart"/>
            <w:r w:rsidRPr="000F502F">
              <w:rPr>
                <w:sz w:val="23"/>
                <w:szCs w:val="23"/>
              </w:rPr>
              <w:t>бошқа</w:t>
            </w:r>
            <w:proofErr w:type="spellEnd"/>
            <w:r w:rsidRPr="000F502F">
              <w:rPr>
                <w:sz w:val="23"/>
                <w:szCs w:val="23"/>
              </w:rPr>
              <w:t xml:space="preserve"> </w:t>
            </w:r>
            <w:proofErr w:type="spellStart"/>
            <w:r w:rsidRPr="000F502F">
              <w:rPr>
                <w:sz w:val="23"/>
                <w:szCs w:val="23"/>
              </w:rPr>
              <w:t>шартларни</w:t>
            </w:r>
            <w:proofErr w:type="spellEnd"/>
            <w:r w:rsidRPr="000F502F">
              <w:rPr>
                <w:sz w:val="23"/>
                <w:szCs w:val="23"/>
              </w:rPr>
              <w:t xml:space="preserve"> </w:t>
            </w:r>
            <w:proofErr w:type="spellStart"/>
            <w:r w:rsidRPr="000F502F">
              <w:rPr>
                <w:sz w:val="23"/>
                <w:szCs w:val="23"/>
              </w:rPr>
              <w:t>белгилаш</w:t>
            </w:r>
            <w:proofErr w:type="spellEnd"/>
            <w:r w:rsidRPr="000F502F">
              <w:rPr>
                <w:sz w:val="23"/>
                <w:szCs w:val="23"/>
              </w:rPr>
              <w:t xml:space="preserve"> </w:t>
            </w:r>
            <w:proofErr w:type="spellStart"/>
            <w:r w:rsidRPr="000F502F">
              <w:rPr>
                <w:sz w:val="23"/>
                <w:szCs w:val="23"/>
              </w:rPr>
              <w:t>ҳуқуқига</w:t>
            </w:r>
            <w:proofErr w:type="spellEnd"/>
            <w:r w:rsidRPr="000F502F">
              <w:rPr>
                <w:sz w:val="23"/>
                <w:szCs w:val="23"/>
              </w:rPr>
              <w:t xml:space="preserve"> </w:t>
            </w:r>
            <w:proofErr w:type="spellStart"/>
            <w:r w:rsidRPr="000F502F">
              <w:rPr>
                <w:sz w:val="23"/>
                <w:szCs w:val="23"/>
              </w:rPr>
              <w:t>эга</w:t>
            </w:r>
            <w:proofErr w:type="spellEnd"/>
            <w:r w:rsidRPr="000F502F">
              <w:rPr>
                <w:sz w:val="23"/>
                <w:szCs w:val="23"/>
              </w:rPr>
              <w:t xml:space="preserve">. </w:t>
            </w:r>
            <w:proofErr w:type="spellStart"/>
            <w:r w:rsidRPr="000F502F">
              <w:rPr>
                <w:sz w:val="23"/>
                <w:szCs w:val="23"/>
              </w:rPr>
              <w:t>Бу</w:t>
            </w:r>
            <w:proofErr w:type="spellEnd"/>
            <w:r w:rsidRPr="000F502F">
              <w:rPr>
                <w:sz w:val="23"/>
                <w:szCs w:val="23"/>
              </w:rPr>
              <w:t xml:space="preserve"> </w:t>
            </w:r>
            <w:proofErr w:type="spellStart"/>
            <w:r w:rsidRPr="000F502F">
              <w:rPr>
                <w:sz w:val="23"/>
                <w:szCs w:val="23"/>
              </w:rPr>
              <w:t>ҳақда</w:t>
            </w:r>
            <w:proofErr w:type="spellEnd"/>
            <w:r w:rsidRPr="000F502F">
              <w:rPr>
                <w:sz w:val="23"/>
                <w:szCs w:val="23"/>
              </w:rPr>
              <w:t xml:space="preserve"> </w:t>
            </w:r>
            <w:proofErr w:type="spellStart"/>
            <w:r w:rsidR="00D34367" w:rsidRPr="000F502F">
              <w:rPr>
                <w:sz w:val="23"/>
                <w:szCs w:val="23"/>
              </w:rPr>
              <w:t>танлов</w:t>
            </w:r>
            <w:proofErr w:type="spellEnd"/>
            <w:r w:rsidR="00D34367" w:rsidRPr="000F502F">
              <w:rPr>
                <w:sz w:val="23"/>
                <w:szCs w:val="23"/>
                <w:lang w:val="uz-Cyrl-UZ"/>
              </w:rPr>
              <w:t xml:space="preserve"> </w:t>
            </w:r>
            <w:proofErr w:type="spellStart"/>
            <w:r w:rsidRPr="000F502F">
              <w:rPr>
                <w:sz w:val="23"/>
                <w:szCs w:val="23"/>
              </w:rPr>
              <w:t>иштирокчи</w:t>
            </w:r>
            <w:proofErr w:type="spellEnd"/>
            <w:r w:rsidR="00D34367" w:rsidRPr="000F502F">
              <w:rPr>
                <w:sz w:val="23"/>
                <w:szCs w:val="23"/>
                <w:lang w:val="uz-Cyrl-UZ"/>
              </w:rPr>
              <w:t>си</w:t>
            </w:r>
            <w:r w:rsidRPr="000F502F">
              <w:rPr>
                <w:sz w:val="23"/>
                <w:szCs w:val="23"/>
              </w:rPr>
              <w:t xml:space="preserve">га хабар </w:t>
            </w:r>
            <w:proofErr w:type="spellStart"/>
            <w:r w:rsidRPr="000F502F">
              <w:rPr>
                <w:sz w:val="23"/>
                <w:szCs w:val="23"/>
              </w:rPr>
              <w:t>берилади</w:t>
            </w:r>
            <w:proofErr w:type="spellEnd"/>
            <w:r w:rsidR="00CB7CF4" w:rsidRPr="000F502F">
              <w:rPr>
                <w:sz w:val="23"/>
                <w:szCs w:val="23"/>
              </w:rPr>
              <w:t>.</w:t>
            </w:r>
          </w:p>
        </w:tc>
      </w:tr>
      <w:tr w:rsidR="00CB7CF4" w:rsidRPr="000F502F" w14:paraId="4BB8B24A" w14:textId="77777777" w:rsidTr="007E74CE">
        <w:trPr>
          <w:trHeight w:val="987"/>
        </w:trPr>
        <w:tc>
          <w:tcPr>
            <w:tcW w:w="780" w:type="dxa"/>
            <w:gridSpan w:val="2"/>
          </w:tcPr>
          <w:p w14:paraId="22B3A704" w14:textId="77777777" w:rsidR="00CB7CF4" w:rsidRPr="000F502F" w:rsidRDefault="00CB7CF4" w:rsidP="00CB7CF4">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2308" w:type="dxa"/>
          </w:tcPr>
          <w:p w14:paraId="611B094F" w14:textId="77777777" w:rsidR="00CB7CF4" w:rsidRPr="000F502F" w:rsidRDefault="00CB7CF4" w:rsidP="00CB7CF4">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762" w:type="dxa"/>
          </w:tcPr>
          <w:p w14:paraId="65411921" w14:textId="50C2491F" w:rsidR="00CB7CF4" w:rsidRPr="000F502F" w:rsidRDefault="005C6EC8" w:rsidP="00CB7CF4">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8.</w:t>
            </w:r>
            <w:r w:rsidR="00CB7CF4" w:rsidRPr="000F502F">
              <w:rPr>
                <w:rFonts w:ascii="Times New Roman" w:eastAsia="Times New Roman" w:hAnsi="Times New Roman" w:cs="Times New Roman"/>
                <w:color w:val="auto"/>
                <w:sz w:val="23"/>
                <w:szCs w:val="23"/>
              </w:rPr>
              <w:t>1</w:t>
            </w:r>
            <w:r w:rsidR="00E51C62" w:rsidRPr="000F502F">
              <w:rPr>
                <w:rFonts w:ascii="Times New Roman" w:eastAsia="Times New Roman" w:hAnsi="Times New Roman" w:cs="Times New Roman"/>
                <w:color w:val="auto"/>
                <w:sz w:val="23"/>
                <w:szCs w:val="23"/>
              </w:rPr>
              <w:t>1</w:t>
            </w:r>
          </w:p>
        </w:tc>
        <w:tc>
          <w:tcPr>
            <w:tcW w:w="6078" w:type="dxa"/>
          </w:tcPr>
          <w:p w14:paraId="0D6DE361" w14:textId="083EC5FC" w:rsidR="00CB7CF4" w:rsidRPr="000F502F" w:rsidRDefault="009328D9" w:rsidP="00130F36">
            <w:pPr>
              <w:pStyle w:val="a8"/>
              <w:ind w:firstLine="258"/>
              <w:rPr>
                <w:sz w:val="23"/>
                <w:szCs w:val="23"/>
              </w:rPr>
            </w:pPr>
            <w:r w:rsidRPr="000F502F">
              <w:rPr>
                <w:sz w:val="23"/>
                <w:szCs w:val="23"/>
                <w:lang w:val="uz-Cyrl-UZ"/>
              </w:rPr>
              <w:t>Ҳ</w:t>
            </w:r>
            <w:proofErr w:type="spellStart"/>
            <w:r w:rsidRPr="000F502F">
              <w:rPr>
                <w:sz w:val="23"/>
                <w:szCs w:val="23"/>
              </w:rPr>
              <w:t>орижий</w:t>
            </w:r>
            <w:proofErr w:type="spellEnd"/>
            <w:r w:rsidRPr="000F502F">
              <w:rPr>
                <w:sz w:val="23"/>
                <w:szCs w:val="23"/>
              </w:rPr>
              <w:t xml:space="preserve"> </w:t>
            </w:r>
            <w:proofErr w:type="spellStart"/>
            <w:r w:rsidRPr="000F502F">
              <w:rPr>
                <w:sz w:val="23"/>
                <w:szCs w:val="23"/>
              </w:rPr>
              <w:t>ва</w:t>
            </w:r>
            <w:proofErr w:type="spellEnd"/>
            <w:r w:rsidRPr="000F502F">
              <w:rPr>
                <w:sz w:val="23"/>
                <w:szCs w:val="23"/>
              </w:rPr>
              <w:t xml:space="preserve"> </w:t>
            </w:r>
            <w:proofErr w:type="spellStart"/>
            <w:r w:rsidRPr="000F502F">
              <w:rPr>
                <w:sz w:val="23"/>
                <w:szCs w:val="23"/>
              </w:rPr>
              <w:t>маҳаллий</w:t>
            </w:r>
            <w:proofErr w:type="spellEnd"/>
            <w:r w:rsidRPr="000F502F">
              <w:rPr>
                <w:sz w:val="23"/>
                <w:szCs w:val="23"/>
              </w:rPr>
              <w:t xml:space="preserve"> </w:t>
            </w:r>
            <w:proofErr w:type="spellStart"/>
            <w:r w:rsidR="00D34367" w:rsidRPr="000F502F">
              <w:rPr>
                <w:sz w:val="23"/>
                <w:szCs w:val="23"/>
              </w:rPr>
              <w:t>танлов</w:t>
            </w:r>
            <w:proofErr w:type="spellEnd"/>
            <w:r w:rsidR="00D34367" w:rsidRPr="000F502F">
              <w:rPr>
                <w:sz w:val="23"/>
                <w:szCs w:val="23"/>
                <w:lang w:val="uz-Cyrl-UZ"/>
              </w:rPr>
              <w:t xml:space="preserve"> </w:t>
            </w:r>
            <w:proofErr w:type="spellStart"/>
            <w:r w:rsidRPr="000F502F">
              <w:rPr>
                <w:sz w:val="23"/>
                <w:szCs w:val="23"/>
              </w:rPr>
              <w:t>иштирокчилар</w:t>
            </w:r>
            <w:proofErr w:type="spellEnd"/>
            <w:r w:rsidR="00D34367" w:rsidRPr="000F502F">
              <w:rPr>
                <w:sz w:val="23"/>
                <w:szCs w:val="23"/>
                <w:lang w:val="uz-Cyrl-UZ"/>
              </w:rPr>
              <w:t>и</w:t>
            </w:r>
            <w:proofErr w:type="spellStart"/>
            <w:r w:rsidRPr="000F502F">
              <w:rPr>
                <w:sz w:val="23"/>
                <w:szCs w:val="23"/>
              </w:rPr>
              <w:t>нинг</w:t>
            </w:r>
            <w:proofErr w:type="spellEnd"/>
            <w:r w:rsidRPr="000F502F">
              <w:rPr>
                <w:sz w:val="23"/>
                <w:szCs w:val="23"/>
              </w:rPr>
              <w:t xml:space="preserve"> </w:t>
            </w:r>
            <w:proofErr w:type="spellStart"/>
            <w:r w:rsidRPr="000F502F">
              <w:rPr>
                <w:sz w:val="23"/>
                <w:szCs w:val="23"/>
              </w:rPr>
              <w:t>таклифларини</w:t>
            </w:r>
            <w:proofErr w:type="spellEnd"/>
            <w:r w:rsidRPr="000F502F">
              <w:rPr>
                <w:sz w:val="23"/>
                <w:szCs w:val="23"/>
              </w:rPr>
              <w:t xml:space="preserve"> </w:t>
            </w:r>
            <w:proofErr w:type="spellStart"/>
            <w:r w:rsidRPr="000F502F">
              <w:rPr>
                <w:sz w:val="23"/>
                <w:szCs w:val="23"/>
              </w:rPr>
              <w:t>тўғри</w:t>
            </w:r>
            <w:proofErr w:type="spellEnd"/>
            <w:r w:rsidRPr="000F502F">
              <w:rPr>
                <w:sz w:val="23"/>
                <w:szCs w:val="23"/>
              </w:rPr>
              <w:t xml:space="preserve"> </w:t>
            </w:r>
            <w:proofErr w:type="spellStart"/>
            <w:r w:rsidRPr="000F502F">
              <w:rPr>
                <w:sz w:val="23"/>
                <w:szCs w:val="23"/>
              </w:rPr>
              <w:t>таққослаш</w:t>
            </w:r>
            <w:proofErr w:type="spellEnd"/>
            <w:r w:rsidRPr="000F502F">
              <w:rPr>
                <w:sz w:val="23"/>
                <w:szCs w:val="23"/>
              </w:rPr>
              <w:t xml:space="preserve"> </w:t>
            </w:r>
            <w:proofErr w:type="spellStart"/>
            <w:r w:rsidRPr="000F502F">
              <w:rPr>
                <w:sz w:val="23"/>
                <w:szCs w:val="23"/>
              </w:rPr>
              <w:t>мақсадида</w:t>
            </w:r>
            <w:proofErr w:type="spellEnd"/>
            <w:r w:rsidRPr="000F502F">
              <w:rPr>
                <w:sz w:val="23"/>
                <w:szCs w:val="23"/>
              </w:rPr>
              <w:t xml:space="preserve">, </w:t>
            </w:r>
            <w:proofErr w:type="spellStart"/>
            <w:r w:rsidRPr="000F502F">
              <w:rPr>
                <w:sz w:val="23"/>
                <w:szCs w:val="23"/>
              </w:rPr>
              <w:t>амалдаги</w:t>
            </w:r>
            <w:proofErr w:type="spellEnd"/>
            <w:r w:rsidRPr="000F502F">
              <w:rPr>
                <w:sz w:val="23"/>
                <w:szCs w:val="23"/>
              </w:rPr>
              <w:t xml:space="preserve"> </w:t>
            </w:r>
            <w:proofErr w:type="spellStart"/>
            <w:r w:rsidRPr="000F502F">
              <w:rPr>
                <w:sz w:val="23"/>
                <w:szCs w:val="23"/>
              </w:rPr>
              <w:t>қонунчилик</w:t>
            </w:r>
            <w:proofErr w:type="spellEnd"/>
            <w:r w:rsidRPr="000F502F">
              <w:rPr>
                <w:sz w:val="23"/>
                <w:szCs w:val="23"/>
                <w:lang w:val="uz-Cyrl-UZ"/>
              </w:rPr>
              <w:t xml:space="preserve"> ҳужжатлари</w:t>
            </w:r>
            <w:r w:rsidRPr="000F502F">
              <w:rPr>
                <w:sz w:val="23"/>
                <w:szCs w:val="23"/>
              </w:rPr>
              <w:t xml:space="preserve">да </w:t>
            </w:r>
            <w:proofErr w:type="spellStart"/>
            <w:r w:rsidRPr="000F502F">
              <w:rPr>
                <w:sz w:val="23"/>
                <w:szCs w:val="23"/>
              </w:rPr>
              <w:t>назарда</w:t>
            </w:r>
            <w:proofErr w:type="spellEnd"/>
            <w:r w:rsidRPr="000F502F">
              <w:rPr>
                <w:sz w:val="23"/>
                <w:szCs w:val="23"/>
              </w:rPr>
              <w:t xml:space="preserve"> </w:t>
            </w:r>
            <w:proofErr w:type="spellStart"/>
            <w:r w:rsidRPr="000F502F">
              <w:rPr>
                <w:sz w:val="23"/>
                <w:szCs w:val="23"/>
              </w:rPr>
              <w:t>тутилган</w:t>
            </w:r>
            <w:proofErr w:type="spellEnd"/>
            <w:r w:rsidRPr="000F502F">
              <w:rPr>
                <w:sz w:val="23"/>
                <w:szCs w:val="23"/>
              </w:rPr>
              <w:t xml:space="preserve"> </w:t>
            </w:r>
            <w:proofErr w:type="spellStart"/>
            <w:r w:rsidRPr="000F502F">
              <w:rPr>
                <w:sz w:val="23"/>
                <w:szCs w:val="23"/>
              </w:rPr>
              <w:t>ҳолларда</w:t>
            </w:r>
            <w:proofErr w:type="spellEnd"/>
            <w:r w:rsidRPr="000F502F">
              <w:rPr>
                <w:sz w:val="23"/>
                <w:szCs w:val="23"/>
              </w:rPr>
              <w:t xml:space="preserve"> </w:t>
            </w:r>
            <w:proofErr w:type="spellStart"/>
            <w:r w:rsidRPr="000F502F">
              <w:rPr>
                <w:sz w:val="23"/>
                <w:szCs w:val="23"/>
              </w:rPr>
              <w:t>тегишли</w:t>
            </w:r>
            <w:proofErr w:type="spellEnd"/>
            <w:r w:rsidRPr="000F502F">
              <w:rPr>
                <w:sz w:val="23"/>
                <w:szCs w:val="23"/>
              </w:rPr>
              <w:t xml:space="preserve"> </w:t>
            </w:r>
            <w:proofErr w:type="spellStart"/>
            <w:r w:rsidRPr="000F502F">
              <w:rPr>
                <w:sz w:val="23"/>
                <w:szCs w:val="23"/>
              </w:rPr>
              <w:t>харажатлар</w:t>
            </w:r>
            <w:proofErr w:type="spellEnd"/>
            <w:r w:rsidRPr="000F502F">
              <w:rPr>
                <w:sz w:val="23"/>
                <w:szCs w:val="23"/>
              </w:rPr>
              <w:t xml:space="preserve"> (</w:t>
            </w:r>
            <w:proofErr w:type="spellStart"/>
            <w:r w:rsidRPr="000F502F">
              <w:rPr>
                <w:sz w:val="23"/>
                <w:szCs w:val="23"/>
              </w:rPr>
              <w:t>солиқлар</w:t>
            </w:r>
            <w:proofErr w:type="spellEnd"/>
            <w:r w:rsidRPr="000F502F">
              <w:rPr>
                <w:sz w:val="23"/>
                <w:szCs w:val="23"/>
              </w:rPr>
              <w:t xml:space="preserve">, </w:t>
            </w:r>
            <w:proofErr w:type="spellStart"/>
            <w:r w:rsidRPr="000F502F">
              <w:rPr>
                <w:sz w:val="23"/>
                <w:szCs w:val="23"/>
              </w:rPr>
              <w:t>божхона</w:t>
            </w:r>
            <w:proofErr w:type="spellEnd"/>
            <w:r w:rsidRPr="000F502F">
              <w:rPr>
                <w:sz w:val="23"/>
                <w:szCs w:val="23"/>
              </w:rPr>
              <w:t xml:space="preserve"> </w:t>
            </w:r>
            <w:proofErr w:type="spellStart"/>
            <w:r w:rsidRPr="000F502F">
              <w:rPr>
                <w:sz w:val="23"/>
                <w:szCs w:val="23"/>
              </w:rPr>
              <w:t>тўловлари</w:t>
            </w:r>
            <w:proofErr w:type="spellEnd"/>
            <w:r w:rsidRPr="000F502F">
              <w:rPr>
                <w:sz w:val="23"/>
                <w:szCs w:val="23"/>
              </w:rPr>
              <w:t xml:space="preserve"> </w:t>
            </w:r>
            <w:proofErr w:type="spellStart"/>
            <w:r w:rsidRPr="000F502F">
              <w:rPr>
                <w:sz w:val="23"/>
                <w:szCs w:val="23"/>
              </w:rPr>
              <w:t>ва</w:t>
            </w:r>
            <w:proofErr w:type="spellEnd"/>
            <w:r w:rsidRPr="000F502F">
              <w:rPr>
                <w:sz w:val="23"/>
                <w:szCs w:val="23"/>
              </w:rPr>
              <w:t xml:space="preserve"> </w:t>
            </w:r>
            <w:proofErr w:type="spellStart"/>
            <w:r w:rsidRPr="000F502F">
              <w:rPr>
                <w:sz w:val="23"/>
                <w:szCs w:val="23"/>
              </w:rPr>
              <w:t>бошқа</w:t>
            </w:r>
            <w:proofErr w:type="spellEnd"/>
            <w:r w:rsidRPr="000F502F">
              <w:rPr>
                <w:sz w:val="23"/>
                <w:szCs w:val="23"/>
              </w:rPr>
              <w:t xml:space="preserve"> </w:t>
            </w:r>
            <w:proofErr w:type="spellStart"/>
            <w:r w:rsidRPr="000F502F">
              <w:rPr>
                <w:sz w:val="23"/>
                <w:szCs w:val="23"/>
              </w:rPr>
              <w:t>мажбурий</w:t>
            </w:r>
            <w:proofErr w:type="spellEnd"/>
            <w:r w:rsidRPr="000F502F">
              <w:rPr>
                <w:sz w:val="23"/>
                <w:szCs w:val="23"/>
              </w:rPr>
              <w:t xml:space="preserve"> </w:t>
            </w:r>
            <w:proofErr w:type="spellStart"/>
            <w:r w:rsidRPr="000F502F">
              <w:rPr>
                <w:sz w:val="23"/>
                <w:szCs w:val="23"/>
              </w:rPr>
              <w:t>тўловлар</w:t>
            </w:r>
            <w:proofErr w:type="spellEnd"/>
            <w:r w:rsidRPr="000F502F">
              <w:rPr>
                <w:sz w:val="23"/>
                <w:szCs w:val="23"/>
              </w:rPr>
              <w:t xml:space="preserve">) </w:t>
            </w:r>
            <w:proofErr w:type="spellStart"/>
            <w:r w:rsidRPr="000F502F">
              <w:rPr>
                <w:sz w:val="23"/>
                <w:szCs w:val="23"/>
              </w:rPr>
              <w:t>ҳисобга</w:t>
            </w:r>
            <w:proofErr w:type="spellEnd"/>
            <w:r w:rsidRPr="000F502F">
              <w:rPr>
                <w:sz w:val="23"/>
                <w:szCs w:val="23"/>
              </w:rPr>
              <w:t xml:space="preserve"> </w:t>
            </w:r>
            <w:proofErr w:type="spellStart"/>
            <w:r w:rsidRPr="000F502F">
              <w:rPr>
                <w:sz w:val="23"/>
                <w:szCs w:val="23"/>
              </w:rPr>
              <w:t>олинади</w:t>
            </w:r>
            <w:proofErr w:type="spellEnd"/>
            <w:r w:rsidRPr="000F502F">
              <w:rPr>
                <w:sz w:val="23"/>
                <w:szCs w:val="23"/>
              </w:rPr>
              <w:t xml:space="preserve">. Агар </w:t>
            </w:r>
            <w:proofErr w:type="spellStart"/>
            <w:r w:rsidRPr="000F502F">
              <w:rPr>
                <w:sz w:val="23"/>
                <w:szCs w:val="23"/>
              </w:rPr>
              <w:t>бошланғич</w:t>
            </w:r>
            <w:proofErr w:type="spellEnd"/>
            <w:r w:rsidRPr="000F502F">
              <w:rPr>
                <w:sz w:val="23"/>
                <w:szCs w:val="23"/>
              </w:rPr>
              <w:t xml:space="preserve"> </w:t>
            </w:r>
            <w:proofErr w:type="spellStart"/>
            <w:r w:rsidRPr="000F502F">
              <w:rPr>
                <w:sz w:val="23"/>
                <w:szCs w:val="23"/>
              </w:rPr>
              <w:t>қиймат</w:t>
            </w:r>
            <w:proofErr w:type="spellEnd"/>
            <w:r w:rsidRPr="000F502F">
              <w:rPr>
                <w:sz w:val="23"/>
                <w:szCs w:val="23"/>
              </w:rPr>
              <w:t xml:space="preserve"> </w:t>
            </w:r>
            <w:r w:rsidRPr="000F502F">
              <w:rPr>
                <w:sz w:val="23"/>
                <w:szCs w:val="23"/>
                <w:lang w:val="uz-Cyrl-UZ"/>
              </w:rPr>
              <w:t>ҳ</w:t>
            </w:r>
            <w:proofErr w:type="spellStart"/>
            <w:r w:rsidRPr="000F502F">
              <w:rPr>
                <w:sz w:val="23"/>
                <w:szCs w:val="23"/>
              </w:rPr>
              <w:t>орижий</w:t>
            </w:r>
            <w:proofErr w:type="spellEnd"/>
            <w:r w:rsidRPr="000F502F">
              <w:rPr>
                <w:sz w:val="23"/>
                <w:szCs w:val="23"/>
              </w:rPr>
              <w:t xml:space="preserve"> </w:t>
            </w:r>
            <w:proofErr w:type="spellStart"/>
            <w:r w:rsidRPr="000F502F">
              <w:rPr>
                <w:sz w:val="23"/>
                <w:szCs w:val="23"/>
              </w:rPr>
              <w:t>валютада</w:t>
            </w:r>
            <w:proofErr w:type="spellEnd"/>
            <w:r w:rsidRPr="000F502F">
              <w:rPr>
                <w:sz w:val="23"/>
                <w:szCs w:val="23"/>
              </w:rPr>
              <w:t xml:space="preserve"> </w:t>
            </w:r>
            <w:proofErr w:type="spellStart"/>
            <w:r w:rsidRPr="000F502F">
              <w:rPr>
                <w:sz w:val="23"/>
                <w:szCs w:val="23"/>
              </w:rPr>
              <w:t>кўрсатилган</w:t>
            </w:r>
            <w:proofErr w:type="spellEnd"/>
            <w:r w:rsidRPr="000F502F">
              <w:rPr>
                <w:sz w:val="23"/>
                <w:szCs w:val="23"/>
              </w:rPr>
              <w:t xml:space="preserve"> </w:t>
            </w:r>
            <w:proofErr w:type="spellStart"/>
            <w:r w:rsidRPr="000F502F">
              <w:rPr>
                <w:sz w:val="23"/>
                <w:szCs w:val="23"/>
              </w:rPr>
              <w:t>бўлса</w:t>
            </w:r>
            <w:proofErr w:type="spellEnd"/>
            <w:r w:rsidRPr="000F502F">
              <w:rPr>
                <w:sz w:val="23"/>
                <w:szCs w:val="23"/>
              </w:rPr>
              <w:t xml:space="preserve">, у </w:t>
            </w:r>
            <w:proofErr w:type="spellStart"/>
            <w:r w:rsidRPr="000F502F">
              <w:rPr>
                <w:sz w:val="23"/>
                <w:szCs w:val="23"/>
              </w:rPr>
              <w:t>ҳам</w:t>
            </w:r>
            <w:proofErr w:type="spellEnd"/>
            <w:r w:rsidRPr="000F502F">
              <w:rPr>
                <w:sz w:val="23"/>
                <w:szCs w:val="23"/>
              </w:rPr>
              <w:t xml:space="preserve"> шу </w:t>
            </w:r>
            <w:proofErr w:type="spellStart"/>
            <w:r w:rsidRPr="000F502F">
              <w:rPr>
                <w:sz w:val="23"/>
                <w:szCs w:val="23"/>
              </w:rPr>
              <w:t>харажатлар</w:t>
            </w:r>
            <w:proofErr w:type="spellEnd"/>
            <w:r w:rsidRPr="000F502F">
              <w:rPr>
                <w:sz w:val="23"/>
                <w:szCs w:val="23"/>
              </w:rPr>
              <w:t xml:space="preserve"> </w:t>
            </w:r>
            <w:proofErr w:type="spellStart"/>
            <w:r w:rsidRPr="000F502F">
              <w:rPr>
                <w:sz w:val="23"/>
                <w:szCs w:val="23"/>
              </w:rPr>
              <w:t>ҳисобга</w:t>
            </w:r>
            <w:proofErr w:type="spellEnd"/>
            <w:r w:rsidRPr="000F502F">
              <w:rPr>
                <w:sz w:val="23"/>
                <w:szCs w:val="23"/>
              </w:rPr>
              <w:t xml:space="preserve"> </w:t>
            </w:r>
            <w:proofErr w:type="spellStart"/>
            <w:r w:rsidRPr="000F502F">
              <w:rPr>
                <w:sz w:val="23"/>
                <w:szCs w:val="23"/>
              </w:rPr>
              <w:t>олинган</w:t>
            </w:r>
            <w:proofErr w:type="spellEnd"/>
            <w:r w:rsidRPr="000F502F">
              <w:rPr>
                <w:sz w:val="23"/>
                <w:szCs w:val="23"/>
              </w:rPr>
              <w:t xml:space="preserve"> </w:t>
            </w:r>
            <w:proofErr w:type="spellStart"/>
            <w:r w:rsidRPr="000F502F">
              <w:rPr>
                <w:sz w:val="23"/>
                <w:szCs w:val="23"/>
              </w:rPr>
              <w:t>ҳолда</w:t>
            </w:r>
            <w:proofErr w:type="spellEnd"/>
            <w:r w:rsidRPr="000F502F">
              <w:rPr>
                <w:sz w:val="23"/>
                <w:szCs w:val="23"/>
              </w:rPr>
              <w:t xml:space="preserve"> </w:t>
            </w:r>
            <w:proofErr w:type="spellStart"/>
            <w:r w:rsidRPr="000F502F">
              <w:rPr>
                <w:sz w:val="23"/>
                <w:szCs w:val="23"/>
              </w:rPr>
              <w:t>қайта</w:t>
            </w:r>
            <w:proofErr w:type="spellEnd"/>
            <w:r w:rsidRPr="000F502F">
              <w:rPr>
                <w:sz w:val="23"/>
                <w:szCs w:val="23"/>
              </w:rPr>
              <w:t xml:space="preserve"> </w:t>
            </w:r>
            <w:proofErr w:type="spellStart"/>
            <w:r w:rsidRPr="000F502F">
              <w:rPr>
                <w:sz w:val="23"/>
                <w:szCs w:val="23"/>
              </w:rPr>
              <w:t>ҳисобланади</w:t>
            </w:r>
            <w:proofErr w:type="spellEnd"/>
            <w:r w:rsidR="00402539" w:rsidRPr="000F502F">
              <w:rPr>
                <w:sz w:val="23"/>
                <w:szCs w:val="23"/>
              </w:rPr>
              <w:t>.</w:t>
            </w:r>
          </w:p>
        </w:tc>
      </w:tr>
      <w:tr w:rsidR="00CB7CF4" w:rsidRPr="000F502F" w14:paraId="591FC233" w14:textId="77777777" w:rsidTr="007E74CE">
        <w:trPr>
          <w:trHeight w:val="780"/>
        </w:trPr>
        <w:tc>
          <w:tcPr>
            <w:tcW w:w="780" w:type="dxa"/>
            <w:gridSpan w:val="2"/>
          </w:tcPr>
          <w:p w14:paraId="079CA79D" w14:textId="5BA7493B" w:rsidR="00CB7CF4" w:rsidRPr="000F502F" w:rsidRDefault="005C6EC8" w:rsidP="00CB7CF4">
            <w:pPr>
              <w:tabs>
                <w:tab w:val="center" w:pos="394"/>
                <w:tab w:val="center" w:pos="3191"/>
              </w:tabs>
              <w:spacing w:after="0" w:line="240" w:lineRule="auto"/>
              <w:rPr>
                <w:rFonts w:ascii="Times New Roman" w:eastAsia="Times New Roman" w:hAnsi="Times New Roman" w:cs="Times New Roman"/>
                <w:b/>
                <w:color w:val="auto"/>
                <w:sz w:val="23"/>
                <w:szCs w:val="23"/>
                <w:lang w:val="uz-Cyrl-UZ"/>
              </w:rPr>
            </w:pPr>
            <w:r w:rsidRPr="000F502F">
              <w:rPr>
                <w:rFonts w:ascii="Times New Roman" w:eastAsia="Times New Roman" w:hAnsi="Times New Roman" w:cs="Times New Roman"/>
                <w:b/>
                <w:color w:val="auto"/>
                <w:sz w:val="23"/>
                <w:szCs w:val="23"/>
                <w:lang w:val="uz-Cyrl-UZ"/>
              </w:rPr>
              <w:t>9</w:t>
            </w:r>
          </w:p>
        </w:tc>
        <w:tc>
          <w:tcPr>
            <w:tcW w:w="2308" w:type="dxa"/>
          </w:tcPr>
          <w:p w14:paraId="1FD6E6A3" w14:textId="6CEA783B" w:rsidR="00CB7CF4" w:rsidRPr="000F502F" w:rsidRDefault="009328D9" w:rsidP="00CB7CF4">
            <w:pPr>
              <w:tabs>
                <w:tab w:val="center" w:pos="394"/>
                <w:tab w:val="center" w:pos="3191"/>
              </w:tabs>
              <w:spacing w:after="0" w:line="240" w:lineRule="auto"/>
              <w:rPr>
                <w:rFonts w:ascii="Times New Roman" w:eastAsia="Times New Roman" w:hAnsi="Times New Roman" w:cs="Times New Roman"/>
                <w:b/>
                <w:color w:val="auto"/>
                <w:sz w:val="23"/>
                <w:szCs w:val="23"/>
                <w:lang w:val="uz-Cyrl-UZ"/>
              </w:rPr>
            </w:pPr>
            <w:proofErr w:type="spellStart"/>
            <w:r w:rsidRPr="000F502F">
              <w:rPr>
                <w:rFonts w:ascii="Times New Roman" w:eastAsia="Times New Roman" w:hAnsi="Times New Roman" w:cs="Times New Roman"/>
                <w:b/>
                <w:color w:val="auto"/>
                <w:sz w:val="23"/>
                <w:szCs w:val="23"/>
              </w:rPr>
              <w:t>Танлов</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ғолибини</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аниқлаш</w:t>
            </w:r>
            <w:proofErr w:type="spellEnd"/>
            <w:r w:rsidR="00D34367" w:rsidRPr="000F502F">
              <w:rPr>
                <w:rFonts w:ascii="Times New Roman" w:eastAsia="Times New Roman" w:hAnsi="Times New Roman" w:cs="Times New Roman"/>
                <w:b/>
                <w:color w:val="auto"/>
                <w:sz w:val="23"/>
                <w:szCs w:val="23"/>
                <w:lang w:val="uz-Cyrl-UZ"/>
              </w:rPr>
              <w:t>.</w:t>
            </w:r>
          </w:p>
        </w:tc>
        <w:tc>
          <w:tcPr>
            <w:tcW w:w="762" w:type="dxa"/>
          </w:tcPr>
          <w:p w14:paraId="125AC253" w14:textId="1D55B53C" w:rsidR="00CB7CF4" w:rsidRPr="000F502F" w:rsidRDefault="005C6EC8" w:rsidP="00CB7CF4">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lang w:val="uz-Cyrl-UZ"/>
              </w:rPr>
              <w:t>9</w:t>
            </w:r>
            <w:r w:rsidR="00CB7CF4" w:rsidRPr="000F502F">
              <w:rPr>
                <w:rFonts w:ascii="Times New Roman" w:eastAsia="Times New Roman" w:hAnsi="Times New Roman" w:cs="Times New Roman"/>
                <w:color w:val="auto"/>
                <w:sz w:val="23"/>
                <w:szCs w:val="23"/>
              </w:rPr>
              <w:t>.1</w:t>
            </w:r>
          </w:p>
        </w:tc>
        <w:tc>
          <w:tcPr>
            <w:tcW w:w="6078" w:type="dxa"/>
          </w:tcPr>
          <w:p w14:paraId="3EDDAC17" w14:textId="458482D3" w:rsidR="00CB7CF4" w:rsidRPr="000F502F" w:rsidRDefault="009328D9" w:rsidP="00130F36">
            <w:pPr>
              <w:pStyle w:val="a8"/>
              <w:ind w:firstLine="258"/>
              <w:rPr>
                <w:sz w:val="23"/>
                <w:szCs w:val="23"/>
              </w:rPr>
            </w:pPr>
            <w:proofErr w:type="spellStart"/>
            <w:r w:rsidRPr="000F502F">
              <w:rPr>
                <w:sz w:val="23"/>
                <w:szCs w:val="23"/>
              </w:rPr>
              <w:t>Таклифларни</w:t>
            </w:r>
            <w:proofErr w:type="spellEnd"/>
            <w:r w:rsidRPr="000F502F">
              <w:rPr>
                <w:sz w:val="23"/>
                <w:szCs w:val="23"/>
              </w:rPr>
              <w:t xml:space="preserve"> </w:t>
            </w:r>
            <w:proofErr w:type="spellStart"/>
            <w:r w:rsidRPr="000F502F">
              <w:rPr>
                <w:sz w:val="23"/>
                <w:szCs w:val="23"/>
              </w:rPr>
              <w:t>кўриб</w:t>
            </w:r>
            <w:proofErr w:type="spellEnd"/>
            <w:r w:rsidRPr="000F502F">
              <w:rPr>
                <w:sz w:val="23"/>
                <w:szCs w:val="23"/>
              </w:rPr>
              <w:t xml:space="preserve"> </w:t>
            </w:r>
            <w:proofErr w:type="spellStart"/>
            <w:r w:rsidRPr="000F502F">
              <w:rPr>
                <w:sz w:val="23"/>
                <w:szCs w:val="23"/>
              </w:rPr>
              <w:t>чиқиш</w:t>
            </w:r>
            <w:proofErr w:type="spellEnd"/>
            <w:r w:rsidRPr="000F502F">
              <w:rPr>
                <w:sz w:val="23"/>
                <w:szCs w:val="23"/>
              </w:rPr>
              <w:t xml:space="preserve"> </w:t>
            </w:r>
            <w:proofErr w:type="spellStart"/>
            <w:r w:rsidRPr="000F502F">
              <w:rPr>
                <w:sz w:val="23"/>
                <w:szCs w:val="23"/>
              </w:rPr>
              <w:t>ва</w:t>
            </w:r>
            <w:proofErr w:type="spellEnd"/>
            <w:r w:rsidRPr="000F502F">
              <w:rPr>
                <w:sz w:val="23"/>
                <w:szCs w:val="23"/>
              </w:rPr>
              <w:t xml:space="preserve"> </w:t>
            </w:r>
            <w:proofErr w:type="spellStart"/>
            <w:r w:rsidRPr="000F502F">
              <w:rPr>
                <w:sz w:val="23"/>
                <w:szCs w:val="23"/>
              </w:rPr>
              <w:t>баҳолаш</w:t>
            </w:r>
            <w:proofErr w:type="spellEnd"/>
            <w:r w:rsidRPr="000F502F">
              <w:rPr>
                <w:sz w:val="23"/>
                <w:szCs w:val="23"/>
              </w:rPr>
              <w:t xml:space="preserve"> </w:t>
            </w:r>
            <w:proofErr w:type="spellStart"/>
            <w:r w:rsidRPr="000F502F">
              <w:rPr>
                <w:sz w:val="23"/>
                <w:szCs w:val="23"/>
              </w:rPr>
              <w:t>натижалари</w:t>
            </w:r>
            <w:proofErr w:type="spellEnd"/>
            <w:r w:rsidRPr="000F502F">
              <w:rPr>
                <w:sz w:val="23"/>
                <w:szCs w:val="23"/>
              </w:rPr>
              <w:t xml:space="preserve"> </w:t>
            </w:r>
            <w:r w:rsidR="00032CE9" w:rsidRPr="000F502F">
              <w:rPr>
                <w:sz w:val="23"/>
                <w:szCs w:val="23"/>
                <w:lang w:val="uz-Cyrl-UZ"/>
              </w:rPr>
              <w:t xml:space="preserve">юзасидан </w:t>
            </w:r>
            <w:proofErr w:type="spellStart"/>
            <w:r w:rsidRPr="000F502F">
              <w:rPr>
                <w:sz w:val="23"/>
                <w:szCs w:val="23"/>
              </w:rPr>
              <w:t>таклифларни</w:t>
            </w:r>
            <w:proofErr w:type="spellEnd"/>
            <w:r w:rsidRPr="000F502F">
              <w:rPr>
                <w:sz w:val="23"/>
                <w:szCs w:val="23"/>
              </w:rPr>
              <w:t xml:space="preserve"> </w:t>
            </w:r>
            <w:proofErr w:type="spellStart"/>
            <w:r w:rsidRPr="000F502F">
              <w:rPr>
                <w:sz w:val="23"/>
                <w:szCs w:val="23"/>
              </w:rPr>
              <w:t>кўриб</w:t>
            </w:r>
            <w:proofErr w:type="spellEnd"/>
            <w:r w:rsidRPr="000F502F">
              <w:rPr>
                <w:sz w:val="23"/>
                <w:szCs w:val="23"/>
              </w:rPr>
              <w:t xml:space="preserve"> </w:t>
            </w:r>
            <w:proofErr w:type="spellStart"/>
            <w:r w:rsidRPr="000F502F">
              <w:rPr>
                <w:sz w:val="23"/>
                <w:szCs w:val="23"/>
              </w:rPr>
              <w:t>чиқиш</w:t>
            </w:r>
            <w:proofErr w:type="spellEnd"/>
            <w:r w:rsidRPr="000F502F">
              <w:rPr>
                <w:sz w:val="23"/>
                <w:szCs w:val="23"/>
              </w:rPr>
              <w:t xml:space="preserve"> </w:t>
            </w:r>
            <w:proofErr w:type="spellStart"/>
            <w:r w:rsidRPr="000F502F">
              <w:rPr>
                <w:sz w:val="23"/>
                <w:szCs w:val="23"/>
              </w:rPr>
              <w:t>ва</w:t>
            </w:r>
            <w:proofErr w:type="spellEnd"/>
            <w:r w:rsidRPr="000F502F">
              <w:rPr>
                <w:sz w:val="23"/>
                <w:szCs w:val="23"/>
              </w:rPr>
              <w:t xml:space="preserve"> </w:t>
            </w:r>
            <w:proofErr w:type="spellStart"/>
            <w:r w:rsidRPr="000F502F">
              <w:rPr>
                <w:sz w:val="23"/>
                <w:szCs w:val="23"/>
              </w:rPr>
              <w:t>баҳолаш</w:t>
            </w:r>
            <w:proofErr w:type="spellEnd"/>
            <w:r w:rsidRPr="000F502F">
              <w:rPr>
                <w:sz w:val="23"/>
                <w:szCs w:val="23"/>
              </w:rPr>
              <w:t xml:space="preserve"> </w:t>
            </w:r>
            <w:proofErr w:type="spellStart"/>
            <w:r w:rsidRPr="000F502F">
              <w:rPr>
                <w:sz w:val="23"/>
                <w:szCs w:val="23"/>
              </w:rPr>
              <w:t>баённомаси</w:t>
            </w:r>
            <w:proofErr w:type="spellEnd"/>
            <w:r w:rsidR="00032CE9" w:rsidRPr="000F502F">
              <w:rPr>
                <w:sz w:val="23"/>
                <w:szCs w:val="23"/>
                <w:lang w:val="uz-Cyrl-UZ"/>
              </w:rPr>
              <w:t xml:space="preserve"> (кейинги ўринларда — Баённома)</w:t>
            </w:r>
            <w:r w:rsidRPr="000F502F">
              <w:rPr>
                <w:sz w:val="23"/>
                <w:szCs w:val="23"/>
              </w:rPr>
              <w:t xml:space="preserve"> </w:t>
            </w:r>
            <w:proofErr w:type="spellStart"/>
            <w:r w:rsidRPr="000F502F">
              <w:rPr>
                <w:sz w:val="23"/>
                <w:szCs w:val="23"/>
              </w:rPr>
              <w:t>расмийлаштирилади</w:t>
            </w:r>
            <w:proofErr w:type="spellEnd"/>
            <w:r w:rsidR="00032CE9" w:rsidRPr="000F502F">
              <w:rPr>
                <w:sz w:val="23"/>
                <w:szCs w:val="23"/>
                <w:lang w:val="uz-Cyrl-UZ"/>
              </w:rPr>
              <w:t xml:space="preserve"> ва </w:t>
            </w:r>
            <w:proofErr w:type="spellStart"/>
            <w:r w:rsidR="00D34367" w:rsidRPr="000F502F">
              <w:rPr>
                <w:sz w:val="23"/>
                <w:szCs w:val="23"/>
              </w:rPr>
              <w:t>танлов</w:t>
            </w:r>
            <w:proofErr w:type="spellEnd"/>
            <w:r w:rsidR="00D34367" w:rsidRPr="000F502F">
              <w:rPr>
                <w:sz w:val="23"/>
                <w:szCs w:val="23"/>
                <w:lang w:val="uz-Cyrl-UZ"/>
              </w:rPr>
              <w:t xml:space="preserve"> </w:t>
            </w:r>
            <w:r w:rsidR="00032CE9" w:rsidRPr="000F502F">
              <w:rPr>
                <w:sz w:val="23"/>
                <w:szCs w:val="23"/>
                <w:lang w:val="uz-Cyrl-UZ"/>
              </w:rPr>
              <w:t>иштирокчилар</w:t>
            </w:r>
            <w:r w:rsidR="00D34367" w:rsidRPr="000F502F">
              <w:rPr>
                <w:sz w:val="23"/>
                <w:szCs w:val="23"/>
                <w:lang w:val="uz-Cyrl-UZ"/>
              </w:rPr>
              <w:t>и</w:t>
            </w:r>
            <w:r w:rsidR="00032CE9" w:rsidRPr="000F502F">
              <w:rPr>
                <w:sz w:val="23"/>
                <w:szCs w:val="23"/>
                <w:lang w:val="uz-Cyrl-UZ"/>
              </w:rPr>
              <w:t>га юборилади</w:t>
            </w:r>
            <w:r w:rsidR="00CB7CF4" w:rsidRPr="000F502F">
              <w:rPr>
                <w:sz w:val="23"/>
                <w:szCs w:val="23"/>
              </w:rPr>
              <w:t>.</w:t>
            </w:r>
          </w:p>
        </w:tc>
      </w:tr>
      <w:tr w:rsidR="00133565" w:rsidRPr="00436DDC" w14:paraId="53E1AA52" w14:textId="77777777" w:rsidTr="007E74CE">
        <w:trPr>
          <w:trHeight w:val="971"/>
        </w:trPr>
        <w:tc>
          <w:tcPr>
            <w:tcW w:w="780" w:type="dxa"/>
            <w:gridSpan w:val="2"/>
          </w:tcPr>
          <w:p w14:paraId="785FAFAF" w14:textId="77777777" w:rsidR="00133565" w:rsidRPr="000F502F" w:rsidRDefault="00133565" w:rsidP="00133565">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2308" w:type="dxa"/>
          </w:tcPr>
          <w:p w14:paraId="09E3C5BD" w14:textId="77777777" w:rsidR="00133565" w:rsidRPr="000F502F" w:rsidRDefault="00133565" w:rsidP="00133565">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762" w:type="dxa"/>
          </w:tcPr>
          <w:p w14:paraId="02258C33" w14:textId="07835291" w:rsidR="00133565" w:rsidRPr="000F502F" w:rsidRDefault="005C6EC8" w:rsidP="00133565">
            <w:pPr>
              <w:spacing w:after="0" w:line="240" w:lineRule="auto"/>
              <w:rPr>
                <w:rFonts w:ascii="Times New Roman" w:eastAsia="Times New Roman" w:hAnsi="Times New Roman" w:cs="Times New Roman"/>
                <w:color w:val="auto"/>
                <w:sz w:val="23"/>
                <w:szCs w:val="23"/>
                <w:lang w:val="uz-Cyrl-UZ"/>
              </w:rPr>
            </w:pPr>
            <w:r w:rsidRPr="000F502F">
              <w:rPr>
                <w:rFonts w:ascii="Times New Roman" w:eastAsia="Times New Roman" w:hAnsi="Times New Roman" w:cs="Times New Roman"/>
                <w:color w:val="auto"/>
                <w:sz w:val="23"/>
                <w:szCs w:val="23"/>
                <w:lang w:val="uz-Cyrl-UZ"/>
              </w:rPr>
              <w:t>9</w:t>
            </w:r>
            <w:r w:rsidR="00133565" w:rsidRPr="000F502F">
              <w:rPr>
                <w:rFonts w:ascii="Times New Roman" w:eastAsia="Times New Roman" w:hAnsi="Times New Roman" w:cs="Times New Roman"/>
                <w:color w:val="auto"/>
                <w:sz w:val="23"/>
                <w:szCs w:val="23"/>
              </w:rPr>
              <w:t>.</w:t>
            </w:r>
            <w:r w:rsidR="00032CE9" w:rsidRPr="000F502F">
              <w:rPr>
                <w:rFonts w:ascii="Times New Roman" w:eastAsia="Times New Roman" w:hAnsi="Times New Roman" w:cs="Times New Roman"/>
                <w:color w:val="auto"/>
                <w:sz w:val="23"/>
                <w:szCs w:val="23"/>
                <w:lang w:val="uz-Cyrl-UZ"/>
              </w:rPr>
              <w:t>2</w:t>
            </w:r>
          </w:p>
        </w:tc>
        <w:tc>
          <w:tcPr>
            <w:tcW w:w="6078" w:type="dxa"/>
          </w:tcPr>
          <w:p w14:paraId="75803E44" w14:textId="7DC1BEEC" w:rsidR="00133565" w:rsidRPr="000F502F" w:rsidRDefault="00032CE9" w:rsidP="00130F36">
            <w:pPr>
              <w:pStyle w:val="a8"/>
              <w:ind w:firstLine="258"/>
              <w:rPr>
                <w:sz w:val="23"/>
                <w:szCs w:val="23"/>
                <w:lang w:val="uz-Cyrl-UZ"/>
              </w:rPr>
            </w:pPr>
            <w:r w:rsidRPr="000F502F">
              <w:rPr>
                <w:sz w:val="23"/>
                <w:szCs w:val="23"/>
                <w:lang w:val="uz-Cyrl-UZ"/>
              </w:rPr>
              <w:t xml:space="preserve">Агар </w:t>
            </w:r>
            <w:r w:rsidR="00D34367" w:rsidRPr="000F502F">
              <w:rPr>
                <w:sz w:val="23"/>
                <w:szCs w:val="23"/>
                <w:lang w:val="uz-Cyrl-UZ"/>
              </w:rPr>
              <w:t xml:space="preserve">танлов </w:t>
            </w:r>
            <w:r w:rsidRPr="000F502F">
              <w:rPr>
                <w:sz w:val="23"/>
                <w:szCs w:val="23"/>
                <w:lang w:val="uz-Cyrl-UZ"/>
              </w:rPr>
              <w:t>иштирокчилар</w:t>
            </w:r>
            <w:r w:rsidR="00D34367" w:rsidRPr="000F502F">
              <w:rPr>
                <w:sz w:val="23"/>
                <w:szCs w:val="23"/>
                <w:lang w:val="uz-Cyrl-UZ"/>
              </w:rPr>
              <w:t>и</w:t>
            </w:r>
            <w:r w:rsidRPr="000F502F">
              <w:rPr>
                <w:sz w:val="23"/>
                <w:szCs w:val="23"/>
                <w:lang w:val="uz-Cyrl-UZ"/>
              </w:rPr>
              <w:t>дан танлов натижалари юзасидан эътирозлар келиб тушса, танлов комиссияси уларни кўриб чиқади ва тегишли қарор қабул қилади.</w:t>
            </w:r>
          </w:p>
        </w:tc>
      </w:tr>
      <w:tr w:rsidR="00133565" w:rsidRPr="000F502F" w14:paraId="4B93E2FC" w14:textId="77777777" w:rsidTr="00032CE9">
        <w:trPr>
          <w:trHeight w:val="430"/>
        </w:trPr>
        <w:tc>
          <w:tcPr>
            <w:tcW w:w="780" w:type="dxa"/>
            <w:gridSpan w:val="2"/>
          </w:tcPr>
          <w:p w14:paraId="6577DF19" w14:textId="1A6B8365" w:rsidR="00133565" w:rsidRPr="000F502F" w:rsidRDefault="00133565" w:rsidP="00133565">
            <w:pPr>
              <w:tabs>
                <w:tab w:val="center" w:pos="394"/>
                <w:tab w:val="center" w:pos="3191"/>
              </w:tabs>
              <w:spacing w:after="0" w:line="240" w:lineRule="auto"/>
              <w:rPr>
                <w:rFonts w:ascii="Times New Roman" w:eastAsia="Times New Roman" w:hAnsi="Times New Roman" w:cs="Times New Roman"/>
                <w:b/>
                <w:color w:val="auto"/>
                <w:sz w:val="23"/>
                <w:szCs w:val="23"/>
                <w:lang w:val="uz-Cyrl-UZ"/>
              </w:rPr>
            </w:pPr>
            <w:r w:rsidRPr="000F502F">
              <w:rPr>
                <w:rFonts w:ascii="Times New Roman" w:eastAsia="Times New Roman" w:hAnsi="Times New Roman" w:cs="Times New Roman"/>
                <w:b/>
                <w:color w:val="auto"/>
                <w:sz w:val="23"/>
                <w:szCs w:val="23"/>
              </w:rPr>
              <w:t>1</w:t>
            </w:r>
            <w:r w:rsidR="005C6EC8" w:rsidRPr="000F502F">
              <w:rPr>
                <w:rFonts w:ascii="Times New Roman" w:eastAsia="Times New Roman" w:hAnsi="Times New Roman" w:cs="Times New Roman"/>
                <w:b/>
                <w:color w:val="auto"/>
                <w:sz w:val="23"/>
                <w:szCs w:val="23"/>
                <w:lang w:val="uz-Cyrl-UZ"/>
              </w:rPr>
              <w:t>0</w:t>
            </w:r>
          </w:p>
        </w:tc>
        <w:tc>
          <w:tcPr>
            <w:tcW w:w="2308" w:type="dxa"/>
          </w:tcPr>
          <w:p w14:paraId="74294BA7" w14:textId="6C895E10" w:rsidR="00133565" w:rsidRPr="000F502F" w:rsidRDefault="00032CE9" w:rsidP="00133565">
            <w:pPr>
              <w:tabs>
                <w:tab w:val="center" w:pos="394"/>
                <w:tab w:val="center" w:pos="3191"/>
              </w:tabs>
              <w:spacing w:after="0" w:line="240" w:lineRule="auto"/>
              <w:rPr>
                <w:rFonts w:ascii="Times New Roman" w:eastAsia="Times New Roman" w:hAnsi="Times New Roman" w:cs="Times New Roman"/>
                <w:b/>
                <w:color w:val="auto"/>
                <w:sz w:val="23"/>
                <w:szCs w:val="23"/>
                <w:lang w:val="uz-Cyrl-UZ"/>
              </w:rPr>
            </w:pPr>
            <w:proofErr w:type="spellStart"/>
            <w:r w:rsidRPr="000F502F">
              <w:rPr>
                <w:rFonts w:ascii="Times New Roman" w:eastAsia="Times New Roman" w:hAnsi="Times New Roman" w:cs="Times New Roman"/>
                <w:b/>
                <w:color w:val="auto"/>
                <w:sz w:val="23"/>
                <w:szCs w:val="23"/>
              </w:rPr>
              <w:t>Томонларнинг</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жавобгарлиги</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ва</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махфийликни</w:t>
            </w:r>
            <w:proofErr w:type="spellEnd"/>
            <w:r w:rsidRPr="000F502F">
              <w:rPr>
                <w:rFonts w:ascii="Times New Roman" w:eastAsia="Times New Roman" w:hAnsi="Times New Roman" w:cs="Times New Roman"/>
                <w:b/>
                <w:color w:val="auto"/>
                <w:sz w:val="23"/>
                <w:szCs w:val="23"/>
              </w:rPr>
              <w:t xml:space="preserve"> </w:t>
            </w:r>
            <w:r w:rsidRPr="000F502F">
              <w:rPr>
                <w:rFonts w:ascii="Times New Roman" w:eastAsia="Times New Roman" w:hAnsi="Times New Roman" w:cs="Times New Roman"/>
                <w:b/>
                <w:color w:val="auto"/>
                <w:sz w:val="23"/>
                <w:szCs w:val="23"/>
                <w:lang w:val="uz-Cyrl-UZ"/>
              </w:rPr>
              <w:t>таъминлаш</w:t>
            </w:r>
            <w:r w:rsidR="00D34367" w:rsidRPr="000F502F">
              <w:rPr>
                <w:rFonts w:ascii="Times New Roman" w:eastAsia="Times New Roman" w:hAnsi="Times New Roman" w:cs="Times New Roman"/>
                <w:b/>
                <w:color w:val="auto"/>
                <w:sz w:val="23"/>
                <w:szCs w:val="23"/>
                <w:lang w:val="uz-Cyrl-UZ"/>
              </w:rPr>
              <w:t>.</w:t>
            </w:r>
          </w:p>
        </w:tc>
        <w:tc>
          <w:tcPr>
            <w:tcW w:w="762" w:type="dxa"/>
          </w:tcPr>
          <w:p w14:paraId="6F482F50" w14:textId="72AD09ED" w:rsidR="00133565" w:rsidRPr="000F502F" w:rsidRDefault="00133565" w:rsidP="00133565">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1</w:t>
            </w:r>
            <w:r w:rsidR="005C6EC8" w:rsidRPr="000F502F">
              <w:rPr>
                <w:rFonts w:ascii="Times New Roman" w:eastAsia="Times New Roman" w:hAnsi="Times New Roman" w:cs="Times New Roman"/>
                <w:color w:val="auto"/>
                <w:sz w:val="23"/>
                <w:szCs w:val="23"/>
                <w:lang w:val="uz-Cyrl-UZ"/>
              </w:rPr>
              <w:t>0</w:t>
            </w:r>
            <w:r w:rsidRPr="000F502F">
              <w:rPr>
                <w:rFonts w:ascii="Times New Roman" w:eastAsia="Times New Roman" w:hAnsi="Times New Roman" w:cs="Times New Roman"/>
                <w:color w:val="auto"/>
                <w:sz w:val="23"/>
                <w:szCs w:val="23"/>
              </w:rPr>
              <w:t>.1</w:t>
            </w:r>
          </w:p>
        </w:tc>
        <w:tc>
          <w:tcPr>
            <w:tcW w:w="6078" w:type="dxa"/>
          </w:tcPr>
          <w:p w14:paraId="422A1661" w14:textId="34DA2A72" w:rsidR="00032CE9" w:rsidRPr="000F502F" w:rsidRDefault="00032CE9" w:rsidP="00032CE9">
            <w:pPr>
              <w:pStyle w:val="a8"/>
              <w:ind w:firstLine="258"/>
              <w:rPr>
                <w:sz w:val="23"/>
                <w:szCs w:val="23"/>
              </w:rPr>
            </w:pPr>
            <w:r w:rsidRPr="000F502F">
              <w:rPr>
                <w:sz w:val="23"/>
                <w:szCs w:val="23"/>
                <w:lang w:val="uz-Cyrl-UZ"/>
              </w:rPr>
              <w:t>Қ</w:t>
            </w:r>
            <w:proofErr w:type="spellStart"/>
            <w:r w:rsidRPr="000F502F">
              <w:rPr>
                <w:sz w:val="23"/>
                <w:szCs w:val="23"/>
              </w:rPr>
              <w:t>онунчили</w:t>
            </w:r>
            <w:proofErr w:type="spellEnd"/>
            <w:r w:rsidRPr="000F502F">
              <w:rPr>
                <w:sz w:val="23"/>
                <w:szCs w:val="23"/>
                <w:lang w:val="uz-Cyrl-UZ"/>
              </w:rPr>
              <w:t xml:space="preserve">к ҳужжатларига мувофиқ </w:t>
            </w:r>
            <w:proofErr w:type="spellStart"/>
            <w:r w:rsidRPr="000F502F">
              <w:rPr>
                <w:sz w:val="23"/>
                <w:szCs w:val="23"/>
              </w:rPr>
              <w:t>махфийликни</w:t>
            </w:r>
            <w:proofErr w:type="spellEnd"/>
            <w:r w:rsidRPr="000F502F">
              <w:rPr>
                <w:sz w:val="23"/>
                <w:szCs w:val="23"/>
              </w:rPr>
              <w:t xml:space="preserve"> </w:t>
            </w:r>
            <w:proofErr w:type="spellStart"/>
            <w:r w:rsidRPr="000F502F">
              <w:rPr>
                <w:sz w:val="23"/>
                <w:szCs w:val="23"/>
              </w:rPr>
              <w:t>сақлаш</w:t>
            </w:r>
            <w:proofErr w:type="spellEnd"/>
            <w:r w:rsidRPr="000F502F">
              <w:rPr>
                <w:sz w:val="23"/>
                <w:szCs w:val="23"/>
              </w:rPr>
              <w:t xml:space="preserve"> </w:t>
            </w:r>
            <w:proofErr w:type="spellStart"/>
            <w:r w:rsidRPr="000F502F">
              <w:rPr>
                <w:sz w:val="23"/>
                <w:szCs w:val="23"/>
              </w:rPr>
              <w:t>учун</w:t>
            </w:r>
            <w:proofErr w:type="spellEnd"/>
            <w:r w:rsidRPr="000F502F">
              <w:rPr>
                <w:sz w:val="23"/>
                <w:szCs w:val="23"/>
              </w:rPr>
              <w:t xml:space="preserve"> </w:t>
            </w:r>
            <w:proofErr w:type="spellStart"/>
            <w:r w:rsidRPr="000F502F">
              <w:rPr>
                <w:sz w:val="23"/>
                <w:szCs w:val="23"/>
              </w:rPr>
              <w:t>жавобгарлик</w:t>
            </w:r>
            <w:proofErr w:type="spellEnd"/>
            <w:r w:rsidRPr="000F502F">
              <w:rPr>
                <w:sz w:val="23"/>
                <w:szCs w:val="23"/>
              </w:rPr>
              <w:t xml:space="preserve"> </w:t>
            </w:r>
            <w:proofErr w:type="spellStart"/>
            <w:r w:rsidRPr="000F502F">
              <w:rPr>
                <w:sz w:val="23"/>
                <w:szCs w:val="23"/>
              </w:rPr>
              <w:t>қуйидаги</w:t>
            </w:r>
            <w:proofErr w:type="spellEnd"/>
            <w:r w:rsidRPr="000F502F">
              <w:rPr>
                <w:sz w:val="23"/>
                <w:szCs w:val="23"/>
                <w:lang w:val="uz-Cyrl-UZ"/>
              </w:rPr>
              <w:t xml:space="preserve"> зиммасига юкланади</w:t>
            </w:r>
            <w:r w:rsidRPr="000F502F">
              <w:rPr>
                <w:sz w:val="23"/>
                <w:szCs w:val="23"/>
              </w:rPr>
              <w:t>:</w:t>
            </w:r>
          </w:p>
          <w:p w14:paraId="73E70EF8" w14:textId="2FDE17FD" w:rsidR="00032CE9" w:rsidRPr="000F502F" w:rsidRDefault="00032CE9" w:rsidP="00032CE9">
            <w:pPr>
              <w:pStyle w:val="a8"/>
              <w:ind w:firstLine="258"/>
              <w:rPr>
                <w:sz w:val="23"/>
                <w:szCs w:val="23"/>
              </w:rPr>
            </w:pPr>
            <w:proofErr w:type="spellStart"/>
            <w:r w:rsidRPr="000F502F">
              <w:rPr>
                <w:sz w:val="23"/>
                <w:szCs w:val="23"/>
              </w:rPr>
              <w:t>ТТТни</w:t>
            </w:r>
            <w:proofErr w:type="spellEnd"/>
            <w:r w:rsidRPr="000F502F">
              <w:rPr>
                <w:sz w:val="23"/>
                <w:szCs w:val="23"/>
              </w:rPr>
              <w:t xml:space="preserve"> </w:t>
            </w:r>
            <w:proofErr w:type="spellStart"/>
            <w:r w:rsidRPr="000F502F">
              <w:rPr>
                <w:sz w:val="23"/>
                <w:szCs w:val="23"/>
              </w:rPr>
              <w:t>ўрганиш</w:t>
            </w:r>
            <w:proofErr w:type="spellEnd"/>
            <w:r w:rsidRPr="000F502F">
              <w:rPr>
                <w:sz w:val="23"/>
                <w:szCs w:val="23"/>
              </w:rPr>
              <w:t xml:space="preserve"> </w:t>
            </w:r>
            <w:proofErr w:type="spellStart"/>
            <w:r w:rsidRPr="000F502F">
              <w:rPr>
                <w:sz w:val="23"/>
                <w:szCs w:val="23"/>
              </w:rPr>
              <w:t>учун</w:t>
            </w:r>
            <w:proofErr w:type="spellEnd"/>
            <w:r w:rsidRPr="000F502F">
              <w:rPr>
                <w:sz w:val="23"/>
                <w:szCs w:val="23"/>
              </w:rPr>
              <w:t xml:space="preserve"> </w:t>
            </w:r>
            <w:proofErr w:type="spellStart"/>
            <w:r w:rsidRPr="000F502F">
              <w:rPr>
                <w:sz w:val="23"/>
                <w:szCs w:val="23"/>
              </w:rPr>
              <w:t>ташкил</w:t>
            </w:r>
            <w:proofErr w:type="spellEnd"/>
            <w:r w:rsidRPr="000F502F">
              <w:rPr>
                <w:sz w:val="23"/>
                <w:szCs w:val="23"/>
              </w:rPr>
              <w:t xml:space="preserve"> </w:t>
            </w:r>
            <w:proofErr w:type="spellStart"/>
            <w:r w:rsidRPr="000F502F">
              <w:rPr>
                <w:sz w:val="23"/>
                <w:szCs w:val="23"/>
              </w:rPr>
              <w:t>этилган</w:t>
            </w:r>
            <w:proofErr w:type="spellEnd"/>
            <w:r w:rsidRPr="000F502F">
              <w:rPr>
                <w:sz w:val="23"/>
                <w:szCs w:val="23"/>
              </w:rPr>
              <w:t xml:space="preserve"> </w:t>
            </w:r>
            <w:r w:rsidRPr="000F502F">
              <w:rPr>
                <w:sz w:val="23"/>
                <w:szCs w:val="23"/>
                <w:lang w:val="uz-Cyrl-UZ"/>
              </w:rPr>
              <w:t>танлов</w:t>
            </w:r>
            <w:r w:rsidRPr="000F502F">
              <w:rPr>
                <w:sz w:val="23"/>
                <w:szCs w:val="23"/>
              </w:rPr>
              <w:t xml:space="preserve"> </w:t>
            </w:r>
            <w:proofErr w:type="spellStart"/>
            <w:r w:rsidRPr="000F502F">
              <w:rPr>
                <w:sz w:val="23"/>
                <w:szCs w:val="23"/>
              </w:rPr>
              <w:t>комиссияси</w:t>
            </w:r>
            <w:proofErr w:type="spellEnd"/>
            <w:r w:rsidRPr="000F502F">
              <w:rPr>
                <w:sz w:val="23"/>
                <w:szCs w:val="23"/>
              </w:rPr>
              <w:t xml:space="preserve"> </w:t>
            </w:r>
            <w:proofErr w:type="spellStart"/>
            <w:r w:rsidRPr="000F502F">
              <w:rPr>
                <w:sz w:val="23"/>
                <w:szCs w:val="23"/>
              </w:rPr>
              <w:t>раиси</w:t>
            </w:r>
            <w:proofErr w:type="spellEnd"/>
            <w:r w:rsidRPr="000F502F">
              <w:rPr>
                <w:sz w:val="23"/>
                <w:szCs w:val="23"/>
              </w:rPr>
              <w:t xml:space="preserve"> </w:t>
            </w:r>
            <w:proofErr w:type="spellStart"/>
            <w:r w:rsidRPr="000F502F">
              <w:rPr>
                <w:sz w:val="23"/>
                <w:szCs w:val="23"/>
              </w:rPr>
              <w:t>ва</w:t>
            </w:r>
            <w:proofErr w:type="spellEnd"/>
            <w:r w:rsidRPr="000F502F">
              <w:rPr>
                <w:sz w:val="23"/>
                <w:szCs w:val="23"/>
              </w:rPr>
              <w:t xml:space="preserve"> </w:t>
            </w:r>
            <w:proofErr w:type="spellStart"/>
            <w:r w:rsidRPr="000F502F">
              <w:rPr>
                <w:sz w:val="23"/>
                <w:szCs w:val="23"/>
              </w:rPr>
              <w:t>аъзолари</w:t>
            </w:r>
            <w:proofErr w:type="spellEnd"/>
            <w:r w:rsidRPr="000F502F">
              <w:rPr>
                <w:sz w:val="23"/>
                <w:szCs w:val="23"/>
              </w:rPr>
              <w:t xml:space="preserve"> — </w:t>
            </w:r>
            <w:proofErr w:type="spellStart"/>
            <w:r w:rsidRPr="000F502F">
              <w:rPr>
                <w:sz w:val="23"/>
                <w:szCs w:val="23"/>
              </w:rPr>
              <w:t>маълумотларни</w:t>
            </w:r>
            <w:proofErr w:type="spellEnd"/>
            <w:r w:rsidRPr="000F502F">
              <w:rPr>
                <w:sz w:val="23"/>
                <w:szCs w:val="23"/>
              </w:rPr>
              <w:t xml:space="preserve"> </w:t>
            </w:r>
            <w:proofErr w:type="spellStart"/>
            <w:r w:rsidRPr="000F502F">
              <w:rPr>
                <w:sz w:val="23"/>
                <w:szCs w:val="23"/>
              </w:rPr>
              <w:t>ошкор</w:t>
            </w:r>
            <w:proofErr w:type="spellEnd"/>
            <w:r w:rsidRPr="000F502F">
              <w:rPr>
                <w:sz w:val="23"/>
                <w:szCs w:val="23"/>
              </w:rPr>
              <w:t xml:space="preserve"> </w:t>
            </w:r>
            <w:proofErr w:type="spellStart"/>
            <w:r w:rsidRPr="000F502F">
              <w:rPr>
                <w:sz w:val="23"/>
                <w:szCs w:val="23"/>
              </w:rPr>
              <w:t>этиш</w:t>
            </w:r>
            <w:proofErr w:type="spellEnd"/>
            <w:r w:rsidRPr="000F502F">
              <w:rPr>
                <w:sz w:val="23"/>
                <w:szCs w:val="23"/>
              </w:rPr>
              <w:t xml:space="preserve">, </w:t>
            </w:r>
            <w:proofErr w:type="spellStart"/>
            <w:r w:rsidR="00D34367" w:rsidRPr="000F502F">
              <w:rPr>
                <w:sz w:val="23"/>
                <w:szCs w:val="23"/>
              </w:rPr>
              <w:t>танлов</w:t>
            </w:r>
            <w:proofErr w:type="spellEnd"/>
            <w:r w:rsidR="00D34367" w:rsidRPr="000F502F">
              <w:rPr>
                <w:sz w:val="23"/>
                <w:szCs w:val="23"/>
                <w:lang w:val="uz-Cyrl-UZ"/>
              </w:rPr>
              <w:t xml:space="preserve"> </w:t>
            </w:r>
            <w:proofErr w:type="spellStart"/>
            <w:r w:rsidRPr="000F502F">
              <w:rPr>
                <w:sz w:val="23"/>
                <w:szCs w:val="23"/>
              </w:rPr>
              <w:t>иштирокчилар</w:t>
            </w:r>
            <w:proofErr w:type="spellEnd"/>
            <w:r w:rsidR="00D34367" w:rsidRPr="000F502F">
              <w:rPr>
                <w:sz w:val="23"/>
                <w:szCs w:val="23"/>
                <w:lang w:val="uz-Cyrl-UZ"/>
              </w:rPr>
              <w:t>и</w:t>
            </w:r>
            <w:r w:rsidRPr="000F502F">
              <w:rPr>
                <w:sz w:val="23"/>
                <w:szCs w:val="23"/>
              </w:rPr>
              <w:t xml:space="preserve">, </w:t>
            </w:r>
            <w:proofErr w:type="spellStart"/>
            <w:r w:rsidRPr="000F502F">
              <w:rPr>
                <w:sz w:val="23"/>
                <w:szCs w:val="23"/>
              </w:rPr>
              <w:t>бошқа</w:t>
            </w:r>
            <w:proofErr w:type="spellEnd"/>
            <w:r w:rsidRPr="000F502F">
              <w:rPr>
                <w:sz w:val="23"/>
                <w:szCs w:val="23"/>
              </w:rPr>
              <w:t xml:space="preserve"> комиссия </w:t>
            </w:r>
            <w:proofErr w:type="spellStart"/>
            <w:r w:rsidRPr="000F502F">
              <w:rPr>
                <w:sz w:val="23"/>
                <w:szCs w:val="23"/>
              </w:rPr>
              <w:t>аъзолари</w:t>
            </w:r>
            <w:proofErr w:type="spellEnd"/>
            <w:r w:rsidRPr="000F502F">
              <w:rPr>
                <w:sz w:val="23"/>
                <w:szCs w:val="23"/>
              </w:rPr>
              <w:t xml:space="preserve"> </w:t>
            </w:r>
            <w:proofErr w:type="spellStart"/>
            <w:r w:rsidRPr="000F502F">
              <w:rPr>
                <w:sz w:val="23"/>
                <w:szCs w:val="23"/>
              </w:rPr>
              <w:t>ва</w:t>
            </w:r>
            <w:proofErr w:type="spellEnd"/>
            <w:r w:rsidRPr="000F502F">
              <w:rPr>
                <w:sz w:val="23"/>
                <w:szCs w:val="23"/>
              </w:rPr>
              <w:t xml:space="preserve"> </w:t>
            </w:r>
            <w:proofErr w:type="spellStart"/>
            <w:r w:rsidRPr="000F502F">
              <w:rPr>
                <w:sz w:val="23"/>
                <w:szCs w:val="23"/>
              </w:rPr>
              <w:t>жалб</w:t>
            </w:r>
            <w:proofErr w:type="spellEnd"/>
            <w:r w:rsidRPr="000F502F">
              <w:rPr>
                <w:sz w:val="23"/>
                <w:szCs w:val="23"/>
              </w:rPr>
              <w:t xml:space="preserve"> </w:t>
            </w:r>
            <w:proofErr w:type="spellStart"/>
            <w:r w:rsidRPr="000F502F">
              <w:rPr>
                <w:sz w:val="23"/>
                <w:szCs w:val="23"/>
              </w:rPr>
              <w:t>этилган</w:t>
            </w:r>
            <w:proofErr w:type="spellEnd"/>
            <w:r w:rsidRPr="000F502F">
              <w:rPr>
                <w:sz w:val="23"/>
                <w:szCs w:val="23"/>
              </w:rPr>
              <w:t xml:space="preserve"> </w:t>
            </w:r>
            <w:proofErr w:type="spellStart"/>
            <w:r w:rsidRPr="000F502F">
              <w:rPr>
                <w:sz w:val="23"/>
                <w:szCs w:val="23"/>
              </w:rPr>
              <w:t>экспертлар</w:t>
            </w:r>
            <w:proofErr w:type="spellEnd"/>
            <w:r w:rsidRPr="000F502F">
              <w:rPr>
                <w:sz w:val="23"/>
                <w:szCs w:val="23"/>
              </w:rPr>
              <w:t xml:space="preserve"> </w:t>
            </w:r>
            <w:proofErr w:type="spellStart"/>
            <w:r w:rsidRPr="000F502F">
              <w:rPr>
                <w:sz w:val="23"/>
                <w:szCs w:val="23"/>
              </w:rPr>
              <w:t>билан</w:t>
            </w:r>
            <w:proofErr w:type="spellEnd"/>
            <w:r w:rsidRPr="000F502F">
              <w:rPr>
                <w:sz w:val="23"/>
                <w:szCs w:val="23"/>
              </w:rPr>
              <w:t xml:space="preserve"> </w:t>
            </w:r>
            <w:proofErr w:type="spellStart"/>
            <w:r w:rsidRPr="000F502F">
              <w:rPr>
                <w:sz w:val="23"/>
                <w:szCs w:val="23"/>
              </w:rPr>
              <w:t>тил</w:t>
            </w:r>
            <w:proofErr w:type="spellEnd"/>
            <w:r w:rsidRPr="000F502F">
              <w:rPr>
                <w:sz w:val="23"/>
                <w:szCs w:val="23"/>
              </w:rPr>
              <w:t xml:space="preserve"> </w:t>
            </w:r>
            <w:proofErr w:type="spellStart"/>
            <w:r w:rsidRPr="000F502F">
              <w:rPr>
                <w:sz w:val="23"/>
                <w:szCs w:val="23"/>
              </w:rPr>
              <w:t>бириктириш</w:t>
            </w:r>
            <w:proofErr w:type="spellEnd"/>
            <w:r w:rsidRPr="000F502F">
              <w:rPr>
                <w:sz w:val="23"/>
                <w:szCs w:val="23"/>
              </w:rPr>
              <w:t xml:space="preserve">, </w:t>
            </w:r>
            <w:proofErr w:type="spellStart"/>
            <w:r w:rsidRPr="000F502F">
              <w:rPr>
                <w:sz w:val="23"/>
                <w:szCs w:val="23"/>
              </w:rPr>
              <w:t>шунингдек</w:t>
            </w:r>
            <w:proofErr w:type="spellEnd"/>
            <w:r w:rsidRPr="000F502F">
              <w:rPr>
                <w:sz w:val="23"/>
                <w:szCs w:val="23"/>
              </w:rPr>
              <w:t xml:space="preserve"> </w:t>
            </w:r>
            <w:proofErr w:type="spellStart"/>
            <w:r w:rsidRPr="000F502F">
              <w:rPr>
                <w:sz w:val="23"/>
                <w:szCs w:val="23"/>
              </w:rPr>
              <w:t>бошқа</w:t>
            </w:r>
            <w:proofErr w:type="spellEnd"/>
            <w:r w:rsidRPr="000F502F">
              <w:rPr>
                <w:sz w:val="23"/>
                <w:szCs w:val="23"/>
              </w:rPr>
              <w:t xml:space="preserve"> </w:t>
            </w:r>
            <w:proofErr w:type="spellStart"/>
            <w:r w:rsidRPr="000F502F">
              <w:rPr>
                <w:sz w:val="23"/>
                <w:szCs w:val="23"/>
              </w:rPr>
              <w:t>ноқонуний</w:t>
            </w:r>
            <w:proofErr w:type="spellEnd"/>
            <w:r w:rsidRPr="000F502F">
              <w:rPr>
                <w:sz w:val="23"/>
                <w:szCs w:val="23"/>
              </w:rPr>
              <w:t xml:space="preserve"> </w:t>
            </w:r>
            <w:proofErr w:type="spellStart"/>
            <w:r w:rsidRPr="000F502F">
              <w:rPr>
                <w:sz w:val="23"/>
                <w:szCs w:val="23"/>
              </w:rPr>
              <w:t>ҳаракатлар</w:t>
            </w:r>
            <w:proofErr w:type="spellEnd"/>
            <w:r w:rsidRPr="000F502F">
              <w:rPr>
                <w:sz w:val="23"/>
                <w:szCs w:val="23"/>
              </w:rPr>
              <w:t xml:space="preserve"> </w:t>
            </w:r>
            <w:proofErr w:type="spellStart"/>
            <w:r w:rsidRPr="000F502F">
              <w:rPr>
                <w:sz w:val="23"/>
                <w:szCs w:val="23"/>
              </w:rPr>
              <w:t>учун</w:t>
            </w:r>
            <w:proofErr w:type="spellEnd"/>
            <w:r w:rsidRPr="000F502F">
              <w:rPr>
                <w:sz w:val="23"/>
                <w:szCs w:val="23"/>
              </w:rPr>
              <w:t>;</w:t>
            </w:r>
          </w:p>
          <w:p w14:paraId="7FCF3792" w14:textId="0BCDB65C" w:rsidR="00133565" w:rsidRPr="000F502F" w:rsidRDefault="00032CE9" w:rsidP="00032CE9">
            <w:pPr>
              <w:pStyle w:val="a8"/>
              <w:ind w:firstLine="258"/>
              <w:rPr>
                <w:sz w:val="23"/>
                <w:szCs w:val="23"/>
              </w:rPr>
            </w:pPr>
            <w:proofErr w:type="spellStart"/>
            <w:r w:rsidRPr="000F502F">
              <w:rPr>
                <w:sz w:val="23"/>
                <w:szCs w:val="23"/>
              </w:rPr>
              <w:t>Танлов</w:t>
            </w:r>
            <w:proofErr w:type="spellEnd"/>
            <w:r w:rsidRPr="000F502F">
              <w:rPr>
                <w:sz w:val="23"/>
                <w:szCs w:val="23"/>
              </w:rPr>
              <w:t xml:space="preserve"> </w:t>
            </w:r>
            <w:proofErr w:type="spellStart"/>
            <w:r w:rsidRPr="000F502F">
              <w:rPr>
                <w:sz w:val="23"/>
                <w:szCs w:val="23"/>
              </w:rPr>
              <w:t>ғолиби</w:t>
            </w:r>
            <w:proofErr w:type="spellEnd"/>
            <w:r w:rsidRPr="000F502F">
              <w:rPr>
                <w:sz w:val="23"/>
                <w:szCs w:val="23"/>
              </w:rPr>
              <w:t xml:space="preserve"> — </w:t>
            </w:r>
            <w:r w:rsidRPr="000F502F">
              <w:rPr>
                <w:sz w:val="23"/>
                <w:szCs w:val="23"/>
                <w:lang w:val="uz-Cyrl-UZ"/>
              </w:rPr>
              <w:t xml:space="preserve">инвестиция </w:t>
            </w:r>
            <w:proofErr w:type="spellStart"/>
            <w:r w:rsidRPr="000F502F">
              <w:rPr>
                <w:sz w:val="23"/>
                <w:szCs w:val="23"/>
              </w:rPr>
              <w:t>шартнома</w:t>
            </w:r>
            <w:proofErr w:type="spellEnd"/>
            <w:r w:rsidRPr="000F502F">
              <w:rPr>
                <w:sz w:val="23"/>
                <w:szCs w:val="23"/>
                <w:lang w:val="uz-Cyrl-UZ"/>
              </w:rPr>
              <w:t>си</w:t>
            </w:r>
            <w:r w:rsidRPr="000F502F">
              <w:rPr>
                <w:sz w:val="23"/>
                <w:szCs w:val="23"/>
              </w:rPr>
              <w:t xml:space="preserve"> </w:t>
            </w:r>
            <w:proofErr w:type="spellStart"/>
            <w:r w:rsidRPr="000F502F">
              <w:rPr>
                <w:sz w:val="23"/>
                <w:szCs w:val="23"/>
              </w:rPr>
              <w:t>бўйича</w:t>
            </w:r>
            <w:proofErr w:type="spellEnd"/>
            <w:r w:rsidRPr="000F502F">
              <w:rPr>
                <w:sz w:val="23"/>
                <w:szCs w:val="23"/>
              </w:rPr>
              <w:t xml:space="preserve"> </w:t>
            </w:r>
            <w:proofErr w:type="spellStart"/>
            <w:r w:rsidRPr="000F502F">
              <w:rPr>
                <w:sz w:val="23"/>
                <w:szCs w:val="23"/>
              </w:rPr>
              <w:t>мажбуриятларни</w:t>
            </w:r>
            <w:proofErr w:type="spellEnd"/>
            <w:r w:rsidRPr="000F502F">
              <w:rPr>
                <w:sz w:val="23"/>
                <w:szCs w:val="23"/>
              </w:rPr>
              <w:t xml:space="preserve"> (сони </w:t>
            </w:r>
            <w:proofErr w:type="spellStart"/>
            <w:r w:rsidRPr="000F502F">
              <w:rPr>
                <w:sz w:val="23"/>
                <w:szCs w:val="23"/>
              </w:rPr>
              <w:t>ва</w:t>
            </w:r>
            <w:proofErr w:type="spellEnd"/>
            <w:r w:rsidRPr="000F502F">
              <w:rPr>
                <w:sz w:val="23"/>
                <w:szCs w:val="23"/>
              </w:rPr>
              <w:t xml:space="preserve"> </w:t>
            </w:r>
            <w:proofErr w:type="spellStart"/>
            <w:r w:rsidRPr="000F502F">
              <w:rPr>
                <w:sz w:val="23"/>
                <w:szCs w:val="23"/>
              </w:rPr>
              <w:t>сифати</w:t>
            </w:r>
            <w:proofErr w:type="spellEnd"/>
            <w:r w:rsidRPr="000F502F">
              <w:rPr>
                <w:sz w:val="23"/>
                <w:szCs w:val="23"/>
              </w:rPr>
              <w:t xml:space="preserve"> </w:t>
            </w:r>
            <w:proofErr w:type="spellStart"/>
            <w:r w:rsidRPr="000F502F">
              <w:rPr>
                <w:sz w:val="23"/>
                <w:szCs w:val="23"/>
              </w:rPr>
              <w:t>жиҳатидан</w:t>
            </w:r>
            <w:proofErr w:type="spellEnd"/>
            <w:r w:rsidRPr="000F502F">
              <w:rPr>
                <w:sz w:val="23"/>
                <w:szCs w:val="23"/>
              </w:rPr>
              <w:t xml:space="preserve">) </w:t>
            </w:r>
            <w:proofErr w:type="spellStart"/>
            <w:r w:rsidRPr="000F502F">
              <w:rPr>
                <w:sz w:val="23"/>
                <w:szCs w:val="23"/>
              </w:rPr>
              <w:t>бажармаган</w:t>
            </w:r>
            <w:proofErr w:type="spellEnd"/>
            <w:r w:rsidRPr="000F502F">
              <w:rPr>
                <w:sz w:val="23"/>
                <w:szCs w:val="23"/>
              </w:rPr>
              <w:t xml:space="preserve"> </w:t>
            </w:r>
            <w:proofErr w:type="spellStart"/>
            <w:r w:rsidRPr="000F502F">
              <w:rPr>
                <w:sz w:val="23"/>
                <w:szCs w:val="23"/>
              </w:rPr>
              <w:t>тақдирда</w:t>
            </w:r>
            <w:proofErr w:type="spellEnd"/>
            <w:r w:rsidRPr="000F502F">
              <w:rPr>
                <w:sz w:val="23"/>
                <w:szCs w:val="23"/>
              </w:rPr>
              <w:t xml:space="preserve"> </w:t>
            </w:r>
            <w:proofErr w:type="spellStart"/>
            <w:r w:rsidRPr="000F502F">
              <w:rPr>
                <w:sz w:val="23"/>
                <w:szCs w:val="23"/>
              </w:rPr>
              <w:t>Ўзбекистон</w:t>
            </w:r>
            <w:proofErr w:type="spellEnd"/>
            <w:r w:rsidRPr="000F502F">
              <w:rPr>
                <w:sz w:val="23"/>
                <w:szCs w:val="23"/>
              </w:rPr>
              <w:t xml:space="preserve"> </w:t>
            </w:r>
            <w:proofErr w:type="spellStart"/>
            <w:r w:rsidRPr="000F502F">
              <w:rPr>
                <w:sz w:val="23"/>
                <w:szCs w:val="23"/>
              </w:rPr>
              <w:t>Республикаси</w:t>
            </w:r>
            <w:proofErr w:type="spellEnd"/>
            <w:r w:rsidRPr="000F502F">
              <w:rPr>
                <w:sz w:val="23"/>
                <w:szCs w:val="23"/>
              </w:rPr>
              <w:t xml:space="preserve"> </w:t>
            </w:r>
            <w:proofErr w:type="spellStart"/>
            <w:r w:rsidRPr="000F502F">
              <w:rPr>
                <w:sz w:val="23"/>
                <w:szCs w:val="23"/>
              </w:rPr>
              <w:t>қонунчилиги</w:t>
            </w:r>
            <w:proofErr w:type="spellEnd"/>
            <w:r w:rsidRPr="000F502F">
              <w:rPr>
                <w:sz w:val="23"/>
                <w:szCs w:val="23"/>
              </w:rPr>
              <w:t xml:space="preserve"> </w:t>
            </w:r>
            <w:proofErr w:type="spellStart"/>
            <w:r w:rsidRPr="000F502F">
              <w:rPr>
                <w:sz w:val="23"/>
                <w:szCs w:val="23"/>
              </w:rPr>
              <w:t>ва</w:t>
            </w:r>
            <w:proofErr w:type="spellEnd"/>
            <w:r w:rsidRPr="000F502F">
              <w:rPr>
                <w:sz w:val="23"/>
                <w:szCs w:val="23"/>
              </w:rPr>
              <w:t>/</w:t>
            </w:r>
            <w:proofErr w:type="spellStart"/>
            <w:r w:rsidRPr="000F502F">
              <w:rPr>
                <w:sz w:val="23"/>
                <w:szCs w:val="23"/>
              </w:rPr>
              <w:t>ёки</w:t>
            </w:r>
            <w:proofErr w:type="spellEnd"/>
            <w:r w:rsidRPr="000F502F">
              <w:rPr>
                <w:sz w:val="23"/>
                <w:szCs w:val="23"/>
              </w:rPr>
              <w:t xml:space="preserve"> </w:t>
            </w:r>
            <w:r w:rsidRPr="000F502F">
              <w:rPr>
                <w:sz w:val="23"/>
                <w:szCs w:val="23"/>
                <w:lang w:val="uz-Cyrl-UZ"/>
              </w:rPr>
              <w:t xml:space="preserve">инвестиция </w:t>
            </w:r>
            <w:proofErr w:type="spellStart"/>
            <w:r w:rsidRPr="000F502F">
              <w:rPr>
                <w:sz w:val="23"/>
                <w:szCs w:val="23"/>
              </w:rPr>
              <w:t>шартнома</w:t>
            </w:r>
            <w:proofErr w:type="spellEnd"/>
            <w:r w:rsidRPr="000F502F">
              <w:rPr>
                <w:sz w:val="23"/>
                <w:szCs w:val="23"/>
                <w:lang w:val="uz-Cyrl-UZ"/>
              </w:rPr>
              <w:t>си</w:t>
            </w:r>
            <w:r w:rsidRPr="000F502F">
              <w:rPr>
                <w:sz w:val="23"/>
                <w:szCs w:val="23"/>
              </w:rPr>
              <w:t xml:space="preserve"> </w:t>
            </w:r>
            <w:proofErr w:type="spellStart"/>
            <w:r w:rsidRPr="000F502F">
              <w:rPr>
                <w:sz w:val="23"/>
                <w:szCs w:val="23"/>
              </w:rPr>
              <w:t>шартларига</w:t>
            </w:r>
            <w:proofErr w:type="spellEnd"/>
            <w:r w:rsidRPr="000F502F">
              <w:rPr>
                <w:sz w:val="23"/>
                <w:szCs w:val="23"/>
              </w:rPr>
              <w:t xml:space="preserve"> </w:t>
            </w:r>
            <w:proofErr w:type="spellStart"/>
            <w:r w:rsidRPr="000F502F">
              <w:rPr>
                <w:sz w:val="23"/>
                <w:szCs w:val="23"/>
              </w:rPr>
              <w:t>мувофиқ</w:t>
            </w:r>
            <w:proofErr w:type="spellEnd"/>
            <w:r w:rsidRPr="000F502F">
              <w:rPr>
                <w:sz w:val="23"/>
                <w:szCs w:val="23"/>
              </w:rPr>
              <w:t xml:space="preserve"> </w:t>
            </w:r>
            <w:proofErr w:type="spellStart"/>
            <w:r w:rsidRPr="000F502F">
              <w:rPr>
                <w:sz w:val="23"/>
                <w:szCs w:val="23"/>
              </w:rPr>
              <w:t>жавобгар</w:t>
            </w:r>
            <w:proofErr w:type="spellEnd"/>
            <w:r w:rsidRPr="000F502F">
              <w:rPr>
                <w:sz w:val="23"/>
                <w:szCs w:val="23"/>
              </w:rPr>
              <w:t xml:space="preserve"> </w:t>
            </w:r>
            <w:proofErr w:type="spellStart"/>
            <w:r w:rsidRPr="000F502F">
              <w:rPr>
                <w:sz w:val="23"/>
                <w:szCs w:val="23"/>
              </w:rPr>
              <w:t>ҳисобланади</w:t>
            </w:r>
            <w:proofErr w:type="spellEnd"/>
            <w:r w:rsidRPr="000F502F">
              <w:rPr>
                <w:sz w:val="23"/>
                <w:szCs w:val="23"/>
              </w:rPr>
              <w:t>.</w:t>
            </w:r>
          </w:p>
        </w:tc>
      </w:tr>
      <w:tr w:rsidR="00133565" w:rsidRPr="000F502F" w14:paraId="3910914C" w14:textId="77777777" w:rsidTr="00C21405">
        <w:trPr>
          <w:trHeight w:val="417"/>
        </w:trPr>
        <w:tc>
          <w:tcPr>
            <w:tcW w:w="780" w:type="dxa"/>
            <w:gridSpan w:val="2"/>
          </w:tcPr>
          <w:p w14:paraId="121DBB1C" w14:textId="77777777" w:rsidR="00133565" w:rsidRPr="000F502F" w:rsidRDefault="00133565" w:rsidP="00133565">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2308" w:type="dxa"/>
          </w:tcPr>
          <w:p w14:paraId="199FEBBA" w14:textId="77777777" w:rsidR="00133565" w:rsidRPr="000F502F" w:rsidRDefault="00133565" w:rsidP="00133565">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762" w:type="dxa"/>
          </w:tcPr>
          <w:p w14:paraId="27230E25" w14:textId="2E4A724F" w:rsidR="00133565" w:rsidRPr="000F502F" w:rsidRDefault="00133565" w:rsidP="00133565">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lang w:val="en-US"/>
              </w:rPr>
              <w:t>1</w:t>
            </w:r>
            <w:r w:rsidR="005C6EC8" w:rsidRPr="000F502F">
              <w:rPr>
                <w:rFonts w:ascii="Times New Roman" w:eastAsia="Times New Roman" w:hAnsi="Times New Roman" w:cs="Times New Roman"/>
                <w:color w:val="auto"/>
                <w:sz w:val="23"/>
                <w:szCs w:val="23"/>
                <w:lang w:val="uz-Cyrl-UZ"/>
              </w:rPr>
              <w:t>0</w:t>
            </w:r>
            <w:r w:rsidRPr="000F502F">
              <w:rPr>
                <w:rFonts w:ascii="Times New Roman" w:eastAsia="Times New Roman" w:hAnsi="Times New Roman" w:cs="Times New Roman"/>
                <w:color w:val="auto"/>
                <w:sz w:val="23"/>
                <w:szCs w:val="23"/>
              </w:rPr>
              <w:t>.2</w:t>
            </w:r>
          </w:p>
        </w:tc>
        <w:tc>
          <w:tcPr>
            <w:tcW w:w="6078" w:type="dxa"/>
          </w:tcPr>
          <w:p w14:paraId="06E2778A" w14:textId="7503D9A1" w:rsidR="00133565" w:rsidRPr="000F502F" w:rsidRDefault="00032CE9" w:rsidP="00130F36">
            <w:pPr>
              <w:spacing w:after="0" w:line="240" w:lineRule="auto"/>
              <w:ind w:right="136" w:firstLine="258"/>
              <w:jc w:val="both"/>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lang w:val="uz-Cyrl-UZ"/>
              </w:rPr>
              <w:t>Танлов</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комиссияси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танлов</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иштирокчилари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томонидан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амалга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оширилган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ҳаракатлар</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учун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жавобгар</w:t>
            </w:r>
            <w:proofErr w:type="spellEnd"/>
            <w:r w:rsidRPr="000F502F">
              <w:rPr>
                <w:rFonts w:ascii="Times New Roman" w:eastAsia="Times New Roman" w:hAnsi="Times New Roman" w:cs="Times New Roman"/>
                <w:color w:val="auto"/>
                <w:sz w:val="23"/>
                <w:szCs w:val="23"/>
              </w:rPr>
              <w:t xml:space="preserve"> </w:t>
            </w:r>
            <w:r w:rsidR="00D34367" w:rsidRPr="000F502F">
              <w:rPr>
                <w:rFonts w:ascii="Times New Roman" w:eastAsia="Times New Roman" w:hAnsi="Times New Roman" w:cs="Times New Roman"/>
                <w:color w:val="auto"/>
                <w:sz w:val="23"/>
                <w:szCs w:val="23"/>
                <w:lang w:val="uz-Cyrl-UZ"/>
              </w:rPr>
              <w:t>бўлмайди</w:t>
            </w:r>
            <w:r w:rsidRPr="000F502F">
              <w:rPr>
                <w:rFonts w:ascii="Times New Roman" w:eastAsia="Times New Roman" w:hAnsi="Times New Roman" w:cs="Times New Roman"/>
                <w:color w:val="auto"/>
                <w:sz w:val="23"/>
                <w:szCs w:val="23"/>
              </w:rPr>
              <w:t>.</w:t>
            </w:r>
          </w:p>
        </w:tc>
      </w:tr>
      <w:tr w:rsidR="00133565" w:rsidRPr="000F502F" w14:paraId="3E760A8E" w14:textId="77777777" w:rsidTr="00C40410">
        <w:trPr>
          <w:trHeight w:val="565"/>
        </w:trPr>
        <w:tc>
          <w:tcPr>
            <w:tcW w:w="780" w:type="dxa"/>
            <w:gridSpan w:val="2"/>
          </w:tcPr>
          <w:p w14:paraId="4BA2D1DF" w14:textId="78950049" w:rsidR="00133565" w:rsidRPr="000F502F" w:rsidRDefault="00133565" w:rsidP="00133565">
            <w:pPr>
              <w:tabs>
                <w:tab w:val="center" w:pos="394"/>
                <w:tab w:val="center" w:pos="3191"/>
              </w:tabs>
              <w:spacing w:after="0" w:line="240" w:lineRule="auto"/>
              <w:rPr>
                <w:rFonts w:ascii="Times New Roman" w:eastAsia="Times New Roman" w:hAnsi="Times New Roman" w:cs="Times New Roman"/>
                <w:b/>
                <w:color w:val="auto"/>
                <w:sz w:val="23"/>
                <w:szCs w:val="23"/>
                <w:lang w:val="uz-Cyrl-UZ"/>
              </w:rPr>
            </w:pPr>
            <w:r w:rsidRPr="000F502F">
              <w:rPr>
                <w:rFonts w:ascii="Times New Roman" w:eastAsia="Times New Roman" w:hAnsi="Times New Roman" w:cs="Times New Roman"/>
                <w:b/>
                <w:color w:val="auto"/>
                <w:sz w:val="23"/>
                <w:szCs w:val="23"/>
              </w:rPr>
              <w:t>1</w:t>
            </w:r>
            <w:r w:rsidR="005C6EC8" w:rsidRPr="000F502F">
              <w:rPr>
                <w:rFonts w:ascii="Times New Roman" w:eastAsia="Times New Roman" w:hAnsi="Times New Roman" w:cs="Times New Roman"/>
                <w:b/>
                <w:color w:val="auto"/>
                <w:sz w:val="23"/>
                <w:szCs w:val="23"/>
                <w:lang w:val="uz-Cyrl-UZ"/>
              </w:rPr>
              <w:t>1</w:t>
            </w:r>
          </w:p>
        </w:tc>
        <w:tc>
          <w:tcPr>
            <w:tcW w:w="2308" w:type="dxa"/>
          </w:tcPr>
          <w:p w14:paraId="405A39DE" w14:textId="6E91DAF2" w:rsidR="00133565" w:rsidRPr="000F502F" w:rsidRDefault="00D34367" w:rsidP="00133565">
            <w:pPr>
              <w:tabs>
                <w:tab w:val="center" w:pos="394"/>
                <w:tab w:val="center" w:pos="3191"/>
              </w:tabs>
              <w:spacing w:after="0" w:line="240" w:lineRule="auto"/>
              <w:rPr>
                <w:rFonts w:ascii="Times New Roman" w:eastAsia="Times New Roman" w:hAnsi="Times New Roman" w:cs="Times New Roman"/>
                <w:b/>
                <w:color w:val="auto"/>
                <w:sz w:val="23"/>
                <w:szCs w:val="23"/>
                <w:lang w:val="uz-Cyrl-UZ"/>
              </w:rPr>
            </w:pPr>
            <w:proofErr w:type="spellStart"/>
            <w:r w:rsidRPr="000F502F">
              <w:rPr>
                <w:rFonts w:ascii="Times New Roman" w:eastAsia="Times New Roman" w:hAnsi="Times New Roman" w:cs="Times New Roman"/>
                <w:b/>
                <w:color w:val="auto"/>
                <w:sz w:val="23"/>
                <w:szCs w:val="23"/>
              </w:rPr>
              <w:t>Бошқа</w:t>
            </w:r>
            <w:proofErr w:type="spellEnd"/>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шартлар</w:t>
            </w:r>
            <w:proofErr w:type="spellEnd"/>
            <w:r w:rsidRPr="000F502F">
              <w:rPr>
                <w:rFonts w:ascii="Times New Roman" w:eastAsia="Times New Roman" w:hAnsi="Times New Roman" w:cs="Times New Roman"/>
                <w:b/>
                <w:color w:val="auto"/>
                <w:sz w:val="23"/>
                <w:szCs w:val="23"/>
                <w:lang w:val="uz-Cyrl-UZ"/>
              </w:rPr>
              <w:t>.</w:t>
            </w:r>
          </w:p>
        </w:tc>
        <w:tc>
          <w:tcPr>
            <w:tcW w:w="762" w:type="dxa"/>
          </w:tcPr>
          <w:p w14:paraId="606ADC07" w14:textId="2E9A3967" w:rsidR="00133565" w:rsidRPr="000F502F" w:rsidRDefault="00133565" w:rsidP="00133565">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1</w:t>
            </w:r>
            <w:r w:rsidR="005C6EC8" w:rsidRPr="000F502F">
              <w:rPr>
                <w:rFonts w:ascii="Times New Roman" w:eastAsia="Times New Roman" w:hAnsi="Times New Roman" w:cs="Times New Roman"/>
                <w:color w:val="auto"/>
                <w:sz w:val="23"/>
                <w:szCs w:val="23"/>
                <w:lang w:val="uz-Cyrl-UZ"/>
              </w:rPr>
              <w:t>1</w:t>
            </w:r>
            <w:r w:rsidRPr="000F502F">
              <w:rPr>
                <w:rFonts w:ascii="Times New Roman" w:eastAsia="Times New Roman" w:hAnsi="Times New Roman" w:cs="Times New Roman"/>
                <w:color w:val="auto"/>
                <w:sz w:val="23"/>
                <w:szCs w:val="23"/>
              </w:rPr>
              <w:t>.1</w:t>
            </w:r>
          </w:p>
        </w:tc>
        <w:tc>
          <w:tcPr>
            <w:tcW w:w="6078" w:type="dxa"/>
          </w:tcPr>
          <w:p w14:paraId="7E87E556" w14:textId="0D832FB5" w:rsidR="00133565" w:rsidRPr="000F502F" w:rsidRDefault="00D34367" w:rsidP="00130F36">
            <w:pPr>
              <w:spacing w:after="0" w:line="240" w:lineRule="auto"/>
              <w:ind w:right="136" w:firstLine="258"/>
              <w:jc w:val="both"/>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lang w:val="uz-Cyrl-UZ"/>
              </w:rPr>
              <w:t>Танлов</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комиссияси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танлов</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иштирокчисидан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аввал</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бажарилган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хизматлар</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бўйича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учинчи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шахслардан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фикр-мулоҳазаларни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сўраш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ҳуқуқига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эга</w:t>
            </w:r>
            <w:proofErr w:type="spellEnd"/>
            <w:r w:rsidR="00133565" w:rsidRPr="000F502F">
              <w:rPr>
                <w:rFonts w:ascii="Times New Roman" w:eastAsia="Times New Roman" w:hAnsi="Times New Roman" w:cs="Times New Roman"/>
                <w:color w:val="auto"/>
                <w:sz w:val="23"/>
                <w:szCs w:val="23"/>
              </w:rPr>
              <w:t>.</w:t>
            </w:r>
          </w:p>
        </w:tc>
      </w:tr>
      <w:tr w:rsidR="00133565" w:rsidRPr="000F502F" w14:paraId="7112F243" w14:textId="77777777" w:rsidTr="007E74CE">
        <w:trPr>
          <w:trHeight w:val="881"/>
        </w:trPr>
        <w:tc>
          <w:tcPr>
            <w:tcW w:w="780" w:type="dxa"/>
            <w:gridSpan w:val="2"/>
          </w:tcPr>
          <w:p w14:paraId="517FBC3B" w14:textId="77777777" w:rsidR="00133565" w:rsidRPr="000F502F" w:rsidRDefault="00133565" w:rsidP="00133565">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2308" w:type="dxa"/>
          </w:tcPr>
          <w:p w14:paraId="2C650AB0" w14:textId="77777777" w:rsidR="00133565" w:rsidRPr="000F502F" w:rsidRDefault="00133565" w:rsidP="00133565">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762" w:type="dxa"/>
          </w:tcPr>
          <w:p w14:paraId="3B57C0F4" w14:textId="20AFA38A" w:rsidR="00133565" w:rsidRPr="000F502F" w:rsidRDefault="00133565" w:rsidP="00133565">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1</w:t>
            </w:r>
            <w:r w:rsidR="005C6EC8" w:rsidRPr="000F502F">
              <w:rPr>
                <w:rFonts w:ascii="Times New Roman" w:eastAsia="Times New Roman" w:hAnsi="Times New Roman" w:cs="Times New Roman"/>
                <w:color w:val="auto"/>
                <w:sz w:val="23"/>
                <w:szCs w:val="23"/>
                <w:lang w:val="uz-Cyrl-UZ"/>
              </w:rPr>
              <w:t>1</w:t>
            </w:r>
            <w:r w:rsidRPr="000F502F">
              <w:rPr>
                <w:rFonts w:ascii="Times New Roman" w:eastAsia="Times New Roman" w:hAnsi="Times New Roman" w:cs="Times New Roman"/>
                <w:color w:val="auto"/>
                <w:sz w:val="23"/>
                <w:szCs w:val="23"/>
              </w:rPr>
              <w:t>.2</w:t>
            </w:r>
          </w:p>
        </w:tc>
        <w:tc>
          <w:tcPr>
            <w:tcW w:w="6078" w:type="dxa"/>
          </w:tcPr>
          <w:p w14:paraId="30922144" w14:textId="08B930CC" w:rsidR="00133565" w:rsidRPr="000F502F" w:rsidRDefault="00D34367" w:rsidP="00130F36">
            <w:pPr>
              <w:spacing w:after="0" w:line="240" w:lineRule="auto"/>
              <w:ind w:right="137" w:firstLine="258"/>
              <w:jc w:val="both"/>
              <w:rPr>
                <w:rFonts w:ascii="Times New Roman" w:eastAsia="Times New Roman" w:hAnsi="Times New Roman" w:cs="Times New Roman"/>
                <w:color w:val="auto"/>
                <w:sz w:val="23"/>
                <w:szCs w:val="23"/>
                <w:lang w:val="uz-Cyrl-UZ"/>
              </w:rPr>
            </w:pPr>
            <w:proofErr w:type="spellStart"/>
            <w:r w:rsidRPr="000F502F">
              <w:rPr>
                <w:rFonts w:ascii="Times New Roman" w:eastAsia="Times New Roman" w:hAnsi="Times New Roman" w:cs="Times New Roman"/>
                <w:color w:val="auto"/>
                <w:sz w:val="23"/>
                <w:szCs w:val="23"/>
              </w:rPr>
              <w:t>Танловда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иштирок</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этиш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истагини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билдирган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иштирокчилар</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Компаниядан</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танлов</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жараёни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юзасидан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тушунтириш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сўраш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ҳуқуқига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эга</w:t>
            </w:r>
            <w:proofErr w:type="spellEnd"/>
            <w:r w:rsidR="00133565" w:rsidRPr="000F502F">
              <w:rPr>
                <w:rFonts w:ascii="Times New Roman" w:eastAsia="Times New Roman" w:hAnsi="Times New Roman" w:cs="Times New Roman"/>
                <w:color w:val="auto"/>
                <w:sz w:val="23"/>
                <w:szCs w:val="23"/>
              </w:rPr>
              <w:t>.</w:t>
            </w:r>
            <w:r w:rsidR="00AC399F" w:rsidRPr="000F502F">
              <w:rPr>
                <w:rFonts w:ascii="Times New Roman" w:eastAsia="Times New Roman" w:hAnsi="Times New Roman" w:cs="Times New Roman"/>
                <w:color w:val="auto"/>
                <w:sz w:val="23"/>
                <w:szCs w:val="23"/>
                <w:lang w:val="uz-Cyrl-UZ"/>
              </w:rPr>
              <w:t xml:space="preserve"> </w:t>
            </w:r>
          </w:p>
        </w:tc>
      </w:tr>
      <w:tr w:rsidR="00133565" w:rsidRPr="000F502F" w14:paraId="146AD5B5" w14:textId="77777777" w:rsidTr="00D368EF">
        <w:trPr>
          <w:trHeight w:val="792"/>
        </w:trPr>
        <w:tc>
          <w:tcPr>
            <w:tcW w:w="780" w:type="dxa"/>
            <w:gridSpan w:val="2"/>
          </w:tcPr>
          <w:p w14:paraId="7EE4D5E5" w14:textId="77777777" w:rsidR="00133565" w:rsidRPr="000F502F" w:rsidRDefault="00133565" w:rsidP="00133565">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2308" w:type="dxa"/>
          </w:tcPr>
          <w:p w14:paraId="2BEE9F37" w14:textId="77777777" w:rsidR="00133565" w:rsidRPr="000F502F" w:rsidRDefault="00133565" w:rsidP="00133565">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762" w:type="dxa"/>
          </w:tcPr>
          <w:p w14:paraId="7C5EBF8B" w14:textId="60078664" w:rsidR="00133565" w:rsidRPr="000F502F" w:rsidRDefault="00133565" w:rsidP="00133565">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1</w:t>
            </w:r>
            <w:r w:rsidR="005C6EC8" w:rsidRPr="000F502F">
              <w:rPr>
                <w:rFonts w:ascii="Times New Roman" w:eastAsia="Times New Roman" w:hAnsi="Times New Roman" w:cs="Times New Roman"/>
                <w:color w:val="auto"/>
                <w:sz w:val="23"/>
                <w:szCs w:val="23"/>
                <w:lang w:val="uz-Cyrl-UZ"/>
              </w:rPr>
              <w:t>1</w:t>
            </w:r>
            <w:r w:rsidRPr="000F502F">
              <w:rPr>
                <w:rFonts w:ascii="Times New Roman" w:eastAsia="Times New Roman" w:hAnsi="Times New Roman" w:cs="Times New Roman"/>
                <w:color w:val="auto"/>
                <w:sz w:val="23"/>
                <w:szCs w:val="23"/>
              </w:rPr>
              <w:t>.3</w:t>
            </w:r>
          </w:p>
        </w:tc>
        <w:tc>
          <w:tcPr>
            <w:tcW w:w="6078" w:type="dxa"/>
          </w:tcPr>
          <w:p w14:paraId="6EBB92AE" w14:textId="1D017A40" w:rsidR="00D34367" w:rsidRPr="000F502F" w:rsidRDefault="00D34367" w:rsidP="00D34367">
            <w:pPr>
              <w:spacing w:after="0" w:line="240" w:lineRule="auto"/>
              <w:ind w:right="137" w:firstLine="258"/>
              <w:jc w:val="both"/>
              <w:rPr>
                <w:rFonts w:ascii="Times New Roman" w:eastAsia="Times New Roman" w:hAnsi="Times New Roman" w:cs="Times New Roman"/>
                <w:color w:val="auto"/>
                <w:sz w:val="23"/>
                <w:szCs w:val="23"/>
              </w:rPr>
            </w:pPr>
            <w:proofErr w:type="spellStart"/>
            <w:r w:rsidRPr="000F502F">
              <w:rPr>
                <w:rFonts w:ascii="Times New Roman" w:eastAsia="Times New Roman" w:hAnsi="Times New Roman" w:cs="Times New Roman"/>
                <w:color w:val="auto"/>
                <w:sz w:val="23"/>
                <w:szCs w:val="23"/>
              </w:rPr>
              <w:t>Танлов</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иштирокчиси</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танлов</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ҳужжатларининг</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қоидалари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юзасидан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тушунтириш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сўраб</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Компания</w:t>
            </w:r>
            <w:r w:rsidRPr="000F502F">
              <w:rPr>
                <w:rFonts w:ascii="Times New Roman" w:eastAsia="Times New Roman" w:hAnsi="Times New Roman" w:cs="Times New Roman"/>
                <w:color w:val="auto"/>
                <w:sz w:val="23"/>
                <w:szCs w:val="23"/>
              </w:rPr>
              <w:t xml:space="preserve">га </w:t>
            </w:r>
            <w:r w:rsidRPr="000F502F">
              <w:rPr>
                <w:rFonts w:ascii="Times New Roman" w:eastAsia="Times New Roman" w:hAnsi="Times New Roman" w:cs="Times New Roman"/>
                <w:color w:val="auto"/>
                <w:sz w:val="23"/>
                <w:szCs w:val="23"/>
                <w:lang w:val="uz-Cyrl-UZ"/>
              </w:rPr>
              <w:t xml:space="preserve">ёзма </w:t>
            </w:r>
            <w:proofErr w:type="spellStart"/>
            <w:r w:rsidRPr="000F502F">
              <w:rPr>
                <w:rFonts w:ascii="Times New Roman" w:eastAsia="Times New Roman" w:hAnsi="Times New Roman" w:cs="Times New Roman"/>
                <w:color w:val="auto"/>
                <w:sz w:val="23"/>
                <w:szCs w:val="23"/>
              </w:rPr>
              <w:t>сўров</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юбориш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ҳуқуқига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эга</w:t>
            </w:r>
            <w:proofErr w:type="spellEnd"/>
            <w:r w:rsidRPr="000F502F">
              <w:rPr>
                <w:rFonts w:ascii="Times New Roman" w:eastAsia="Times New Roman" w:hAnsi="Times New Roman" w:cs="Times New Roman"/>
                <w:color w:val="auto"/>
                <w:sz w:val="23"/>
                <w:szCs w:val="23"/>
              </w:rPr>
              <w:t>.</w:t>
            </w:r>
          </w:p>
          <w:p w14:paraId="2CF7122D" w14:textId="5298C06C" w:rsidR="00D34367" w:rsidRPr="000F502F" w:rsidRDefault="00D34367" w:rsidP="00D34367">
            <w:pPr>
              <w:spacing w:after="0" w:line="240" w:lineRule="auto"/>
              <w:ind w:right="137" w:firstLine="258"/>
              <w:jc w:val="both"/>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 xml:space="preserve">Агар </w:t>
            </w:r>
            <w:proofErr w:type="spellStart"/>
            <w:r w:rsidRPr="000F502F">
              <w:rPr>
                <w:rFonts w:ascii="Times New Roman" w:eastAsia="Times New Roman" w:hAnsi="Times New Roman" w:cs="Times New Roman"/>
                <w:color w:val="auto"/>
                <w:sz w:val="23"/>
                <w:szCs w:val="23"/>
              </w:rPr>
              <w:t>бундай</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сўров</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таклиф</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бериш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муддати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тугашидан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камида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икки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куни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олдин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юборилган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бўлса</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Компания</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сўров</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келиб</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тушган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кундан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бошлаб</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икки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куни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ичида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белгиланган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шаклда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тушунтириш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бериши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шарт</w:t>
            </w:r>
            <w:proofErr w:type="spellEnd"/>
            <w:r w:rsidRPr="000F502F">
              <w:rPr>
                <w:rFonts w:ascii="Times New Roman" w:eastAsia="Times New Roman" w:hAnsi="Times New Roman" w:cs="Times New Roman"/>
                <w:color w:val="auto"/>
                <w:sz w:val="23"/>
                <w:szCs w:val="23"/>
              </w:rPr>
              <w:t>.</w:t>
            </w:r>
          </w:p>
          <w:p w14:paraId="59E72B09" w14:textId="6FEEED47" w:rsidR="00133565" w:rsidRPr="000F502F" w:rsidRDefault="00D34367" w:rsidP="00D34367">
            <w:pPr>
              <w:spacing w:after="0" w:line="240" w:lineRule="auto"/>
              <w:ind w:right="137" w:firstLine="258"/>
              <w:jc w:val="both"/>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lang w:val="uz-Cyrl-UZ"/>
              </w:rPr>
              <w:t xml:space="preserve">Танлов </w:t>
            </w:r>
            <w:proofErr w:type="spellStart"/>
            <w:r w:rsidRPr="000F502F">
              <w:rPr>
                <w:rFonts w:ascii="Times New Roman" w:eastAsia="Times New Roman" w:hAnsi="Times New Roman" w:cs="Times New Roman"/>
                <w:color w:val="auto"/>
                <w:sz w:val="23"/>
                <w:szCs w:val="23"/>
              </w:rPr>
              <w:t>ҳужжатлари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мазмунига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тушунтириш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бериш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пайтида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унинг</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моҳиятини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ўзгартиришга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йўл</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қўйилмайди</w:t>
            </w:r>
            <w:proofErr w:type="spellEnd"/>
            <w:r w:rsidRPr="000F502F">
              <w:rPr>
                <w:rFonts w:ascii="Times New Roman" w:eastAsia="Times New Roman" w:hAnsi="Times New Roman" w:cs="Times New Roman"/>
                <w:color w:val="auto"/>
                <w:sz w:val="23"/>
                <w:szCs w:val="23"/>
              </w:rPr>
              <w:t>.</w:t>
            </w:r>
          </w:p>
        </w:tc>
      </w:tr>
      <w:tr w:rsidR="00133565" w:rsidRPr="000F502F" w14:paraId="1A8039C1" w14:textId="77777777" w:rsidTr="00D34367">
        <w:trPr>
          <w:trHeight w:val="1421"/>
        </w:trPr>
        <w:tc>
          <w:tcPr>
            <w:tcW w:w="780" w:type="dxa"/>
            <w:gridSpan w:val="2"/>
          </w:tcPr>
          <w:p w14:paraId="619547A2" w14:textId="77777777" w:rsidR="00133565" w:rsidRPr="000F502F" w:rsidRDefault="00133565" w:rsidP="00133565">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2308" w:type="dxa"/>
          </w:tcPr>
          <w:p w14:paraId="36EA0B9C" w14:textId="77777777" w:rsidR="00133565" w:rsidRPr="000F502F" w:rsidRDefault="00133565" w:rsidP="00133565">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762" w:type="dxa"/>
          </w:tcPr>
          <w:p w14:paraId="4BCC3FE1" w14:textId="04822F05" w:rsidR="00133565" w:rsidRPr="000F502F" w:rsidRDefault="00133565" w:rsidP="00133565">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1</w:t>
            </w:r>
            <w:r w:rsidR="005C6EC8" w:rsidRPr="000F502F">
              <w:rPr>
                <w:rFonts w:ascii="Times New Roman" w:eastAsia="Times New Roman" w:hAnsi="Times New Roman" w:cs="Times New Roman"/>
                <w:color w:val="auto"/>
                <w:sz w:val="23"/>
                <w:szCs w:val="23"/>
                <w:lang w:val="uz-Cyrl-UZ"/>
              </w:rPr>
              <w:t>1</w:t>
            </w:r>
            <w:r w:rsidRPr="000F502F">
              <w:rPr>
                <w:rFonts w:ascii="Times New Roman" w:eastAsia="Times New Roman" w:hAnsi="Times New Roman" w:cs="Times New Roman"/>
                <w:color w:val="auto"/>
                <w:sz w:val="23"/>
                <w:szCs w:val="23"/>
              </w:rPr>
              <w:t>.4</w:t>
            </w:r>
          </w:p>
        </w:tc>
        <w:tc>
          <w:tcPr>
            <w:tcW w:w="6078" w:type="dxa"/>
          </w:tcPr>
          <w:p w14:paraId="6F6E7DBD" w14:textId="04F2C0DC" w:rsidR="00D34367" w:rsidRPr="000F502F" w:rsidRDefault="00D34367" w:rsidP="00D34367">
            <w:pPr>
              <w:spacing w:after="0" w:line="240" w:lineRule="auto"/>
              <w:ind w:right="137" w:firstLine="258"/>
              <w:jc w:val="both"/>
              <w:rPr>
                <w:rFonts w:ascii="Times New Roman" w:eastAsia="Times New Roman" w:hAnsi="Times New Roman" w:cs="Times New Roman"/>
                <w:color w:val="auto"/>
                <w:sz w:val="23"/>
                <w:szCs w:val="23"/>
              </w:rPr>
            </w:pPr>
            <w:proofErr w:type="spellStart"/>
            <w:r w:rsidRPr="000F502F">
              <w:rPr>
                <w:rFonts w:ascii="Times New Roman" w:eastAsia="Times New Roman" w:hAnsi="Times New Roman" w:cs="Times New Roman"/>
                <w:color w:val="auto"/>
                <w:sz w:val="23"/>
                <w:szCs w:val="23"/>
              </w:rPr>
              <w:t>Танлов</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қуйидаги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ҳолатларда</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танлов</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комиссияси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томонидан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ўтказилмаган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деб</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топилиши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мумкин</w:t>
            </w:r>
            <w:proofErr w:type="spellEnd"/>
            <w:r w:rsidRPr="000F502F">
              <w:rPr>
                <w:rFonts w:ascii="Times New Roman" w:eastAsia="Times New Roman" w:hAnsi="Times New Roman" w:cs="Times New Roman"/>
                <w:color w:val="auto"/>
                <w:sz w:val="23"/>
                <w:szCs w:val="23"/>
              </w:rPr>
              <w:t>:</w:t>
            </w:r>
          </w:p>
          <w:p w14:paraId="6F3365D2" w14:textId="48FB6123" w:rsidR="00D34367" w:rsidRPr="000F502F" w:rsidRDefault="00D34367" w:rsidP="00D34367">
            <w:pPr>
              <w:spacing w:after="0" w:line="240" w:lineRule="auto"/>
              <w:ind w:right="137" w:firstLine="258"/>
              <w:jc w:val="both"/>
              <w:rPr>
                <w:rFonts w:ascii="Times New Roman" w:eastAsia="Times New Roman" w:hAnsi="Times New Roman" w:cs="Times New Roman"/>
                <w:color w:val="auto"/>
                <w:sz w:val="23"/>
                <w:szCs w:val="23"/>
                <w:lang w:val="uz-Cyrl-UZ"/>
              </w:rPr>
            </w:pPr>
            <w:r w:rsidRPr="000F502F">
              <w:rPr>
                <w:rFonts w:ascii="Times New Roman" w:eastAsia="Times New Roman" w:hAnsi="Times New Roman" w:cs="Times New Roman"/>
                <w:color w:val="auto"/>
                <w:sz w:val="23"/>
                <w:szCs w:val="23"/>
                <w:lang w:val="uz-Cyrl-UZ"/>
              </w:rPr>
              <w:t>а</w:t>
            </w:r>
            <w:proofErr w:type="spellStart"/>
            <w:r w:rsidRPr="000F502F">
              <w:rPr>
                <w:rFonts w:ascii="Times New Roman" w:eastAsia="Times New Roman" w:hAnsi="Times New Roman" w:cs="Times New Roman"/>
                <w:color w:val="auto"/>
                <w:sz w:val="23"/>
                <w:szCs w:val="23"/>
              </w:rPr>
              <w:t>гар</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танловда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умуман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иштирокчи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бўлмаса</w:t>
            </w:r>
            <w:proofErr w:type="spellEnd"/>
            <w:r w:rsidRPr="000F502F">
              <w:rPr>
                <w:rFonts w:ascii="Times New Roman" w:eastAsia="Times New Roman" w:hAnsi="Times New Roman" w:cs="Times New Roman"/>
                <w:color w:val="auto"/>
                <w:sz w:val="23"/>
                <w:szCs w:val="23"/>
              </w:rPr>
              <w:t>;</w:t>
            </w:r>
            <w:r w:rsidR="00AC399F" w:rsidRPr="000F502F">
              <w:rPr>
                <w:rFonts w:ascii="Times New Roman" w:eastAsia="Times New Roman" w:hAnsi="Times New Roman" w:cs="Times New Roman"/>
                <w:color w:val="auto"/>
                <w:sz w:val="23"/>
                <w:szCs w:val="23"/>
                <w:lang w:val="uz-Cyrl-UZ"/>
              </w:rPr>
              <w:t xml:space="preserve"> </w:t>
            </w:r>
          </w:p>
          <w:p w14:paraId="0168548C" w14:textId="2C55DC27" w:rsidR="00133565" w:rsidRPr="000F502F" w:rsidRDefault="00D34367" w:rsidP="00D34367">
            <w:pPr>
              <w:spacing w:after="0" w:line="240" w:lineRule="auto"/>
              <w:ind w:right="137" w:firstLine="258"/>
              <w:jc w:val="both"/>
              <w:rPr>
                <w:rFonts w:ascii="Times New Roman" w:eastAsia="Times New Roman" w:hAnsi="Times New Roman" w:cs="Times New Roman"/>
                <w:color w:val="auto"/>
                <w:sz w:val="23"/>
                <w:szCs w:val="23"/>
                <w:lang w:val="uz-Cyrl-UZ"/>
              </w:rPr>
            </w:pPr>
            <w:r w:rsidRPr="000F502F">
              <w:rPr>
                <w:rFonts w:ascii="Times New Roman" w:eastAsia="Times New Roman" w:hAnsi="Times New Roman" w:cs="Times New Roman"/>
                <w:color w:val="auto"/>
                <w:sz w:val="23"/>
                <w:szCs w:val="23"/>
                <w:lang w:val="uz-Cyrl-UZ"/>
              </w:rPr>
              <w:t>а</w:t>
            </w:r>
            <w:proofErr w:type="spellStart"/>
            <w:r w:rsidRPr="000F502F">
              <w:rPr>
                <w:rFonts w:ascii="Times New Roman" w:eastAsia="Times New Roman" w:hAnsi="Times New Roman" w:cs="Times New Roman"/>
                <w:color w:val="auto"/>
                <w:sz w:val="23"/>
                <w:szCs w:val="23"/>
              </w:rPr>
              <w:t>гар</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барча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таклифлар</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танлов</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ҳужжатлари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талабларига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жавоб</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бермаганлиги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сабабли</w:t>
            </w:r>
            <w:proofErr w:type="spellEnd"/>
            <w:r w:rsidRPr="000F502F">
              <w:rPr>
                <w:rFonts w:ascii="Times New Roman" w:eastAsia="Times New Roman" w:hAnsi="Times New Roman" w:cs="Times New Roman"/>
                <w:color w:val="auto"/>
                <w:sz w:val="23"/>
                <w:szCs w:val="23"/>
              </w:rPr>
              <w:t xml:space="preserve"> рад </w:t>
            </w:r>
            <w:proofErr w:type="spellStart"/>
            <w:r w:rsidRPr="000F502F">
              <w:rPr>
                <w:rFonts w:ascii="Times New Roman" w:eastAsia="Times New Roman" w:hAnsi="Times New Roman" w:cs="Times New Roman"/>
                <w:color w:val="auto"/>
                <w:sz w:val="23"/>
                <w:szCs w:val="23"/>
              </w:rPr>
              <w:t>этилса</w:t>
            </w:r>
            <w:proofErr w:type="spellEnd"/>
            <w:r w:rsidRPr="000F502F">
              <w:rPr>
                <w:rFonts w:ascii="Times New Roman" w:eastAsia="Times New Roman" w:hAnsi="Times New Roman" w:cs="Times New Roman"/>
                <w:color w:val="auto"/>
                <w:sz w:val="23"/>
                <w:szCs w:val="23"/>
              </w:rPr>
              <w:t>.</w:t>
            </w:r>
            <w:r w:rsidR="00AC399F" w:rsidRPr="000F502F">
              <w:rPr>
                <w:rFonts w:ascii="Times New Roman" w:eastAsia="Times New Roman" w:hAnsi="Times New Roman" w:cs="Times New Roman"/>
                <w:color w:val="auto"/>
                <w:sz w:val="23"/>
                <w:szCs w:val="23"/>
                <w:lang w:val="uz-Cyrl-UZ"/>
              </w:rPr>
              <w:t xml:space="preserve"> </w:t>
            </w:r>
          </w:p>
        </w:tc>
      </w:tr>
      <w:tr w:rsidR="00133565" w:rsidRPr="000F502F" w14:paraId="1A20788B" w14:textId="77777777" w:rsidTr="007E74CE">
        <w:trPr>
          <w:trHeight w:val="987"/>
        </w:trPr>
        <w:tc>
          <w:tcPr>
            <w:tcW w:w="780" w:type="dxa"/>
            <w:gridSpan w:val="2"/>
          </w:tcPr>
          <w:p w14:paraId="4434721D" w14:textId="77777777" w:rsidR="00133565" w:rsidRPr="000F502F" w:rsidRDefault="00133565" w:rsidP="00133565">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2308" w:type="dxa"/>
          </w:tcPr>
          <w:p w14:paraId="2B0A8F13" w14:textId="77777777" w:rsidR="00133565" w:rsidRPr="000F502F" w:rsidRDefault="00133565" w:rsidP="00133565">
            <w:pPr>
              <w:tabs>
                <w:tab w:val="center" w:pos="394"/>
                <w:tab w:val="center" w:pos="3191"/>
              </w:tabs>
              <w:spacing w:after="0" w:line="240" w:lineRule="auto"/>
              <w:rPr>
                <w:rFonts w:ascii="Times New Roman" w:eastAsia="Times New Roman" w:hAnsi="Times New Roman" w:cs="Times New Roman"/>
                <w:b/>
                <w:color w:val="auto"/>
                <w:sz w:val="23"/>
                <w:szCs w:val="23"/>
              </w:rPr>
            </w:pPr>
          </w:p>
        </w:tc>
        <w:tc>
          <w:tcPr>
            <w:tcW w:w="762" w:type="dxa"/>
          </w:tcPr>
          <w:p w14:paraId="4F1FA777" w14:textId="269D756B" w:rsidR="00133565" w:rsidRPr="000F502F" w:rsidRDefault="00133565" w:rsidP="00133565">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1</w:t>
            </w:r>
            <w:r w:rsidR="005C6EC8" w:rsidRPr="000F502F">
              <w:rPr>
                <w:rFonts w:ascii="Times New Roman" w:eastAsia="Times New Roman" w:hAnsi="Times New Roman" w:cs="Times New Roman"/>
                <w:color w:val="auto"/>
                <w:sz w:val="23"/>
                <w:szCs w:val="23"/>
                <w:lang w:val="uz-Cyrl-UZ"/>
              </w:rPr>
              <w:t>1</w:t>
            </w:r>
            <w:r w:rsidRPr="000F502F">
              <w:rPr>
                <w:rFonts w:ascii="Times New Roman" w:eastAsia="Times New Roman" w:hAnsi="Times New Roman" w:cs="Times New Roman"/>
                <w:color w:val="auto"/>
                <w:sz w:val="23"/>
                <w:szCs w:val="23"/>
              </w:rPr>
              <w:t>.5</w:t>
            </w:r>
          </w:p>
        </w:tc>
        <w:tc>
          <w:tcPr>
            <w:tcW w:w="6078" w:type="dxa"/>
          </w:tcPr>
          <w:p w14:paraId="1A9EDE7A" w14:textId="357493FF" w:rsidR="00D34367" w:rsidRPr="000F502F" w:rsidRDefault="00D34367" w:rsidP="00D34367">
            <w:pPr>
              <w:spacing w:after="0" w:line="240" w:lineRule="auto"/>
              <w:ind w:right="137" w:firstLine="258"/>
              <w:jc w:val="both"/>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lang w:val="uz-Cyrl-UZ"/>
              </w:rPr>
              <w:t>Компания</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ғолиб</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таклиф</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акцептигача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бўлган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исталган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вақтда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танловни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бекор</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қилиш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ҳуқуқига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эга</w:t>
            </w:r>
            <w:proofErr w:type="spellEnd"/>
            <w:r w:rsidRPr="000F502F">
              <w:rPr>
                <w:rFonts w:ascii="Times New Roman" w:eastAsia="Times New Roman" w:hAnsi="Times New Roman" w:cs="Times New Roman"/>
                <w:color w:val="auto"/>
                <w:sz w:val="23"/>
                <w:szCs w:val="23"/>
              </w:rPr>
              <w:t>.</w:t>
            </w:r>
          </w:p>
          <w:p w14:paraId="0C6858B9" w14:textId="45F5390A" w:rsidR="00133565" w:rsidRPr="000F502F" w:rsidRDefault="00D34367" w:rsidP="00D34367">
            <w:pPr>
              <w:spacing w:after="0" w:line="240" w:lineRule="auto"/>
              <w:ind w:right="137" w:firstLine="258"/>
              <w:jc w:val="both"/>
              <w:rPr>
                <w:rFonts w:ascii="Times New Roman" w:eastAsia="Times New Roman" w:hAnsi="Times New Roman" w:cs="Times New Roman"/>
                <w:color w:val="auto"/>
                <w:sz w:val="23"/>
                <w:szCs w:val="23"/>
              </w:rPr>
            </w:pPr>
            <w:proofErr w:type="spellStart"/>
            <w:r w:rsidRPr="000F502F">
              <w:rPr>
                <w:rFonts w:ascii="Times New Roman" w:eastAsia="Times New Roman" w:hAnsi="Times New Roman" w:cs="Times New Roman"/>
                <w:color w:val="auto"/>
                <w:sz w:val="23"/>
                <w:szCs w:val="23"/>
              </w:rPr>
              <w:t>Танлов</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бекор</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қилинган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тақдирда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мазкур</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қарорнинг</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асосли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сабаблари</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 xml:space="preserve">Компаниянинг расмий веб-сайтида </w:t>
            </w:r>
            <w:proofErr w:type="spellStart"/>
            <w:r w:rsidRPr="000F502F">
              <w:rPr>
                <w:rFonts w:ascii="Times New Roman" w:eastAsia="Times New Roman" w:hAnsi="Times New Roman" w:cs="Times New Roman"/>
                <w:color w:val="auto"/>
                <w:sz w:val="23"/>
                <w:szCs w:val="23"/>
              </w:rPr>
              <w:t>эълон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қилинади</w:t>
            </w:r>
            <w:proofErr w:type="spellEnd"/>
            <w:r w:rsidR="00133565" w:rsidRPr="000F502F">
              <w:rPr>
                <w:rFonts w:ascii="Times New Roman" w:eastAsia="Times New Roman" w:hAnsi="Times New Roman" w:cs="Times New Roman"/>
                <w:color w:val="auto"/>
                <w:sz w:val="23"/>
                <w:szCs w:val="23"/>
              </w:rPr>
              <w:t>.</w:t>
            </w:r>
          </w:p>
        </w:tc>
      </w:tr>
      <w:tr w:rsidR="00133565" w:rsidRPr="000F502F" w14:paraId="12B0C197" w14:textId="77777777" w:rsidTr="007E74CE">
        <w:trPr>
          <w:trHeight w:val="987"/>
        </w:trPr>
        <w:tc>
          <w:tcPr>
            <w:tcW w:w="780" w:type="dxa"/>
            <w:gridSpan w:val="2"/>
          </w:tcPr>
          <w:p w14:paraId="6ABD1CF9" w14:textId="18CF9ED4" w:rsidR="00133565" w:rsidRPr="000F502F" w:rsidRDefault="00133565" w:rsidP="00133565">
            <w:pPr>
              <w:tabs>
                <w:tab w:val="center" w:pos="394"/>
                <w:tab w:val="center" w:pos="3191"/>
              </w:tabs>
              <w:spacing w:after="0" w:line="240" w:lineRule="auto"/>
              <w:rPr>
                <w:rFonts w:ascii="Times New Roman" w:eastAsia="Times New Roman" w:hAnsi="Times New Roman" w:cs="Times New Roman"/>
                <w:b/>
                <w:color w:val="auto"/>
                <w:sz w:val="23"/>
                <w:szCs w:val="23"/>
                <w:lang w:val="uz-Cyrl-UZ"/>
              </w:rPr>
            </w:pPr>
            <w:r w:rsidRPr="000F502F">
              <w:rPr>
                <w:rFonts w:ascii="Times New Roman" w:eastAsia="Times New Roman" w:hAnsi="Times New Roman" w:cs="Times New Roman"/>
                <w:b/>
                <w:color w:val="auto"/>
                <w:sz w:val="23"/>
                <w:szCs w:val="23"/>
              </w:rPr>
              <w:t>1</w:t>
            </w:r>
            <w:r w:rsidR="005C6EC8" w:rsidRPr="000F502F">
              <w:rPr>
                <w:rFonts w:ascii="Times New Roman" w:eastAsia="Times New Roman" w:hAnsi="Times New Roman" w:cs="Times New Roman"/>
                <w:b/>
                <w:color w:val="auto"/>
                <w:sz w:val="23"/>
                <w:szCs w:val="23"/>
                <w:lang w:val="uz-Cyrl-UZ"/>
              </w:rPr>
              <w:t>2</w:t>
            </w:r>
          </w:p>
        </w:tc>
        <w:tc>
          <w:tcPr>
            <w:tcW w:w="2308" w:type="dxa"/>
          </w:tcPr>
          <w:p w14:paraId="41B3F0C0" w14:textId="2F1FB5E5" w:rsidR="00133565" w:rsidRPr="000F502F" w:rsidRDefault="00D34367" w:rsidP="00133565">
            <w:pPr>
              <w:tabs>
                <w:tab w:val="center" w:pos="394"/>
                <w:tab w:val="center" w:pos="3191"/>
              </w:tabs>
              <w:spacing w:after="0" w:line="240" w:lineRule="auto"/>
              <w:rPr>
                <w:rFonts w:ascii="Times New Roman" w:eastAsia="Times New Roman" w:hAnsi="Times New Roman" w:cs="Times New Roman"/>
                <w:b/>
                <w:color w:val="auto"/>
                <w:sz w:val="23"/>
                <w:szCs w:val="23"/>
                <w:lang w:val="uz-Cyrl-UZ"/>
              </w:rPr>
            </w:pPr>
            <w:r w:rsidRPr="000F502F">
              <w:rPr>
                <w:rFonts w:ascii="Times New Roman" w:eastAsia="Times New Roman" w:hAnsi="Times New Roman" w:cs="Times New Roman"/>
                <w:b/>
                <w:color w:val="auto"/>
                <w:sz w:val="23"/>
                <w:szCs w:val="23"/>
                <w:lang w:val="uz-Cyrl-UZ"/>
              </w:rPr>
              <w:t xml:space="preserve">Инвестиция </w:t>
            </w:r>
            <w:proofErr w:type="spellStart"/>
            <w:r w:rsidRPr="000F502F">
              <w:rPr>
                <w:rFonts w:ascii="Times New Roman" w:eastAsia="Times New Roman" w:hAnsi="Times New Roman" w:cs="Times New Roman"/>
                <w:b/>
                <w:color w:val="auto"/>
                <w:sz w:val="23"/>
                <w:szCs w:val="23"/>
              </w:rPr>
              <w:t>шартнома</w:t>
            </w:r>
            <w:proofErr w:type="spellEnd"/>
            <w:r w:rsidRPr="000F502F">
              <w:rPr>
                <w:rFonts w:ascii="Times New Roman" w:eastAsia="Times New Roman" w:hAnsi="Times New Roman" w:cs="Times New Roman"/>
                <w:b/>
                <w:color w:val="auto"/>
                <w:sz w:val="23"/>
                <w:szCs w:val="23"/>
                <w:lang w:val="uz-Cyrl-UZ"/>
              </w:rPr>
              <w:t>сини</w:t>
            </w:r>
            <w:r w:rsidRPr="000F502F">
              <w:rPr>
                <w:rFonts w:ascii="Times New Roman" w:eastAsia="Times New Roman" w:hAnsi="Times New Roman" w:cs="Times New Roman"/>
                <w:b/>
                <w:color w:val="auto"/>
                <w:sz w:val="23"/>
                <w:szCs w:val="23"/>
              </w:rPr>
              <w:t xml:space="preserve"> </w:t>
            </w:r>
            <w:proofErr w:type="spellStart"/>
            <w:r w:rsidRPr="000F502F">
              <w:rPr>
                <w:rFonts w:ascii="Times New Roman" w:eastAsia="Times New Roman" w:hAnsi="Times New Roman" w:cs="Times New Roman"/>
                <w:b/>
                <w:color w:val="auto"/>
                <w:sz w:val="23"/>
                <w:szCs w:val="23"/>
              </w:rPr>
              <w:t>тузиш</w:t>
            </w:r>
            <w:proofErr w:type="spellEnd"/>
            <w:r w:rsidRPr="000F502F">
              <w:rPr>
                <w:rFonts w:ascii="Times New Roman" w:eastAsia="Times New Roman" w:hAnsi="Times New Roman" w:cs="Times New Roman"/>
                <w:b/>
                <w:color w:val="auto"/>
                <w:sz w:val="23"/>
                <w:szCs w:val="23"/>
                <w:lang w:val="uz-Cyrl-UZ"/>
              </w:rPr>
              <w:t>.</w:t>
            </w:r>
          </w:p>
        </w:tc>
        <w:tc>
          <w:tcPr>
            <w:tcW w:w="762" w:type="dxa"/>
          </w:tcPr>
          <w:p w14:paraId="2F27DB6E" w14:textId="3A869C04" w:rsidR="00133565" w:rsidRPr="000F502F" w:rsidRDefault="00133565" w:rsidP="00133565">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1</w:t>
            </w:r>
            <w:r w:rsidR="005C6EC8" w:rsidRPr="000F502F">
              <w:rPr>
                <w:rFonts w:ascii="Times New Roman" w:eastAsia="Times New Roman" w:hAnsi="Times New Roman" w:cs="Times New Roman"/>
                <w:color w:val="auto"/>
                <w:sz w:val="23"/>
                <w:szCs w:val="23"/>
                <w:lang w:val="uz-Cyrl-UZ"/>
              </w:rPr>
              <w:t>2</w:t>
            </w:r>
            <w:r w:rsidRPr="000F502F">
              <w:rPr>
                <w:rFonts w:ascii="Times New Roman" w:eastAsia="Times New Roman" w:hAnsi="Times New Roman" w:cs="Times New Roman"/>
                <w:color w:val="auto"/>
                <w:sz w:val="23"/>
                <w:szCs w:val="23"/>
              </w:rPr>
              <w:t>.1</w:t>
            </w:r>
          </w:p>
        </w:tc>
        <w:tc>
          <w:tcPr>
            <w:tcW w:w="6078" w:type="dxa"/>
          </w:tcPr>
          <w:p w14:paraId="538A64E4" w14:textId="07201B87" w:rsidR="005C6EC8" w:rsidRPr="000F502F" w:rsidRDefault="005C6EC8" w:rsidP="005C6EC8">
            <w:pPr>
              <w:spacing w:after="0" w:line="240" w:lineRule="auto"/>
              <w:ind w:right="137" w:firstLine="258"/>
              <w:jc w:val="both"/>
              <w:rPr>
                <w:rFonts w:ascii="Times New Roman" w:eastAsia="Times New Roman" w:hAnsi="Times New Roman" w:cs="Times New Roman"/>
                <w:color w:val="auto"/>
                <w:sz w:val="23"/>
                <w:szCs w:val="23"/>
              </w:rPr>
            </w:pPr>
            <w:proofErr w:type="spellStart"/>
            <w:r w:rsidRPr="000F502F">
              <w:rPr>
                <w:rFonts w:ascii="Times New Roman" w:eastAsia="Times New Roman" w:hAnsi="Times New Roman" w:cs="Times New Roman"/>
                <w:color w:val="auto"/>
                <w:sz w:val="23"/>
                <w:szCs w:val="23"/>
              </w:rPr>
              <w:t>Танлов</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натижаларига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кўра</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 xml:space="preserve">инвестиция </w:t>
            </w:r>
            <w:proofErr w:type="spellStart"/>
            <w:r w:rsidRPr="000F502F">
              <w:rPr>
                <w:rFonts w:ascii="Times New Roman" w:eastAsia="Times New Roman" w:hAnsi="Times New Roman" w:cs="Times New Roman"/>
                <w:color w:val="auto"/>
                <w:sz w:val="23"/>
                <w:szCs w:val="23"/>
              </w:rPr>
              <w:t>шартнома</w:t>
            </w:r>
            <w:proofErr w:type="spellEnd"/>
            <w:r w:rsidRPr="000F502F">
              <w:rPr>
                <w:rFonts w:ascii="Times New Roman" w:eastAsia="Times New Roman" w:hAnsi="Times New Roman" w:cs="Times New Roman"/>
                <w:color w:val="auto"/>
                <w:sz w:val="23"/>
                <w:szCs w:val="23"/>
                <w:lang w:val="uz-Cyrl-UZ"/>
              </w:rPr>
              <w:t>си</w:t>
            </w:r>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мазкур танлов</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ҳужжатларида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белгиланган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шартлар</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ва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шаклга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мувофиқ</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тузилади</w:t>
            </w:r>
            <w:proofErr w:type="spellEnd"/>
            <w:r w:rsidRPr="000F502F">
              <w:rPr>
                <w:rFonts w:ascii="Times New Roman" w:eastAsia="Times New Roman" w:hAnsi="Times New Roman" w:cs="Times New Roman"/>
                <w:color w:val="auto"/>
                <w:sz w:val="23"/>
                <w:szCs w:val="23"/>
              </w:rPr>
              <w:t>.</w:t>
            </w:r>
          </w:p>
          <w:p w14:paraId="24776029" w14:textId="74EB7EC2" w:rsidR="00133565" w:rsidRPr="000F502F" w:rsidRDefault="005C6EC8" w:rsidP="005C6EC8">
            <w:pPr>
              <w:spacing w:after="0" w:line="240" w:lineRule="auto"/>
              <w:ind w:right="137" w:firstLine="258"/>
              <w:jc w:val="both"/>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 xml:space="preserve">Шу </w:t>
            </w:r>
            <w:proofErr w:type="spellStart"/>
            <w:r w:rsidRPr="000F502F">
              <w:rPr>
                <w:rFonts w:ascii="Times New Roman" w:eastAsia="Times New Roman" w:hAnsi="Times New Roman" w:cs="Times New Roman"/>
                <w:color w:val="auto"/>
                <w:sz w:val="23"/>
                <w:szCs w:val="23"/>
              </w:rPr>
              <w:t>билан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бирга</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мазкур танлов</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ҳужжатларига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илова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қилинган</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 xml:space="preserve">инвестиция </w:t>
            </w:r>
            <w:proofErr w:type="spellStart"/>
            <w:r w:rsidRPr="000F502F">
              <w:rPr>
                <w:rFonts w:ascii="Times New Roman" w:eastAsia="Times New Roman" w:hAnsi="Times New Roman" w:cs="Times New Roman"/>
                <w:color w:val="auto"/>
                <w:sz w:val="23"/>
                <w:szCs w:val="23"/>
              </w:rPr>
              <w:t>шартнома</w:t>
            </w:r>
            <w:proofErr w:type="spellEnd"/>
            <w:r w:rsidRPr="000F502F">
              <w:rPr>
                <w:rFonts w:ascii="Times New Roman" w:eastAsia="Times New Roman" w:hAnsi="Times New Roman" w:cs="Times New Roman"/>
                <w:color w:val="auto"/>
                <w:sz w:val="23"/>
                <w:szCs w:val="23"/>
                <w:lang w:val="uz-Cyrl-UZ"/>
              </w:rPr>
              <w:t>си</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лойиҳаси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якуний</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эмас</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Инвестиция ш</w:t>
            </w:r>
            <w:proofErr w:type="spellStart"/>
            <w:r w:rsidRPr="000F502F">
              <w:rPr>
                <w:rFonts w:ascii="Times New Roman" w:eastAsia="Times New Roman" w:hAnsi="Times New Roman" w:cs="Times New Roman"/>
                <w:color w:val="auto"/>
                <w:sz w:val="23"/>
                <w:szCs w:val="23"/>
              </w:rPr>
              <w:t>артнома</w:t>
            </w:r>
            <w:proofErr w:type="spellEnd"/>
            <w:r w:rsidRPr="000F502F">
              <w:rPr>
                <w:rFonts w:ascii="Times New Roman" w:eastAsia="Times New Roman" w:hAnsi="Times New Roman" w:cs="Times New Roman"/>
                <w:color w:val="auto"/>
                <w:sz w:val="23"/>
                <w:szCs w:val="23"/>
                <w:lang w:val="uz-Cyrl-UZ"/>
              </w:rPr>
              <w:t>сини</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тузиш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пайтида</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 xml:space="preserve">Компания инвестиция </w:t>
            </w:r>
            <w:proofErr w:type="spellStart"/>
            <w:r w:rsidRPr="000F502F">
              <w:rPr>
                <w:rFonts w:ascii="Times New Roman" w:eastAsia="Times New Roman" w:hAnsi="Times New Roman" w:cs="Times New Roman"/>
                <w:color w:val="auto"/>
                <w:sz w:val="23"/>
                <w:szCs w:val="23"/>
              </w:rPr>
              <w:t>шартнома</w:t>
            </w:r>
            <w:proofErr w:type="spellEnd"/>
            <w:r w:rsidRPr="000F502F">
              <w:rPr>
                <w:rFonts w:ascii="Times New Roman" w:eastAsia="Times New Roman" w:hAnsi="Times New Roman" w:cs="Times New Roman"/>
                <w:color w:val="auto"/>
                <w:sz w:val="23"/>
                <w:szCs w:val="23"/>
                <w:lang w:val="uz-Cyrl-UZ"/>
              </w:rPr>
              <w:t>си</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матнига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қонунчили</w:t>
            </w:r>
            <w:proofErr w:type="spellEnd"/>
            <w:r w:rsidRPr="000F502F">
              <w:rPr>
                <w:rFonts w:ascii="Times New Roman" w:eastAsia="Times New Roman" w:hAnsi="Times New Roman" w:cs="Times New Roman"/>
                <w:color w:val="auto"/>
                <w:sz w:val="23"/>
                <w:szCs w:val="23"/>
                <w:lang w:val="uz-Cyrl-UZ"/>
              </w:rPr>
              <w:t xml:space="preserve">к ҳужжатлари </w:t>
            </w:r>
            <w:proofErr w:type="spellStart"/>
            <w:r w:rsidRPr="000F502F">
              <w:rPr>
                <w:rFonts w:ascii="Times New Roman" w:eastAsia="Times New Roman" w:hAnsi="Times New Roman" w:cs="Times New Roman"/>
                <w:color w:val="auto"/>
                <w:sz w:val="23"/>
                <w:szCs w:val="23"/>
              </w:rPr>
              <w:t>ва</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мазкур танлов</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ҳужжатларига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зид</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бўлмаган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ўзгартиришлар</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киритиш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ҳуқуқига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эга</w:t>
            </w:r>
            <w:proofErr w:type="spellEnd"/>
            <w:r w:rsidRPr="000F502F">
              <w:rPr>
                <w:rFonts w:ascii="Times New Roman" w:eastAsia="Times New Roman" w:hAnsi="Times New Roman" w:cs="Times New Roman"/>
                <w:color w:val="auto"/>
                <w:sz w:val="23"/>
                <w:szCs w:val="23"/>
              </w:rPr>
              <w:t>.</w:t>
            </w:r>
            <w:r w:rsidR="00AC399F" w:rsidRPr="000F502F">
              <w:rPr>
                <w:rFonts w:ascii="Times New Roman" w:eastAsia="Times New Roman" w:hAnsi="Times New Roman" w:cs="Times New Roman"/>
                <w:color w:val="auto"/>
                <w:sz w:val="23"/>
                <w:szCs w:val="23"/>
                <w:lang w:val="uz-Cyrl-UZ"/>
              </w:rPr>
              <w:t xml:space="preserve"> </w:t>
            </w:r>
          </w:p>
        </w:tc>
      </w:tr>
      <w:tr w:rsidR="00133565" w:rsidRPr="000F502F" w14:paraId="2B108E73" w14:textId="77777777" w:rsidTr="00D368EF">
        <w:trPr>
          <w:trHeight w:val="841"/>
        </w:trPr>
        <w:tc>
          <w:tcPr>
            <w:tcW w:w="780" w:type="dxa"/>
            <w:gridSpan w:val="2"/>
          </w:tcPr>
          <w:p w14:paraId="21FF7647" w14:textId="77777777" w:rsidR="00133565" w:rsidRPr="000F502F" w:rsidRDefault="00133565" w:rsidP="00133565">
            <w:pPr>
              <w:spacing w:after="0" w:line="240" w:lineRule="auto"/>
              <w:ind w:left="536" w:hanging="536"/>
              <w:rPr>
                <w:rFonts w:ascii="Times New Roman" w:eastAsia="Times New Roman" w:hAnsi="Times New Roman" w:cs="Times New Roman"/>
                <w:b/>
                <w:color w:val="auto"/>
                <w:sz w:val="23"/>
                <w:szCs w:val="23"/>
              </w:rPr>
            </w:pPr>
          </w:p>
        </w:tc>
        <w:tc>
          <w:tcPr>
            <w:tcW w:w="2308" w:type="dxa"/>
          </w:tcPr>
          <w:p w14:paraId="60695303" w14:textId="77777777" w:rsidR="00133565" w:rsidRPr="000F502F" w:rsidRDefault="00133565" w:rsidP="00133565">
            <w:pPr>
              <w:spacing w:after="0" w:line="240" w:lineRule="auto"/>
              <w:ind w:left="536" w:hanging="536"/>
              <w:rPr>
                <w:rFonts w:ascii="Times New Roman" w:hAnsi="Times New Roman" w:cs="Times New Roman"/>
                <w:color w:val="auto"/>
                <w:sz w:val="23"/>
                <w:szCs w:val="23"/>
              </w:rPr>
            </w:pPr>
          </w:p>
        </w:tc>
        <w:tc>
          <w:tcPr>
            <w:tcW w:w="762" w:type="dxa"/>
          </w:tcPr>
          <w:p w14:paraId="43A29665" w14:textId="25A76068" w:rsidR="00133565" w:rsidRPr="000F502F" w:rsidRDefault="00133565" w:rsidP="00133565">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1</w:t>
            </w:r>
            <w:r w:rsidR="005C6EC8" w:rsidRPr="000F502F">
              <w:rPr>
                <w:rFonts w:ascii="Times New Roman" w:eastAsia="Times New Roman" w:hAnsi="Times New Roman" w:cs="Times New Roman"/>
                <w:color w:val="auto"/>
                <w:sz w:val="23"/>
                <w:szCs w:val="23"/>
                <w:lang w:val="uz-Cyrl-UZ"/>
              </w:rPr>
              <w:t>2</w:t>
            </w:r>
            <w:r w:rsidRPr="000F502F">
              <w:rPr>
                <w:rFonts w:ascii="Times New Roman" w:eastAsia="Times New Roman" w:hAnsi="Times New Roman" w:cs="Times New Roman"/>
                <w:color w:val="auto"/>
                <w:sz w:val="23"/>
                <w:szCs w:val="23"/>
              </w:rPr>
              <w:t>.2</w:t>
            </w:r>
          </w:p>
        </w:tc>
        <w:tc>
          <w:tcPr>
            <w:tcW w:w="6078" w:type="dxa"/>
          </w:tcPr>
          <w:p w14:paraId="4F7087A4" w14:textId="2385B6B2" w:rsidR="00133565" w:rsidRPr="000F502F" w:rsidRDefault="005C6EC8" w:rsidP="00130F36">
            <w:pPr>
              <w:spacing w:after="0" w:line="240" w:lineRule="auto"/>
              <w:ind w:right="137" w:firstLine="258"/>
              <w:jc w:val="both"/>
              <w:rPr>
                <w:rFonts w:ascii="Times New Roman" w:hAnsi="Times New Roman" w:cs="Times New Roman"/>
                <w:color w:val="auto"/>
                <w:sz w:val="23"/>
                <w:szCs w:val="23"/>
              </w:rPr>
            </w:pPr>
            <w:r w:rsidRPr="000F502F">
              <w:rPr>
                <w:rFonts w:ascii="Times New Roman" w:eastAsia="Times New Roman" w:hAnsi="Times New Roman" w:cs="Times New Roman"/>
                <w:color w:val="auto"/>
                <w:sz w:val="23"/>
                <w:szCs w:val="23"/>
                <w:lang w:val="uz-Cyrl-UZ"/>
              </w:rPr>
              <w:t xml:space="preserve">Компания </w:t>
            </w:r>
            <w:proofErr w:type="spellStart"/>
            <w:r w:rsidRPr="000F502F">
              <w:rPr>
                <w:rFonts w:ascii="Times New Roman" w:eastAsia="Times New Roman" w:hAnsi="Times New Roman" w:cs="Times New Roman"/>
                <w:color w:val="auto"/>
                <w:sz w:val="23"/>
                <w:szCs w:val="23"/>
              </w:rPr>
              <w:t>ва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танлов</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ғолиби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ғолиб</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эълон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қилинган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пайтдан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бошлаб</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ўн</w:t>
            </w:r>
            <w:proofErr w:type="spellEnd"/>
            <w:r w:rsidRPr="000F502F">
              <w:rPr>
                <w:rFonts w:ascii="Times New Roman" w:eastAsia="Times New Roman" w:hAnsi="Times New Roman" w:cs="Times New Roman"/>
                <w:color w:val="auto"/>
                <w:sz w:val="23"/>
                <w:szCs w:val="23"/>
              </w:rPr>
              <w:t xml:space="preserve"> (10) </w:t>
            </w:r>
            <w:proofErr w:type="spellStart"/>
            <w:r w:rsidRPr="000F502F">
              <w:rPr>
                <w:rFonts w:ascii="Times New Roman" w:eastAsia="Times New Roman" w:hAnsi="Times New Roman" w:cs="Times New Roman"/>
                <w:color w:val="auto"/>
                <w:sz w:val="23"/>
                <w:szCs w:val="23"/>
              </w:rPr>
              <w:t>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куни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ичида</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 xml:space="preserve">инвестиция </w:t>
            </w:r>
            <w:proofErr w:type="spellStart"/>
            <w:r w:rsidRPr="000F502F">
              <w:rPr>
                <w:rFonts w:ascii="Times New Roman" w:eastAsia="Times New Roman" w:hAnsi="Times New Roman" w:cs="Times New Roman"/>
                <w:color w:val="auto"/>
                <w:sz w:val="23"/>
                <w:szCs w:val="23"/>
              </w:rPr>
              <w:t>шартнома</w:t>
            </w:r>
            <w:proofErr w:type="spellEnd"/>
            <w:r w:rsidRPr="000F502F">
              <w:rPr>
                <w:rFonts w:ascii="Times New Roman" w:eastAsia="Times New Roman" w:hAnsi="Times New Roman" w:cs="Times New Roman"/>
                <w:color w:val="auto"/>
                <w:sz w:val="23"/>
                <w:szCs w:val="23"/>
                <w:lang w:val="uz-Cyrl-UZ"/>
              </w:rPr>
              <w:t>сини</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тузишлари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лозим</w:t>
            </w:r>
            <w:proofErr w:type="spellEnd"/>
            <w:r w:rsidR="00133565" w:rsidRPr="000F502F">
              <w:rPr>
                <w:rFonts w:ascii="Times New Roman" w:eastAsia="Times New Roman" w:hAnsi="Times New Roman" w:cs="Times New Roman"/>
                <w:color w:val="auto"/>
                <w:sz w:val="23"/>
                <w:szCs w:val="23"/>
              </w:rPr>
              <w:t>.</w:t>
            </w:r>
          </w:p>
        </w:tc>
      </w:tr>
      <w:tr w:rsidR="00133565" w:rsidRPr="000F502F" w14:paraId="7D34DA8E" w14:textId="77777777" w:rsidTr="000B0699">
        <w:trPr>
          <w:trHeight w:val="414"/>
        </w:trPr>
        <w:tc>
          <w:tcPr>
            <w:tcW w:w="780" w:type="dxa"/>
            <w:gridSpan w:val="2"/>
          </w:tcPr>
          <w:p w14:paraId="35358C86" w14:textId="77777777" w:rsidR="00133565" w:rsidRPr="000F502F" w:rsidRDefault="00133565" w:rsidP="00133565">
            <w:pPr>
              <w:spacing w:after="0" w:line="240" w:lineRule="auto"/>
              <w:ind w:left="142"/>
              <w:rPr>
                <w:rFonts w:ascii="Times New Roman" w:eastAsia="Times New Roman" w:hAnsi="Times New Roman" w:cs="Times New Roman"/>
                <w:b/>
                <w:color w:val="auto"/>
                <w:sz w:val="23"/>
                <w:szCs w:val="23"/>
              </w:rPr>
            </w:pPr>
          </w:p>
        </w:tc>
        <w:tc>
          <w:tcPr>
            <w:tcW w:w="2308" w:type="dxa"/>
          </w:tcPr>
          <w:p w14:paraId="625CB3BD" w14:textId="77777777" w:rsidR="00133565" w:rsidRPr="000F502F" w:rsidRDefault="00133565" w:rsidP="00133565">
            <w:pPr>
              <w:spacing w:after="0" w:line="240" w:lineRule="auto"/>
              <w:ind w:left="142"/>
              <w:rPr>
                <w:rFonts w:ascii="Times New Roman" w:hAnsi="Times New Roman" w:cs="Times New Roman"/>
                <w:color w:val="auto"/>
                <w:sz w:val="23"/>
                <w:szCs w:val="23"/>
              </w:rPr>
            </w:pPr>
          </w:p>
        </w:tc>
        <w:tc>
          <w:tcPr>
            <w:tcW w:w="762" w:type="dxa"/>
          </w:tcPr>
          <w:p w14:paraId="1968494E" w14:textId="699A595A" w:rsidR="00133565" w:rsidRPr="000F502F" w:rsidRDefault="00133565" w:rsidP="00133565">
            <w:pPr>
              <w:spacing w:after="0" w:line="240" w:lineRule="auto"/>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1</w:t>
            </w:r>
            <w:r w:rsidR="005C6EC8" w:rsidRPr="000F502F">
              <w:rPr>
                <w:rFonts w:ascii="Times New Roman" w:eastAsia="Times New Roman" w:hAnsi="Times New Roman" w:cs="Times New Roman"/>
                <w:color w:val="auto"/>
                <w:sz w:val="23"/>
                <w:szCs w:val="23"/>
                <w:lang w:val="uz-Cyrl-UZ"/>
              </w:rPr>
              <w:t>2</w:t>
            </w:r>
            <w:r w:rsidRPr="000F502F">
              <w:rPr>
                <w:rFonts w:ascii="Times New Roman" w:eastAsia="Times New Roman" w:hAnsi="Times New Roman" w:cs="Times New Roman"/>
                <w:color w:val="auto"/>
                <w:sz w:val="23"/>
                <w:szCs w:val="23"/>
              </w:rPr>
              <w:t>.3</w:t>
            </w:r>
          </w:p>
        </w:tc>
        <w:tc>
          <w:tcPr>
            <w:tcW w:w="6078" w:type="dxa"/>
            <w:vAlign w:val="bottom"/>
          </w:tcPr>
          <w:p w14:paraId="491B3145" w14:textId="663FEF96" w:rsidR="005C6EC8" w:rsidRPr="000F502F" w:rsidRDefault="005C6EC8" w:rsidP="00130F36">
            <w:pPr>
              <w:spacing w:after="0" w:line="240" w:lineRule="auto"/>
              <w:ind w:right="137" w:firstLine="258"/>
              <w:jc w:val="both"/>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 xml:space="preserve">Агар </w:t>
            </w:r>
            <w:proofErr w:type="spellStart"/>
            <w:r w:rsidRPr="000F502F">
              <w:rPr>
                <w:rFonts w:ascii="Times New Roman" w:eastAsia="Times New Roman" w:hAnsi="Times New Roman" w:cs="Times New Roman"/>
                <w:color w:val="auto"/>
                <w:sz w:val="23"/>
                <w:szCs w:val="23"/>
              </w:rPr>
              <w:t>танлов</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ғолиби</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 xml:space="preserve">инвестиция </w:t>
            </w:r>
            <w:proofErr w:type="spellStart"/>
            <w:r w:rsidRPr="000F502F">
              <w:rPr>
                <w:rFonts w:ascii="Times New Roman" w:eastAsia="Times New Roman" w:hAnsi="Times New Roman" w:cs="Times New Roman"/>
                <w:color w:val="auto"/>
                <w:sz w:val="23"/>
                <w:szCs w:val="23"/>
              </w:rPr>
              <w:t>шартнома</w:t>
            </w:r>
            <w:proofErr w:type="spellEnd"/>
            <w:r w:rsidRPr="000F502F">
              <w:rPr>
                <w:rFonts w:ascii="Times New Roman" w:eastAsia="Times New Roman" w:hAnsi="Times New Roman" w:cs="Times New Roman"/>
                <w:color w:val="auto"/>
                <w:sz w:val="23"/>
                <w:szCs w:val="23"/>
                <w:lang w:val="uz-Cyrl-UZ"/>
              </w:rPr>
              <w:t>си</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шартларига</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мувофиқ</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 xml:space="preserve">инвестиция </w:t>
            </w:r>
            <w:proofErr w:type="spellStart"/>
            <w:r w:rsidRPr="000F502F">
              <w:rPr>
                <w:rFonts w:ascii="Times New Roman" w:eastAsia="Times New Roman" w:hAnsi="Times New Roman" w:cs="Times New Roman"/>
                <w:color w:val="auto"/>
                <w:sz w:val="23"/>
                <w:szCs w:val="23"/>
              </w:rPr>
              <w:t>шартнома</w:t>
            </w:r>
            <w:proofErr w:type="spellEnd"/>
            <w:r w:rsidRPr="000F502F">
              <w:rPr>
                <w:rFonts w:ascii="Times New Roman" w:eastAsia="Times New Roman" w:hAnsi="Times New Roman" w:cs="Times New Roman"/>
                <w:color w:val="auto"/>
                <w:sz w:val="23"/>
                <w:szCs w:val="23"/>
                <w:lang w:val="uz-Cyrl-UZ"/>
              </w:rPr>
              <w:t>си</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тузишдан</w:t>
            </w:r>
            <w:proofErr w:type="spellEnd"/>
            <w:r w:rsidRPr="000F502F">
              <w:rPr>
                <w:rFonts w:ascii="Times New Roman" w:eastAsia="Times New Roman" w:hAnsi="Times New Roman" w:cs="Times New Roman"/>
                <w:color w:val="auto"/>
                <w:sz w:val="23"/>
                <w:szCs w:val="23"/>
              </w:rPr>
              <w:t xml:space="preserve"> бош </w:t>
            </w:r>
            <w:proofErr w:type="spellStart"/>
            <w:r w:rsidRPr="000F502F">
              <w:rPr>
                <w:rFonts w:ascii="Times New Roman" w:eastAsia="Times New Roman" w:hAnsi="Times New Roman" w:cs="Times New Roman"/>
                <w:color w:val="auto"/>
                <w:sz w:val="23"/>
                <w:szCs w:val="23"/>
              </w:rPr>
              <w:t>тортса</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 xml:space="preserve">инвестиция </w:t>
            </w:r>
            <w:proofErr w:type="spellStart"/>
            <w:r w:rsidRPr="000F502F">
              <w:rPr>
                <w:rFonts w:ascii="Times New Roman" w:eastAsia="Times New Roman" w:hAnsi="Times New Roman" w:cs="Times New Roman"/>
                <w:color w:val="auto"/>
                <w:sz w:val="23"/>
                <w:szCs w:val="23"/>
              </w:rPr>
              <w:t>шартнома</w:t>
            </w:r>
            <w:proofErr w:type="spellEnd"/>
            <w:r w:rsidRPr="000F502F">
              <w:rPr>
                <w:rFonts w:ascii="Times New Roman" w:eastAsia="Times New Roman" w:hAnsi="Times New Roman" w:cs="Times New Roman"/>
                <w:color w:val="auto"/>
                <w:sz w:val="23"/>
                <w:szCs w:val="23"/>
                <w:lang w:val="uz-Cyrl-UZ"/>
              </w:rPr>
              <w:t>си</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тузиш</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ҳуқуқи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захира</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ғолиб</w:t>
            </w:r>
            <w:r w:rsidRPr="000F502F">
              <w:rPr>
                <w:rFonts w:ascii="Times New Roman" w:eastAsia="Times New Roman" w:hAnsi="Times New Roman" w:cs="Times New Roman"/>
                <w:color w:val="auto"/>
                <w:sz w:val="23"/>
                <w:szCs w:val="23"/>
              </w:rPr>
              <w:t xml:space="preserve">га </w:t>
            </w:r>
            <w:proofErr w:type="spellStart"/>
            <w:r w:rsidRPr="000F502F">
              <w:rPr>
                <w:rFonts w:ascii="Times New Roman" w:eastAsia="Times New Roman" w:hAnsi="Times New Roman" w:cs="Times New Roman"/>
                <w:color w:val="auto"/>
                <w:sz w:val="23"/>
                <w:szCs w:val="23"/>
              </w:rPr>
              <w:t>ўтади</w:t>
            </w:r>
            <w:proofErr w:type="spellEnd"/>
            <w:r w:rsidRPr="000F502F">
              <w:rPr>
                <w:rFonts w:ascii="Times New Roman" w:eastAsia="Times New Roman" w:hAnsi="Times New Roman" w:cs="Times New Roman"/>
                <w:color w:val="auto"/>
                <w:sz w:val="23"/>
                <w:szCs w:val="23"/>
              </w:rPr>
              <w:t>.</w:t>
            </w:r>
          </w:p>
          <w:p w14:paraId="50D1018A" w14:textId="2A19F5FC" w:rsidR="00133565" w:rsidRPr="000F502F" w:rsidRDefault="005C6EC8" w:rsidP="00130F36">
            <w:pPr>
              <w:spacing w:after="0" w:line="240" w:lineRule="auto"/>
              <w:ind w:right="137" w:firstLine="258"/>
              <w:jc w:val="both"/>
              <w:rPr>
                <w:rFonts w:ascii="Times New Roman" w:eastAsia="Times New Roman" w:hAnsi="Times New Roman" w:cs="Times New Roman"/>
                <w:color w:val="auto"/>
                <w:sz w:val="23"/>
                <w:szCs w:val="23"/>
              </w:rPr>
            </w:pPr>
            <w:r w:rsidRPr="000F502F">
              <w:rPr>
                <w:rFonts w:ascii="Times New Roman" w:eastAsia="Times New Roman" w:hAnsi="Times New Roman" w:cs="Times New Roman"/>
                <w:color w:val="auto"/>
                <w:sz w:val="23"/>
                <w:szCs w:val="23"/>
              </w:rPr>
              <w:t xml:space="preserve">Бунда </w:t>
            </w:r>
            <w:proofErr w:type="spellStart"/>
            <w:r w:rsidRPr="000F502F">
              <w:rPr>
                <w:rFonts w:ascii="Times New Roman" w:eastAsia="Times New Roman" w:hAnsi="Times New Roman" w:cs="Times New Roman"/>
                <w:color w:val="auto"/>
                <w:sz w:val="23"/>
                <w:szCs w:val="23"/>
              </w:rPr>
              <w:t>захира</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ғлиб</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танлов</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ғолиби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таклиф</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этган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нархда</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 xml:space="preserve">инвестиция </w:t>
            </w:r>
            <w:proofErr w:type="spellStart"/>
            <w:r w:rsidRPr="000F502F">
              <w:rPr>
                <w:rFonts w:ascii="Times New Roman" w:eastAsia="Times New Roman" w:hAnsi="Times New Roman" w:cs="Times New Roman"/>
                <w:color w:val="auto"/>
                <w:sz w:val="23"/>
                <w:szCs w:val="23"/>
              </w:rPr>
              <w:t>шартнома</w:t>
            </w:r>
            <w:proofErr w:type="spellEnd"/>
            <w:r w:rsidRPr="000F502F">
              <w:rPr>
                <w:rFonts w:ascii="Times New Roman" w:eastAsia="Times New Roman" w:hAnsi="Times New Roman" w:cs="Times New Roman"/>
                <w:color w:val="auto"/>
                <w:sz w:val="23"/>
                <w:szCs w:val="23"/>
                <w:lang w:val="uz-Cyrl-UZ"/>
              </w:rPr>
              <w:t>си</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тузиши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мумкин</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ёки</w:t>
            </w:r>
            <w:proofErr w:type="spellEnd"/>
            <w:r w:rsidRPr="000F502F">
              <w:rPr>
                <w:rFonts w:ascii="Times New Roman" w:eastAsia="Times New Roman" w:hAnsi="Times New Roman" w:cs="Times New Roman"/>
                <w:color w:val="auto"/>
                <w:sz w:val="23"/>
                <w:szCs w:val="23"/>
              </w:rPr>
              <w:t xml:space="preserve"> </w:t>
            </w:r>
            <w:r w:rsidRPr="000F502F">
              <w:rPr>
                <w:rFonts w:ascii="Times New Roman" w:eastAsia="Times New Roman" w:hAnsi="Times New Roman" w:cs="Times New Roman"/>
                <w:color w:val="auto"/>
                <w:sz w:val="23"/>
                <w:szCs w:val="23"/>
                <w:lang w:val="uz-Cyrl-UZ"/>
              </w:rPr>
              <w:t xml:space="preserve">инвестиция </w:t>
            </w:r>
            <w:proofErr w:type="spellStart"/>
            <w:r w:rsidRPr="000F502F">
              <w:rPr>
                <w:rFonts w:ascii="Times New Roman" w:eastAsia="Times New Roman" w:hAnsi="Times New Roman" w:cs="Times New Roman"/>
                <w:color w:val="auto"/>
                <w:sz w:val="23"/>
                <w:szCs w:val="23"/>
              </w:rPr>
              <w:t>шартнома</w:t>
            </w:r>
            <w:proofErr w:type="spellEnd"/>
            <w:r w:rsidRPr="000F502F">
              <w:rPr>
                <w:rFonts w:ascii="Times New Roman" w:eastAsia="Times New Roman" w:hAnsi="Times New Roman" w:cs="Times New Roman"/>
                <w:color w:val="auto"/>
                <w:sz w:val="23"/>
                <w:szCs w:val="23"/>
                <w:lang w:val="uz-Cyrl-UZ"/>
              </w:rPr>
              <w:t>си</w:t>
            </w:r>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тузишдан</w:t>
            </w:r>
            <w:proofErr w:type="spellEnd"/>
            <w:r w:rsidRPr="000F502F">
              <w:rPr>
                <w:rFonts w:ascii="Times New Roman" w:eastAsia="Times New Roman" w:hAnsi="Times New Roman" w:cs="Times New Roman"/>
                <w:color w:val="auto"/>
                <w:sz w:val="23"/>
                <w:szCs w:val="23"/>
              </w:rPr>
              <w:t xml:space="preserve"> бош </w:t>
            </w:r>
            <w:proofErr w:type="spellStart"/>
            <w:r w:rsidRPr="000F502F">
              <w:rPr>
                <w:rFonts w:ascii="Times New Roman" w:eastAsia="Times New Roman" w:hAnsi="Times New Roman" w:cs="Times New Roman"/>
                <w:color w:val="auto"/>
                <w:sz w:val="23"/>
                <w:szCs w:val="23"/>
              </w:rPr>
              <w:t>тортиши</w:t>
            </w:r>
            <w:proofErr w:type="spellEnd"/>
            <w:r w:rsidRPr="000F502F">
              <w:rPr>
                <w:rFonts w:ascii="Times New Roman" w:eastAsia="Times New Roman" w:hAnsi="Times New Roman" w:cs="Times New Roman"/>
                <w:color w:val="auto"/>
                <w:sz w:val="23"/>
                <w:szCs w:val="23"/>
              </w:rPr>
              <w:t xml:space="preserve"> </w:t>
            </w:r>
            <w:proofErr w:type="spellStart"/>
            <w:r w:rsidRPr="000F502F">
              <w:rPr>
                <w:rFonts w:ascii="Times New Roman" w:eastAsia="Times New Roman" w:hAnsi="Times New Roman" w:cs="Times New Roman"/>
                <w:color w:val="auto"/>
                <w:sz w:val="23"/>
                <w:szCs w:val="23"/>
              </w:rPr>
              <w:t>мумкин</w:t>
            </w:r>
            <w:proofErr w:type="spellEnd"/>
            <w:r w:rsidR="00133565" w:rsidRPr="000F502F">
              <w:rPr>
                <w:rFonts w:ascii="Times New Roman" w:eastAsia="Times New Roman" w:hAnsi="Times New Roman" w:cs="Times New Roman"/>
                <w:color w:val="auto"/>
                <w:sz w:val="23"/>
                <w:szCs w:val="23"/>
              </w:rPr>
              <w:t>.</w:t>
            </w:r>
          </w:p>
        </w:tc>
      </w:tr>
    </w:tbl>
    <w:p w14:paraId="0C82D211" w14:textId="1DB4CBA2" w:rsidR="00C478CF" w:rsidRPr="000F502F" w:rsidRDefault="00C478CF" w:rsidP="00C478CF">
      <w:pPr>
        <w:spacing w:after="0" w:line="240" w:lineRule="auto"/>
        <w:ind w:left="10" w:right="469" w:hanging="10"/>
        <w:jc w:val="right"/>
        <w:rPr>
          <w:rFonts w:ascii="Times New Roman" w:eastAsia="Times New Roman" w:hAnsi="Times New Roman" w:cs="Times New Roman"/>
          <w:b/>
          <w:color w:val="auto"/>
          <w:sz w:val="24"/>
          <w:szCs w:val="24"/>
        </w:rPr>
      </w:pPr>
    </w:p>
    <w:p w14:paraId="52A88A37" w14:textId="02A6072F" w:rsidR="005F1DA3" w:rsidRPr="000F502F" w:rsidRDefault="00530C61" w:rsidP="005F1DA3">
      <w:pPr>
        <w:spacing w:after="0" w:line="240" w:lineRule="auto"/>
        <w:ind w:left="10" w:right="469" w:hanging="10"/>
        <w:jc w:val="both"/>
        <w:rPr>
          <w:rFonts w:ascii="Times New Roman" w:eastAsia="Times New Roman" w:hAnsi="Times New Roman" w:cs="Times New Roman"/>
          <w:b/>
          <w:color w:val="auto"/>
          <w:sz w:val="24"/>
          <w:szCs w:val="24"/>
          <w:lang w:val="uz-Cyrl-UZ"/>
        </w:rPr>
      </w:pPr>
      <w:r w:rsidRPr="000F502F">
        <w:rPr>
          <w:rFonts w:ascii="Times New Roman" w:eastAsia="Times New Roman" w:hAnsi="Times New Roman" w:cs="Times New Roman"/>
          <w:b/>
          <w:color w:val="auto"/>
          <w:sz w:val="24"/>
          <w:szCs w:val="24"/>
        </w:rPr>
        <w:tab/>
      </w:r>
    </w:p>
    <w:p w14:paraId="1D81E1B0" w14:textId="601228F4" w:rsidR="00530C61" w:rsidRPr="000F502F" w:rsidRDefault="00530C61" w:rsidP="00F15F64">
      <w:pPr>
        <w:spacing w:after="0" w:line="240" w:lineRule="auto"/>
        <w:ind w:right="469" w:firstLine="709"/>
        <w:jc w:val="both"/>
        <w:rPr>
          <w:rFonts w:ascii="Times New Roman" w:eastAsia="Times New Roman" w:hAnsi="Times New Roman" w:cs="Times New Roman"/>
          <w:b/>
          <w:color w:val="auto"/>
          <w:sz w:val="24"/>
          <w:szCs w:val="24"/>
          <w:lang w:val="uz-Cyrl-UZ"/>
        </w:rPr>
      </w:pPr>
    </w:p>
    <w:p w14:paraId="4A3A8CC9" w14:textId="77777777" w:rsidR="00C478CF" w:rsidRPr="000F502F" w:rsidRDefault="00C478CF">
      <w:pPr>
        <w:rPr>
          <w:rFonts w:ascii="Times New Roman" w:eastAsia="Times New Roman" w:hAnsi="Times New Roman" w:cs="Times New Roman"/>
          <w:b/>
          <w:color w:val="auto"/>
          <w:sz w:val="24"/>
          <w:szCs w:val="24"/>
        </w:rPr>
      </w:pPr>
      <w:r w:rsidRPr="000F502F">
        <w:rPr>
          <w:rFonts w:ascii="Times New Roman" w:eastAsia="Times New Roman" w:hAnsi="Times New Roman" w:cs="Times New Roman"/>
          <w:b/>
          <w:color w:val="auto"/>
          <w:sz w:val="24"/>
          <w:szCs w:val="24"/>
        </w:rPr>
        <w:br w:type="page"/>
      </w:r>
    </w:p>
    <w:p w14:paraId="77BDCFB7" w14:textId="0F7BE56E" w:rsidR="003B1B87" w:rsidRPr="000F502F" w:rsidRDefault="005161C9" w:rsidP="003B1B87">
      <w:pPr>
        <w:pStyle w:val="aff"/>
        <w:ind w:firstLine="709"/>
        <w:rPr>
          <w:b/>
          <w:bCs/>
          <w:sz w:val="26"/>
          <w:szCs w:val="26"/>
          <w:lang w:val="uz-Cyrl-UZ"/>
        </w:rPr>
      </w:pPr>
      <w:r w:rsidRPr="000F502F">
        <w:rPr>
          <w:b/>
          <w:bCs/>
          <w:sz w:val="26"/>
          <w:szCs w:val="26"/>
        </w:rPr>
        <w:lastRenderedPageBreak/>
        <w:t>24 июнь 2025</w:t>
      </w:r>
      <w:proofErr w:type="gramStart"/>
      <w:r w:rsidRPr="000F502F">
        <w:rPr>
          <w:b/>
          <w:bCs/>
          <w:sz w:val="26"/>
          <w:szCs w:val="26"/>
        </w:rPr>
        <w:t xml:space="preserve">йидаги  </w:t>
      </w:r>
      <w:proofErr w:type="spellStart"/>
      <w:r w:rsidR="003B1B87" w:rsidRPr="000F502F">
        <w:rPr>
          <w:b/>
          <w:bCs/>
          <w:sz w:val="26"/>
          <w:szCs w:val="26"/>
        </w:rPr>
        <w:t>Т</w:t>
      </w:r>
      <w:r w:rsidRPr="000F502F">
        <w:rPr>
          <w:b/>
          <w:bCs/>
          <w:sz w:val="26"/>
          <w:szCs w:val="26"/>
        </w:rPr>
        <w:t>ошк</w:t>
      </w:r>
      <w:proofErr w:type="gramEnd"/>
      <w:r w:rsidRPr="000F502F">
        <w:rPr>
          <w:b/>
          <w:bCs/>
          <w:sz w:val="26"/>
          <w:szCs w:val="26"/>
        </w:rPr>
        <w:t>eнт</w:t>
      </w:r>
      <w:proofErr w:type="spellEnd"/>
      <w:r w:rsidRPr="000F502F">
        <w:rPr>
          <w:b/>
          <w:bCs/>
          <w:sz w:val="26"/>
          <w:szCs w:val="26"/>
        </w:rPr>
        <w:t xml:space="preserve"> </w:t>
      </w:r>
      <w:proofErr w:type="spellStart"/>
      <w:r w:rsidRPr="000F502F">
        <w:rPr>
          <w:b/>
          <w:bCs/>
          <w:sz w:val="26"/>
          <w:szCs w:val="26"/>
        </w:rPr>
        <w:t>шаҳри</w:t>
      </w:r>
      <w:proofErr w:type="spellEnd"/>
      <w:r w:rsidRPr="000F502F">
        <w:rPr>
          <w:b/>
          <w:bCs/>
          <w:sz w:val="26"/>
          <w:szCs w:val="26"/>
        </w:rPr>
        <w:t xml:space="preserve"> </w:t>
      </w:r>
      <w:proofErr w:type="spellStart"/>
      <w:r w:rsidRPr="000F502F">
        <w:rPr>
          <w:b/>
          <w:bCs/>
          <w:sz w:val="26"/>
          <w:szCs w:val="26"/>
        </w:rPr>
        <w:t>ҳокимининг</w:t>
      </w:r>
      <w:proofErr w:type="spellEnd"/>
      <w:r w:rsidRPr="000F502F">
        <w:rPr>
          <w:b/>
          <w:bCs/>
          <w:sz w:val="26"/>
          <w:szCs w:val="26"/>
        </w:rPr>
        <w:t xml:space="preserve"> </w:t>
      </w:r>
      <w:r w:rsidR="003B1B87" w:rsidRPr="000F502F">
        <w:rPr>
          <w:b/>
          <w:bCs/>
          <w:sz w:val="26"/>
          <w:szCs w:val="26"/>
        </w:rPr>
        <w:t>450-14-0-</w:t>
      </w:r>
      <w:r w:rsidR="003B1B87" w:rsidRPr="000F502F">
        <w:rPr>
          <w:b/>
          <w:bCs/>
          <w:sz w:val="26"/>
          <w:szCs w:val="26"/>
          <w:lang w:val="en-US"/>
        </w:rPr>
        <w:t>Q</w:t>
      </w:r>
      <w:r w:rsidR="003B1B87" w:rsidRPr="000F502F">
        <w:rPr>
          <w:b/>
          <w:bCs/>
          <w:sz w:val="26"/>
          <w:szCs w:val="26"/>
        </w:rPr>
        <w:t xml:space="preserve">/25 </w:t>
      </w:r>
      <w:proofErr w:type="spellStart"/>
      <w:r w:rsidR="003B1B87" w:rsidRPr="000F502F">
        <w:rPr>
          <w:b/>
          <w:bCs/>
          <w:sz w:val="26"/>
          <w:szCs w:val="26"/>
        </w:rPr>
        <w:t>қарор</w:t>
      </w:r>
      <w:r w:rsidRPr="000F502F">
        <w:rPr>
          <w:b/>
          <w:bCs/>
          <w:sz w:val="26"/>
          <w:szCs w:val="26"/>
        </w:rPr>
        <w:t>и</w:t>
      </w:r>
      <w:r w:rsidR="003B1B87" w:rsidRPr="000F502F">
        <w:rPr>
          <w:b/>
          <w:bCs/>
          <w:sz w:val="26"/>
          <w:szCs w:val="26"/>
        </w:rPr>
        <w:t>га</w:t>
      </w:r>
      <w:proofErr w:type="spellEnd"/>
      <w:r w:rsidR="003B1B87" w:rsidRPr="000F502F">
        <w:rPr>
          <w:b/>
          <w:bCs/>
          <w:sz w:val="26"/>
          <w:szCs w:val="26"/>
        </w:rPr>
        <w:t xml:space="preserve"> </w:t>
      </w:r>
      <w:proofErr w:type="spellStart"/>
      <w:r w:rsidR="003B1B87" w:rsidRPr="000F502F">
        <w:rPr>
          <w:b/>
          <w:bCs/>
          <w:sz w:val="26"/>
          <w:szCs w:val="26"/>
        </w:rPr>
        <w:t>асосан</w:t>
      </w:r>
      <w:proofErr w:type="spellEnd"/>
      <w:r w:rsidR="003B1B87" w:rsidRPr="000F502F">
        <w:rPr>
          <w:b/>
          <w:bCs/>
          <w:sz w:val="26"/>
          <w:szCs w:val="26"/>
        </w:rPr>
        <w:t xml:space="preserve"> </w:t>
      </w:r>
      <w:r w:rsidR="003B1B87" w:rsidRPr="000F502F">
        <w:rPr>
          <w:b/>
          <w:bCs/>
          <w:sz w:val="26"/>
          <w:szCs w:val="26"/>
          <w:lang w:val="uz-Cyrl-UZ"/>
        </w:rPr>
        <w:t>“</w:t>
      </w:r>
      <w:proofErr w:type="spellStart"/>
      <w:r w:rsidR="003B1B87" w:rsidRPr="000F502F">
        <w:rPr>
          <w:b/>
          <w:bCs/>
          <w:sz w:val="26"/>
          <w:szCs w:val="26"/>
        </w:rPr>
        <w:t>Юнусобод</w:t>
      </w:r>
      <w:proofErr w:type="spellEnd"/>
      <w:r w:rsidR="003B1B87" w:rsidRPr="000F502F">
        <w:rPr>
          <w:b/>
          <w:bCs/>
          <w:sz w:val="26"/>
          <w:szCs w:val="26"/>
        </w:rPr>
        <w:t xml:space="preserve"> </w:t>
      </w:r>
      <w:proofErr w:type="spellStart"/>
      <w:r w:rsidR="003B1B87" w:rsidRPr="000F502F">
        <w:rPr>
          <w:b/>
          <w:bCs/>
          <w:sz w:val="26"/>
          <w:szCs w:val="26"/>
        </w:rPr>
        <w:t>кичик</w:t>
      </w:r>
      <w:proofErr w:type="spellEnd"/>
      <w:r w:rsidR="003B1B87" w:rsidRPr="000F502F">
        <w:rPr>
          <w:b/>
          <w:bCs/>
          <w:sz w:val="26"/>
          <w:szCs w:val="26"/>
        </w:rPr>
        <w:t xml:space="preserve"> </w:t>
      </w:r>
      <w:proofErr w:type="spellStart"/>
      <w:r w:rsidR="003B1B87" w:rsidRPr="000F502F">
        <w:rPr>
          <w:b/>
          <w:bCs/>
          <w:sz w:val="26"/>
          <w:szCs w:val="26"/>
        </w:rPr>
        <w:t>саноат</w:t>
      </w:r>
      <w:proofErr w:type="spellEnd"/>
      <w:r w:rsidR="003B1B87" w:rsidRPr="000F502F">
        <w:rPr>
          <w:b/>
          <w:bCs/>
          <w:sz w:val="26"/>
          <w:szCs w:val="26"/>
        </w:rPr>
        <w:t xml:space="preserve"> </w:t>
      </w:r>
      <w:proofErr w:type="spellStart"/>
      <w:r w:rsidR="003B1B87" w:rsidRPr="000F502F">
        <w:rPr>
          <w:b/>
          <w:bCs/>
          <w:sz w:val="26"/>
          <w:szCs w:val="26"/>
        </w:rPr>
        <w:t>зонасининг</w:t>
      </w:r>
      <w:proofErr w:type="spellEnd"/>
      <w:r w:rsidR="003B1B87" w:rsidRPr="000F502F">
        <w:rPr>
          <w:b/>
          <w:bCs/>
          <w:sz w:val="26"/>
          <w:szCs w:val="26"/>
        </w:rPr>
        <w:t xml:space="preserve"> </w:t>
      </w:r>
      <w:proofErr w:type="spellStart"/>
      <w:r w:rsidR="003B1B87" w:rsidRPr="000F502F">
        <w:rPr>
          <w:b/>
          <w:bCs/>
          <w:sz w:val="26"/>
          <w:szCs w:val="26"/>
        </w:rPr>
        <w:t>мавжуд</w:t>
      </w:r>
      <w:proofErr w:type="spellEnd"/>
      <w:r w:rsidR="003B1B87" w:rsidRPr="000F502F">
        <w:rPr>
          <w:b/>
          <w:bCs/>
          <w:sz w:val="26"/>
          <w:szCs w:val="26"/>
        </w:rPr>
        <w:t xml:space="preserve"> ер </w:t>
      </w:r>
      <w:proofErr w:type="spellStart"/>
      <w:r w:rsidR="003B1B87" w:rsidRPr="000F502F">
        <w:rPr>
          <w:b/>
          <w:bCs/>
          <w:sz w:val="26"/>
          <w:szCs w:val="26"/>
        </w:rPr>
        <w:t>майдонидан</w:t>
      </w:r>
      <w:proofErr w:type="spellEnd"/>
      <w:r w:rsidR="003B1B87" w:rsidRPr="000F502F">
        <w:rPr>
          <w:b/>
          <w:bCs/>
          <w:sz w:val="26"/>
          <w:szCs w:val="26"/>
        </w:rPr>
        <w:t xml:space="preserve"> </w:t>
      </w:r>
      <w:proofErr w:type="spellStart"/>
      <w:r w:rsidR="003B1B87" w:rsidRPr="000F502F">
        <w:rPr>
          <w:b/>
          <w:bCs/>
          <w:sz w:val="26"/>
          <w:szCs w:val="26"/>
        </w:rPr>
        <w:t>самарали</w:t>
      </w:r>
      <w:proofErr w:type="spellEnd"/>
      <w:r w:rsidR="003B1B87" w:rsidRPr="000F502F">
        <w:rPr>
          <w:b/>
          <w:bCs/>
          <w:sz w:val="26"/>
          <w:szCs w:val="26"/>
        </w:rPr>
        <w:t xml:space="preserve"> </w:t>
      </w:r>
      <w:proofErr w:type="spellStart"/>
      <w:r w:rsidR="003B1B87" w:rsidRPr="000F502F">
        <w:rPr>
          <w:b/>
          <w:bCs/>
          <w:sz w:val="26"/>
          <w:szCs w:val="26"/>
        </w:rPr>
        <w:t>фойдаланишни</w:t>
      </w:r>
      <w:proofErr w:type="spellEnd"/>
      <w:r w:rsidR="003B1B87" w:rsidRPr="000F502F">
        <w:rPr>
          <w:b/>
          <w:bCs/>
          <w:sz w:val="26"/>
          <w:szCs w:val="26"/>
        </w:rPr>
        <w:t xml:space="preserve"> </w:t>
      </w:r>
      <w:proofErr w:type="spellStart"/>
      <w:r w:rsidR="003B1B87" w:rsidRPr="000F502F">
        <w:rPr>
          <w:b/>
          <w:bCs/>
          <w:sz w:val="26"/>
          <w:szCs w:val="26"/>
        </w:rPr>
        <w:t>ташкил</w:t>
      </w:r>
      <w:proofErr w:type="spellEnd"/>
      <w:r w:rsidR="003B1B87" w:rsidRPr="000F502F">
        <w:rPr>
          <w:b/>
          <w:bCs/>
          <w:sz w:val="26"/>
          <w:szCs w:val="26"/>
        </w:rPr>
        <w:t xml:space="preserve"> </w:t>
      </w:r>
      <w:proofErr w:type="spellStart"/>
      <w:r w:rsidR="003B1B87" w:rsidRPr="000F502F">
        <w:rPr>
          <w:b/>
          <w:bCs/>
          <w:sz w:val="26"/>
          <w:szCs w:val="26"/>
        </w:rPr>
        <w:t>этиш</w:t>
      </w:r>
      <w:proofErr w:type="spellEnd"/>
      <w:r w:rsidR="003B1B87" w:rsidRPr="000F502F">
        <w:rPr>
          <w:b/>
          <w:bCs/>
          <w:sz w:val="26"/>
          <w:szCs w:val="26"/>
        </w:rPr>
        <w:t xml:space="preserve"> </w:t>
      </w:r>
      <w:proofErr w:type="spellStart"/>
      <w:r w:rsidR="003B1B87" w:rsidRPr="000F502F">
        <w:rPr>
          <w:b/>
          <w:bCs/>
          <w:sz w:val="26"/>
          <w:szCs w:val="26"/>
        </w:rPr>
        <w:t>чора-тадбирлари</w:t>
      </w:r>
      <w:proofErr w:type="spellEnd"/>
      <w:r w:rsidR="003B1B87" w:rsidRPr="000F502F">
        <w:rPr>
          <w:b/>
          <w:bCs/>
          <w:sz w:val="26"/>
          <w:szCs w:val="26"/>
        </w:rPr>
        <w:t xml:space="preserve"> </w:t>
      </w:r>
      <w:proofErr w:type="spellStart"/>
      <w:r w:rsidR="003B1B87" w:rsidRPr="000F502F">
        <w:rPr>
          <w:b/>
          <w:bCs/>
          <w:sz w:val="26"/>
          <w:szCs w:val="26"/>
        </w:rPr>
        <w:t>ҳақида</w:t>
      </w:r>
      <w:proofErr w:type="spellEnd"/>
      <w:r w:rsidR="003B1B87" w:rsidRPr="000F502F">
        <w:rPr>
          <w:b/>
          <w:bCs/>
          <w:sz w:val="26"/>
          <w:szCs w:val="26"/>
          <w:lang w:val="uz-Cyrl-UZ"/>
        </w:rPr>
        <w:t xml:space="preserve">” </w:t>
      </w:r>
      <w:proofErr w:type="spellStart"/>
      <w:r w:rsidR="003B1B87" w:rsidRPr="000F502F">
        <w:rPr>
          <w:b/>
          <w:bCs/>
          <w:sz w:val="26"/>
          <w:szCs w:val="26"/>
        </w:rPr>
        <w:t>Юнусобод</w:t>
      </w:r>
      <w:proofErr w:type="spellEnd"/>
      <w:r w:rsidR="003B1B87" w:rsidRPr="000F502F">
        <w:rPr>
          <w:b/>
          <w:bCs/>
          <w:sz w:val="26"/>
          <w:szCs w:val="26"/>
        </w:rPr>
        <w:t xml:space="preserve"> </w:t>
      </w:r>
      <w:proofErr w:type="spellStart"/>
      <w:r w:rsidR="003B1B87" w:rsidRPr="000F502F">
        <w:rPr>
          <w:b/>
          <w:bCs/>
          <w:sz w:val="26"/>
          <w:szCs w:val="26"/>
        </w:rPr>
        <w:t>кичик</w:t>
      </w:r>
      <w:proofErr w:type="spellEnd"/>
      <w:r w:rsidR="003B1B87" w:rsidRPr="000F502F">
        <w:rPr>
          <w:b/>
          <w:bCs/>
          <w:sz w:val="26"/>
          <w:szCs w:val="26"/>
        </w:rPr>
        <w:t xml:space="preserve"> </w:t>
      </w:r>
      <w:proofErr w:type="spellStart"/>
      <w:r w:rsidR="003B1B87" w:rsidRPr="000F502F">
        <w:rPr>
          <w:b/>
          <w:bCs/>
          <w:sz w:val="26"/>
          <w:szCs w:val="26"/>
        </w:rPr>
        <w:t>саноат</w:t>
      </w:r>
      <w:proofErr w:type="spellEnd"/>
      <w:r w:rsidR="003B1B87" w:rsidRPr="000F502F">
        <w:rPr>
          <w:b/>
          <w:bCs/>
          <w:sz w:val="26"/>
          <w:szCs w:val="26"/>
        </w:rPr>
        <w:t xml:space="preserve"> </w:t>
      </w:r>
      <w:proofErr w:type="spellStart"/>
      <w:r w:rsidR="003B1B87" w:rsidRPr="000F502F">
        <w:rPr>
          <w:b/>
          <w:bCs/>
          <w:sz w:val="26"/>
          <w:szCs w:val="26"/>
        </w:rPr>
        <w:t>зонасининг</w:t>
      </w:r>
      <w:proofErr w:type="spellEnd"/>
      <w:r w:rsidR="003B1B87" w:rsidRPr="000F502F">
        <w:rPr>
          <w:b/>
          <w:bCs/>
          <w:sz w:val="26"/>
          <w:szCs w:val="26"/>
          <w:lang w:val="uz-Cyrl-UZ"/>
        </w:rPr>
        <w:t xml:space="preserve"> инвесторларни</w:t>
      </w:r>
      <w:r w:rsidR="003B1B87" w:rsidRPr="000F502F">
        <w:rPr>
          <w:b/>
          <w:bCs/>
          <w:sz w:val="26"/>
          <w:szCs w:val="26"/>
        </w:rPr>
        <w:t xml:space="preserve"> </w:t>
      </w:r>
      <w:r w:rsidR="003B1B87" w:rsidRPr="000F502F">
        <w:rPr>
          <w:b/>
          <w:bCs/>
          <w:sz w:val="26"/>
          <w:szCs w:val="26"/>
          <w:lang w:val="uz-Cyrl-UZ"/>
        </w:rPr>
        <w:t>танлаб олиш комиссия</w:t>
      </w:r>
      <w:r w:rsidR="005F1DA3" w:rsidRPr="000F502F">
        <w:rPr>
          <w:b/>
          <w:bCs/>
          <w:sz w:val="26"/>
          <w:szCs w:val="26"/>
        </w:rPr>
        <w:t xml:space="preserve"> </w:t>
      </w:r>
      <w:r w:rsidR="005F1DA3" w:rsidRPr="000F502F">
        <w:rPr>
          <w:b/>
          <w:bCs/>
          <w:sz w:val="26"/>
          <w:szCs w:val="26"/>
          <w:lang w:val="uz-Cyrl-UZ"/>
        </w:rPr>
        <w:t>аъзолари:</w:t>
      </w:r>
    </w:p>
    <w:p w14:paraId="299CDF2C" w14:textId="77777777" w:rsidR="005161C9" w:rsidRPr="000F502F" w:rsidRDefault="005161C9" w:rsidP="00D937BC">
      <w:pPr>
        <w:jc w:val="center"/>
        <w:rPr>
          <w:rFonts w:ascii="Times New Roman" w:eastAsia="Times New Roman" w:hAnsi="Times New Roman" w:cs="Times New Roman"/>
          <w:b/>
          <w:bCs/>
          <w:color w:val="auto"/>
          <w:sz w:val="24"/>
          <w:szCs w:val="24"/>
          <w:lang w:val="uz-Cyrl-UZ"/>
        </w:rPr>
      </w:pPr>
    </w:p>
    <w:p w14:paraId="313B1B0D" w14:textId="77777777" w:rsidR="005161C9" w:rsidRPr="000F502F" w:rsidRDefault="005161C9" w:rsidP="00D937BC">
      <w:pPr>
        <w:jc w:val="center"/>
        <w:rPr>
          <w:rFonts w:ascii="Times New Roman" w:eastAsia="Times New Roman" w:hAnsi="Times New Roman" w:cs="Times New Roman"/>
          <w:b/>
          <w:bCs/>
          <w:color w:val="auto"/>
          <w:sz w:val="24"/>
          <w:szCs w:val="24"/>
          <w:lang w:val="uz-Cyrl-UZ"/>
        </w:rPr>
      </w:pPr>
    </w:p>
    <w:p w14:paraId="224FA2E5" w14:textId="77777777" w:rsidR="00F15F64" w:rsidRPr="000F502F" w:rsidRDefault="00F15F64" w:rsidP="00F15F64">
      <w:pPr>
        <w:spacing w:after="0" w:line="240" w:lineRule="auto"/>
        <w:ind w:firstLine="567"/>
        <w:rPr>
          <w:rFonts w:ascii="Times New Roman" w:eastAsia="Times New Roman" w:hAnsi="Times New Roman" w:cs="Times New Roman"/>
          <w:b/>
          <w:bCs/>
          <w:color w:val="auto"/>
          <w:sz w:val="26"/>
          <w:szCs w:val="26"/>
        </w:rPr>
      </w:pPr>
      <w:r w:rsidRPr="000F502F">
        <w:rPr>
          <w:rFonts w:ascii="Times New Roman" w:eastAsia="Times New Roman" w:hAnsi="Times New Roman" w:cs="Times New Roman"/>
          <w:b/>
          <w:bCs/>
          <w:color w:val="auto"/>
          <w:sz w:val="26"/>
          <w:szCs w:val="26"/>
        </w:rPr>
        <w:t>“</w:t>
      </w:r>
      <w:proofErr w:type="spellStart"/>
      <w:r w:rsidRPr="000F502F">
        <w:rPr>
          <w:rFonts w:ascii="Times New Roman" w:eastAsia="Times New Roman" w:hAnsi="Times New Roman" w:cs="Times New Roman"/>
          <w:b/>
          <w:bCs/>
          <w:color w:val="auto"/>
          <w:sz w:val="26"/>
          <w:szCs w:val="26"/>
        </w:rPr>
        <w:t>Тошкент</w:t>
      </w:r>
      <w:proofErr w:type="spellEnd"/>
      <w:r w:rsidRPr="000F502F">
        <w:rPr>
          <w:rFonts w:ascii="Times New Roman" w:eastAsia="Times New Roman" w:hAnsi="Times New Roman" w:cs="Times New Roman"/>
          <w:b/>
          <w:bCs/>
          <w:color w:val="auto"/>
          <w:sz w:val="26"/>
          <w:szCs w:val="26"/>
        </w:rPr>
        <w:t xml:space="preserve"> Инвест </w:t>
      </w:r>
      <w:proofErr w:type="spellStart"/>
      <w:r w:rsidRPr="000F502F">
        <w:rPr>
          <w:rFonts w:ascii="Times New Roman" w:eastAsia="Times New Roman" w:hAnsi="Times New Roman" w:cs="Times New Roman"/>
          <w:b/>
          <w:bCs/>
          <w:color w:val="auto"/>
          <w:sz w:val="26"/>
          <w:szCs w:val="26"/>
        </w:rPr>
        <w:t>компанияси</w:t>
      </w:r>
      <w:proofErr w:type="spellEnd"/>
      <w:r w:rsidRPr="000F502F">
        <w:rPr>
          <w:rFonts w:ascii="Times New Roman" w:eastAsia="Times New Roman" w:hAnsi="Times New Roman" w:cs="Times New Roman"/>
          <w:b/>
          <w:bCs/>
          <w:color w:val="auto"/>
          <w:sz w:val="26"/>
          <w:szCs w:val="26"/>
        </w:rPr>
        <w:t xml:space="preserve">” АЖ </w:t>
      </w:r>
    </w:p>
    <w:p w14:paraId="6428DDEA" w14:textId="0552E07F"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r w:rsidRPr="000F502F">
        <w:rPr>
          <w:rFonts w:ascii="Times New Roman" w:eastAsia="Times New Roman" w:hAnsi="Times New Roman" w:cs="Times New Roman"/>
          <w:b/>
          <w:bCs/>
          <w:color w:val="auto"/>
          <w:sz w:val="26"/>
          <w:szCs w:val="26"/>
          <w:lang w:val="uz-Cyrl-UZ"/>
        </w:rPr>
        <w:t>бошқарув раиси ўринбосари</w:t>
      </w:r>
      <w:r w:rsidRPr="000F502F">
        <w:rPr>
          <w:rFonts w:ascii="Times New Roman" w:eastAsia="Times New Roman" w:hAnsi="Times New Roman" w:cs="Times New Roman"/>
          <w:b/>
          <w:bCs/>
          <w:color w:val="auto"/>
          <w:sz w:val="26"/>
          <w:szCs w:val="26"/>
        </w:rPr>
        <w:tab/>
      </w:r>
      <w:r w:rsidRPr="000F502F">
        <w:rPr>
          <w:rFonts w:ascii="Times New Roman" w:eastAsia="Times New Roman" w:hAnsi="Times New Roman" w:cs="Times New Roman"/>
          <w:b/>
          <w:bCs/>
          <w:color w:val="auto"/>
          <w:sz w:val="26"/>
          <w:szCs w:val="26"/>
        </w:rPr>
        <w:tab/>
      </w:r>
      <w:r w:rsidRPr="000F502F">
        <w:rPr>
          <w:rFonts w:ascii="Times New Roman" w:eastAsia="Times New Roman" w:hAnsi="Times New Roman" w:cs="Times New Roman"/>
          <w:b/>
          <w:bCs/>
          <w:color w:val="auto"/>
          <w:sz w:val="26"/>
          <w:szCs w:val="26"/>
        </w:rPr>
        <w:tab/>
      </w:r>
      <w:r w:rsidRPr="000F502F">
        <w:rPr>
          <w:rFonts w:ascii="Times New Roman" w:eastAsia="Times New Roman" w:hAnsi="Times New Roman" w:cs="Times New Roman"/>
          <w:b/>
          <w:bCs/>
          <w:color w:val="auto"/>
          <w:sz w:val="26"/>
          <w:szCs w:val="26"/>
        </w:rPr>
        <w:tab/>
      </w:r>
      <w:r w:rsidRPr="000F502F">
        <w:rPr>
          <w:rFonts w:ascii="Times New Roman" w:eastAsia="Times New Roman" w:hAnsi="Times New Roman" w:cs="Times New Roman"/>
          <w:b/>
          <w:bCs/>
          <w:color w:val="auto"/>
          <w:sz w:val="26"/>
          <w:szCs w:val="26"/>
        </w:rPr>
        <w:tab/>
      </w:r>
      <w:r w:rsidRPr="000F502F">
        <w:rPr>
          <w:rFonts w:ascii="Times New Roman" w:eastAsia="Times New Roman" w:hAnsi="Times New Roman" w:cs="Times New Roman"/>
          <w:b/>
          <w:bCs/>
          <w:color w:val="auto"/>
          <w:sz w:val="26"/>
          <w:szCs w:val="26"/>
          <w:lang w:val="uz-Cyrl-UZ"/>
        </w:rPr>
        <w:t>Р. К</w:t>
      </w:r>
      <w:r w:rsidR="005161C9" w:rsidRPr="000F502F">
        <w:rPr>
          <w:rFonts w:ascii="Times New Roman" w:eastAsia="Times New Roman" w:hAnsi="Times New Roman" w:cs="Times New Roman"/>
          <w:b/>
          <w:bCs/>
          <w:color w:val="auto"/>
          <w:sz w:val="26"/>
          <w:szCs w:val="26"/>
          <w:lang w:val="uz-Cyrl-UZ"/>
        </w:rPr>
        <w:t>о</w:t>
      </w:r>
      <w:r w:rsidRPr="000F502F">
        <w:rPr>
          <w:rFonts w:ascii="Times New Roman" w:eastAsia="Times New Roman" w:hAnsi="Times New Roman" w:cs="Times New Roman"/>
          <w:b/>
          <w:bCs/>
          <w:color w:val="auto"/>
          <w:sz w:val="26"/>
          <w:szCs w:val="26"/>
          <w:lang w:val="uz-Cyrl-UZ"/>
        </w:rPr>
        <w:t>диров</w:t>
      </w:r>
    </w:p>
    <w:p w14:paraId="0ED65917" w14:textId="2DC748C3"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p>
    <w:p w14:paraId="513F30CA" w14:textId="77777777"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p>
    <w:p w14:paraId="771E8546" w14:textId="77777777"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r w:rsidRPr="000F502F">
        <w:rPr>
          <w:rFonts w:ascii="Times New Roman" w:eastAsia="Times New Roman" w:hAnsi="Times New Roman" w:cs="Times New Roman"/>
          <w:b/>
          <w:bCs/>
          <w:color w:val="auto"/>
          <w:sz w:val="26"/>
          <w:szCs w:val="26"/>
          <w:lang w:val="uz-Cyrl-UZ"/>
        </w:rPr>
        <w:t xml:space="preserve">Кадастр агентлигининг </w:t>
      </w:r>
    </w:p>
    <w:p w14:paraId="68EBC4F7" w14:textId="77777777"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r w:rsidRPr="000F502F">
        <w:rPr>
          <w:rFonts w:ascii="Times New Roman" w:eastAsia="Times New Roman" w:hAnsi="Times New Roman" w:cs="Times New Roman"/>
          <w:b/>
          <w:bCs/>
          <w:color w:val="auto"/>
          <w:sz w:val="26"/>
          <w:szCs w:val="26"/>
          <w:lang w:val="uz-Cyrl-UZ"/>
        </w:rPr>
        <w:t>Тошкент шаҳар</w:t>
      </w:r>
    </w:p>
    <w:p w14:paraId="37F01F5B" w14:textId="77777777"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r w:rsidRPr="000F502F">
        <w:rPr>
          <w:rFonts w:ascii="Times New Roman" w:eastAsia="Times New Roman" w:hAnsi="Times New Roman" w:cs="Times New Roman"/>
          <w:b/>
          <w:bCs/>
          <w:color w:val="auto"/>
          <w:sz w:val="26"/>
          <w:szCs w:val="26"/>
          <w:lang w:val="uz-Cyrl-UZ"/>
        </w:rPr>
        <w:t>бошқармаси бошлиғи</w:t>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t>M.Файзуллаев</w:t>
      </w:r>
    </w:p>
    <w:p w14:paraId="50247D3A" w14:textId="11EFC7EB"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p>
    <w:p w14:paraId="36D53E64" w14:textId="01288A73"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p>
    <w:p w14:paraId="7A23E773" w14:textId="77777777" w:rsidR="005161C9" w:rsidRPr="000F502F" w:rsidRDefault="005161C9" w:rsidP="005161C9">
      <w:pPr>
        <w:spacing w:after="0" w:line="240" w:lineRule="auto"/>
        <w:ind w:firstLine="567"/>
        <w:jc w:val="both"/>
        <w:rPr>
          <w:rFonts w:ascii="Times New Roman" w:eastAsia="Times New Roman" w:hAnsi="Times New Roman" w:cs="Times New Roman"/>
          <w:b/>
          <w:bCs/>
          <w:color w:val="auto"/>
          <w:sz w:val="26"/>
          <w:szCs w:val="26"/>
          <w:lang w:val="uz-Cyrl-UZ"/>
        </w:rPr>
      </w:pPr>
      <w:r w:rsidRPr="000F502F">
        <w:rPr>
          <w:rFonts w:ascii="Times New Roman" w:eastAsia="Times New Roman" w:hAnsi="Times New Roman" w:cs="Times New Roman"/>
          <w:b/>
          <w:bCs/>
          <w:color w:val="auto"/>
          <w:sz w:val="26"/>
          <w:szCs w:val="26"/>
          <w:lang w:val="uz-Cyrl-UZ"/>
        </w:rPr>
        <w:t>Тошкент шаҳар қурилиш</w:t>
      </w:r>
    </w:p>
    <w:p w14:paraId="4E731F09" w14:textId="77777777" w:rsidR="005161C9" w:rsidRPr="000F502F" w:rsidRDefault="005161C9" w:rsidP="005161C9">
      <w:pPr>
        <w:spacing w:after="0" w:line="240" w:lineRule="auto"/>
        <w:ind w:firstLine="567"/>
        <w:jc w:val="both"/>
        <w:rPr>
          <w:rFonts w:ascii="Times New Roman" w:eastAsia="Times New Roman" w:hAnsi="Times New Roman" w:cs="Times New Roman"/>
          <w:b/>
          <w:bCs/>
          <w:color w:val="auto"/>
          <w:sz w:val="26"/>
          <w:szCs w:val="26"/>
          <w:lang w:val="uz-Cyrl-UZ"/>
        </w:rPr>
      </w:pPr>
      <w:r w:rsidRPr="000F502F">
        <w:rPr>
          <w:rFonts w:ascii="Times New Roman" w:eastAsia="Times New Roman" w:hAnsi="Times New Roman" w:cs="Times New Roman"/>
          <w:b/>
          <w:bCs/>
          <w:color w:val="auto"/>
          <w:sz w:val="26"/>
          <w:szCs w:val="26"/>
          <w:lang w:val="uz-Cyrl-UZ"/>
        </w:rPr>
        <w:t>бош бошқармаси бошлиғи</w:t>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t>А.Худойназаров</w:t>
      </w:r>
    </w:p>
    <w:p w14:paraId="0B5407D1" w14:textId="77777777" w:rsidR="005161C9" w:rsidRPr="000F502F" w:rsidRDefault="005161C9" w:rsidP="00F15F64">
      <w:pPr>
        <w:spacing w:after="0" w:line="240" w:lineRule="auto"/>
        <w:ind w:firstLine="567"/>
        <w:jc w:val="both"/>
        <w:rPr>
          <w:rFonts w:ascii="Times New Roman" w:eastAsia="Times New Roman" w:hAnsi="Times New Roman" w:cs="Times New Roman"/>
          <w:b/>
          <w:bCs/>
          <w:color w:val="auto"/>
          <w:sz w:val="26"/>
          <w:szCs w:val="26"/>
          <w:lang w:val="uz-Cyrl-UZ"/>
        </w:rPr>
      </w:pPr>
    </w:p>
    <w:p w14:paraId="28161795" w14:textId="72938478"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p>
    <w:p w14:paraId="184B997F" w14:textId="0D2A3A95"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r w:rsidRPr="000F502F">
        <w:rPr>
          <w:rFonts w:ascii="Times New Roman" w:eastAsia="Times New Roman" w:hAnsi="Times New Roman" w:cs="Times New Roman"/>
          <w:b/>
          <w:bCs/>
          <w:color w:val="auto"/>
          <w:sz w:val="26"/>
          <w:szCs w:val="26"/>
          <w:lang w:val="uz-Cyrl-UZ"/>
        </w:rPr>
        <w:t>Комиссия аъзолари:</w:t>
      </w:r>
    </w:p>
    <w:p w14:paraId="274C55C9" w14:textId="77777777"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r w:rsidRPr="000F502F">
        <w:rPr>
          <w:rFonts w:ascii="Times New Roman" w:eastAsia="Times New Roman" w:hAnsi="Times New Roman" w:cs="Times New Roman"/>
          <w:b/>
          <w:bCs/>
          <w:color w:val="auto"/>
          <w:sz w:val="26"/>
          <w:szCs w:val="26"/>
          <w:lang w:val="uz-Cyrl-UZ"/>
        </w:rPr>
        <w:t>Davlat</w:t>
      </w:r>
      <w:r w:rsidRPr="000F502F">
        <w:rPr>
          <w:rFonts w:ascii="Times New Roman" w:eastAsia="Times New Roman" w:hAnsi="Times New Roman" w:cs="Times New Roman"/>
          <w:b/>
          <w:bCs/>
          <w:color w:val="auto"/>
          <w:sz w:val="26"/>
          <w:szCs w:val="26"/>
          <w:lang w:val="uz-Cyrl-UZ"/>
        </w:rPr>
        <w:tab/>
        <w:t>aktivlarini boshqarish</w:t>
      </w:r>
    </w:p>
    <w:p w14:paraId="3683BFC9" w14:textId="77777777"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r w:rsidRPr="000F502F">
        <w:rPr>
          <w:rFonts w:ascii="Times New Roman" w:eastAsia="Times New Roman" w:hAnsi="Times New Roman" w:cs="Times New Roman"/>
          <w:b/>
          <w:bCs/>
          <w:color w:val="auto"/>
          <w:sz w:val="26"/>
          <w:szCs w:val="26"/>
          <w:lang w:val="uz-Cyrl-UZ"/>
        </w:rPr>
        <w:t>Agentligining Toshkent</w:t>
      </w:r>
    </w:p>
    <w:p w14:paraId="77614B99" w14:textId="45C84CC0"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proofErr w:type="spellStart"/>
      <w:r w:rsidRPr="000F502F">
        <w:rPr>
          <w:rFonts w:ascii="Times New Roman" w:eastAsia="Times New Roman" w:hAnsi="Times New Roman" w:cs="Times New Roman"/>
          <w:b/>
          <w:bCs/>
          <w:color w:val="auto"/>
          <w:sz w:val="26"/>
          <w:szCs w:val="26"/>
          <w:lang w:val="en-US"/>
        </w:rPr>
        <w:t>shahar</w:t>
      </w:r>
      <w:proofErr w:type="spellEnd"/>
      <w:r w:rsidRPr="000F502F">
        <w:rPr>
          <w:rFonts w:ascii="Times New Roman" w:eastAsia="Times New Roman" w:hAnsi="Times New Roman" w:cs="Times New Roman"/>
          <w:b/>
          <w:bCs/>
          <w:color w:val="auto"/>
          <w:sz w:val="26"/>
          <w:szCs w:val="26"/>
          <w:lang w:val="en-US"/>
        </w:rPr>
        <w:t xml:space="preserve"> </w:t>
      </w:r>
      <w:proofErr w:type="spellStart"/>
      <w:r w:rsidRPr="000F502F">
        <w:rPr>
          <w:rFonts w:ascii="Times New Roman" w:eastAsia="Times New Roman" w:hAnsi="Times New Roman" w:cs="Times New Roman"/>
          <w:b/>
          <w:bCs/>
          <w:color w:val="auto"/>
          <w:sz w:val="26"/>
          <w:szCs w:val="26"/>
          <w:lang w:val="en-US"/>
        </w:rPr>
        <w:t>boshqarmasi</w:t>
      </w:r>
      <w:proofErr w:type="spellEnd"/>
      <w:r w:rsidRPr="000F502F">
        <w:rPr>
          <w:rFonts w:ascii="Times New Roman" w:eastAsia="Times New Roman" w:hAnsi="Times New Roman" w:cs="Times New Roman"/>
          <w:b/>
          <w:bCs/>
          <w:color w:val="auto"/>
          <w:sz w:val="26"/>
          <w:szCs w:val="26"/>
          <w:lang w:val="en-US"/>
        </w:rPr>
        <w:t xml:space="preserve"> </w:t>
      </w:r>
      <w:proofErr w:type="spellStart"/>
      <w:proofErr w:type="gramStart"/>
      <w:r w:rsidRPr="000F502F">
        <w:rPr>
          <w:rFonts w:ascii="Times New Roman" w:eastAsia="Times New Roman" w:hAnsi="Times New Roman" w:cs="Times New Roman"/>
          <w:b/>
          <w:bCs/>
          <w:color w:val="auto"/>
          <w:sz w:val="26"/>
          <w:szCs w:val="26"/>
          <w:lang w:val="en-US"/>
        </w:rPr>
        <w:t>boshlig‘</w:t>
      </w:r>
      <w:proofErr w:type="gramEnd"/>
      <w:r w:rsidRPr="000F502F">
        <w:rPr>
          <w:rFonts w:ascii="Times New Roman" w:eastAsia="Times New Roman" w:hAnsi="Times New Roman" w:cs="Times New Roman"/>
          <w:b/>
          <w:bCs/>
          <w:color w:val="auto"/>
          <w:sz w:val="26"/>
          <w:szCs w:val="26"/>
          <w:lang w:val="en-US"/>
        </w:rPr>
        <w:t>i</w:t>
      </w:r>
      <w:proofErr w:type="spellEnd"/>
      <w:r w:rsidRPr="000F502F">
        <w:rPr>
          <w:rFonts w:ascii="Times New Roman" w:eastAsia="Times New Roman" w:hAnsi="Times New Roman" w:cs="Times New Roman"/>
          <w:b/>
          <w:bCs/>
          <w:color w:val="auto"/>
          <w:sz w:val="26"/>
          <w:szCs w:val="26"/>
          <w:lang w:val="en-US"/>
        </w:rPr>
        <w:tab/>
      </w:r>
      <w:r w:rsidRPr="000F502F">
        <w:rPr>
          <w:rFonts w:ascii="Times New Roman" w:eastAsia="Times New Roman" w:hAnsi="Times New Roman" w:cs="Times New Roman"/>
          <w:b/>
          <w:bCs/>
          <w:color w:val="auto"/>
          <w:sz w:val="26"/>
          <w:szCs w:val="26"/>
          <w:lang w:val="en-US"/>
        </w:rPr>
        <w:tab/>
      </w:r>
      <w:r w:rsidRPr="000F502F">
        <w:rPr>
          <w:rFonts w:ascii="Times New Roman" w:eastAsia="Times New Roman" w:hAnsi="Times New Roman" w:cs="Times New Roman"/>
          <w:b/>
          <w:bCs/>
          <w:color w:val="auto"/>
          <w:sz w:val="26"/>
          <w:szCs w:val="26"/>
          <w:lang w:val="en-US"/>
        </w:rPr>
        <w:tab/>
      </w:r>
      <w:r w:rsidRPr="000F502F">
        <w:rPr>
          <w:rFonts w:ascii="Times New Roman" w:eastAsia="Times New Roman" w:hAnsi="Times New Roman" w:cs="Times New Roman"/>
          <w:b/>
          <w:bCs/>
          <w:color w:val="auto"/>
          <w:sz w:val="26"/>
          <w:szCs w:val="26"/>
          <w:lang w:val="en-US"/>
        </w:rPr>
        <w:tab/>
      </w:r>
      <w:r w:rsidRPr="000F502F">
        <w:rPr>
          <w:rFonts w:ascii="Times New Roman" w:eastAsia="Times New Roman" w:hAnsi="Times New Roman" w:cs="Times New Roman"/>
          <w:b/>
          <w:bCs/>
          <w:color w:val="auto"/>
          <w:sz w:val="26"/>
          <w:szCs w:val="26"/>
          <w:lang w:val="en-US"/>
        </w:rPr>
        <w:tab/>
      </w:r>
      <w:r w:rsidRPr="000F502F">
        <w:rPr>
          <w:rFonts w:ascii="Times New Roman" w:eastAsia="Times New Roman" w:hAnsi="Times New Roman" w:cs="Times New Roman"/>
          <w:b/>
          <w:bCs/>
          <w:color w:val="auto"/>
          <w:sz w:val="26"/>
          <w:szCs w:val="26"/>
          <w:lang w:val="uz-Cyrl-UZ"/>
        </w:rPr>
        <w:t>А. Разз</w:t>
      </w:r>
      <w:r w:rsidR="005161C9" w:rsidRPr="000F502F">
        <w:rPr>
          <w:rFonts w:ascii="Times New Roman" w:eastAsia="Times New Roman" w:hAnsi="Times New Roman" w:cs="Times New Roman"/>
          <w:b/>
          <w:bCs/>
          <w:color w:val="auto"/>
          <w:sz w:val="26"/>
          <w:szCs w:val="26"/>
          <w:lang w:val="uz-Cyrl-UZ"/>
        </w:rPr>
        <w:t>о</w:t>
      </w:r>
      <w:r w:rsidRPr="000F502F">
        <w:rPr>
          <w:rFonts w:ascii="Times New Roman" w:eastAsia="Times New Roman" w:hAnsi="Times New Roman" w:cs="Times New Roman"/>
          <w:b/>
          <w:bCs/>
          <w:color w:val="auto"/>
          <w:sz w:val="26"/>
          <w:szCs w:val="26"/>
          <w:lang w:val="uz-Cyrl-UZ"/>
        </w:rPr>
        <w:t>ков</w:t>
      </w:r>
    </w:p>
    <w:p w14:paraId="6A9E14A8" w14:textId="003F87F5"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p>
    <w:p w14:paraId="204F7BED" w14:textId="2451F63D"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p>
    <w:p w14:paraId="27EFE8CD" w14:textId="77777777" w:rsidR="00F15F64" w:rsidRPr="000F502F" w:rsidRDefault="00F15F64" w:rsidP="00F15F64">
      <w:pPr>
        <w:spacing w:after="0" w:line="240" w:lineRule="auto"/>
        <w:ind w:firstLine="567"/>
        <w:rPr>
          <w:rFonts w:ascii="Times New Roman" w:eastAsia="Times New Roman" w:hAnsi="Times New Roman" w:cs="Times New Roman"/>
          <w:b/>
          <w:bCs/>
          <w:color w:val="auto"/>
          <w:sz w:val="26"/>
          <w:szCs w:val="26"/>
          <w:lang w:val="uz-Cyrl-UZ"/>
        </w:rPr>
      </w:pPr>
      <w:r w:rsidRPr="000F502F">
        <w:rPr>
          <w:rFonts w:ascii="Times New Roman" w:eastAsia="Times New Roman" w:hAnsi="Times New Roman" w:cs="Times New Roman"/>
          <w:b/>
          <w:bCs/>
          <w:color w:val="auto"/>
          <w:sz w:val="26"/>
          <w:szCs w:val="26"/>
          <w:lang w:val="uz-Cyrl-UZ"/>
        </w:rPr>
        <w:t xml:space="preserve">“Тошкент Инвест компанияси” АЖ </w:t>
      </w:r>
    </w:p>
    <w:p w14:paraId="39C2D61E" w14:textId="77777777"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r w:rsidRPr="000F502F">
        <w:rPr>
          <w:rFonts w:ascii="Times New Roman" w:eastAsia="Times New Roman" w:hAnsi="Times New Roman" w:cs="Times New Roman"/>
          <w:b/>
          <w:bCs/>
          <w:color w:val="auto"/>
          <w:sz w:val="26"/>
          <w:szCs w:val="26"/>
          <w:lang w:val="uz-Cyrl-UZ"/>
        </w:rPr>
        <w:t>Департамент директори</w:t>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t>Д. Юнусов</w:t>
      </w:r>
    </w:p>
    <w:p w14:paraId="77603A6E" w14:textId="41AE779C"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p>
    <w:p w14:paraId="5D2F7A01" w14:textId="029D07FB"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p>
    <w:p w14:paraId="594D2BCC" w14:textId="77777777"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r w:rsidRPr="000F502F">
        <w:rPr>
          <w:rFonts w:ascii="Times New Roman" w:eastAsia="Times New Roman" w:hAnsi="Times New Roman" w:cs="Times New Roman"/>
          <w:b/>
          <w:bCs/>
          <w:color w:val="auto"/>
          <w:sz w:val="26"/>
          <w:szCs w:val="26"/>
          <w:lang w:val="uz-Cyrl-UZ"/>
        </w:rPr>
        <w:t>Тошкент шаҳар кичик ва ёшлар</w:t>
      </w:r>
    </w:p>
    <w:p w14:paraId="00960BA0" w14:textId="77777777"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r w:rsidRPr="000F502F">
        <w:rPr>
          <w:rFonts w:ascii="Times New Roman" w:eastAsia="Times New Roman" w:hAnsi="Times New Roman" w:cs="Times New Roman"/>
          <w:b/>
          <w:bCs/>
          <w:color w:val="auto"/>
          <w:sz w:val="26"/>
          <w:szCs w:val="26"/>
          <w:lang w:val="uz-Cyrl-UZ"/>
        </w:rPr>
        <w:t>саноат зоналарини бошқариш</w:t>
      </w:r>
    </w:p>
    <w:p w14:paraId="1748BCCA" w14:textId="433B4328"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r w:rsidRPr="000F502F">
        <w:rPr>
          <w:rFonts w:ascii="Times New Roman" w:eastAsia="Times New Roman" w:hAnsi="Times New Roman" w:cs="Times New Roman"/>
          <w:b/>
          <w:bCs/>
          <w:color w:val="auto"/>
          <w:sz w:val="26"/>
          <w:szCs w:val="26"/>
          <w:lang w:val="uz-Cyrl-UZ"/>
        </w:rPr>
        <w:t>дирекцияси директори в.б</w:t>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t>И. Усм</w:t>
      </w:r>
      <w:r w:rsidR="005161C9" w:rsidRPr="000F502F">
        <w:rPr>
          <w:rFonts w:ascii="Times New Roman" w:eastAsia="Times New Roman" w:hAnsi="Times New Roman" w:cs="Times New Roman"/>
          <w:b/>
          <w:bCs/>
          <w:color w:val="auto"/>
          <w:sz w:val="26"/>
          <w:szCs w:val="26"/>
          <w:lang w:val="uz-Cyrl-UZ"/>
        </w:rPr>
        <w:t>а</w:t>
      </w:r>
      <w:r w:rsidRPr="000F502F">
        <w:rPr>
          <w:rFonts w:ascii="Times New Roman" w:eastAsia="Times New Roman" w:hAnsi="Times New Roman" w:cs="Times New Roman"/>
          <w:b/>
          <w:bCs/>
          <w:color w:val="auto"/>
          <w:sz w:val="26"/>
          <w:szCs w:val="26"/>
          <w:lang w:val="uz-Cyrl-UZ"/>
        </w:rPr>
        <w:t>нов</w:t>
      </w:r>
    </w:p>
    <w:p w14:paraId="5D47DBCF" w14:textId="28C873D0"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p>
    <w:p w14:paraId="2D0FB45A" w14:textId="5C7F45AF"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p>
    <w:p w14:paraId="4AB76285" w14:textId="77777777"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bookmarkStart w:id="5" w:name="_Hlk201776049"/>
      <w:r w:rsidRPr="000F502F">
        <w:rPr>
          <w:rFonts w:ascii="Times New Roman" w:eastAsia="Times New Roman" w:hAnsi="Times New Roman" w:cs="Times New Roman"/>
          <w:b/>
          <w:bCs/>
          <w:color w:val="auto"/>
          <w:sz w:val="26"/>
          <w:szCs w:val="26"/>
          <w:lang w:val="uz-Cyrl-UZ"/>
        </w:rPr>
        <w:t>Тошкент шаҳар кичик ва ёшлар</w:t>
      </w:r>
    </w:p>
    <w:p w14:paraId="784B545E" w14:textId="77777777"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r w:rsidRPr="000F502F">
        <w:rPr>
          <w:rFonts w:ascii="Times New Roman" w:eastAsia="Times New Roman" w:hAnsi="Times New Roman" w:cs="Times New Roman"/>
          <w:b/>
          <w:bCs/>
          <w:color w:val="auto"/>
          <w:sz w:val="26"/>
          <w:szCs w:val="26"/>
          <w:lang w:val="uz-Cyrl-UZ"/>
        </w:rPr>
        <w:t>саноат зоналарини бошқариш</w:t>
      </w:r>
    </w:p>
    <w:bookmarkEnd w:id="5"/>
    <w:p w14:paraId="7CF081FF" w14:textId="77777777"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r w:rsidRPr="000F502F">
        <w:rPr>
          <w:rFonts w:ascii="Times New Roman" w:eastAsia="Times New Roman" w:hAnsi="Times New Roman" w:cs="Times New Roman"/>
          <w:b/>
          <w:bCs/>
          <w:color w:val="auto"/>
          <w:sz w:val="26"/>
          <w:szCs w:val="26"/>
          <w:lang w:val="uz-Cyrl-UZ"/>
        </w:rPr>
        <w:t>дирекцияси бош муҳандиси</w:t>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r>
      <w:r w:rsidRPr="000F502F">
        <w:rPr>
          <w:rFonts w:ascii="Times New Roman" w:eastAsia="Times New Roman" w:hAnsi="Times New Roman" w:cs="Times New Roman"/>
          <w:b/>
          <w:bCs/>
          <w:color w:val="auto"/>
          <w:sz w:val="26"/>
          <w:szCs w:val="26"/>
          <w:lang w:val="uz-Cyrl-UZ"/>
        </w:rPr>
        <w:tab/>
        <w:t>Р. Салимбоев</w:t>
      </w:r>
    </w:p>
    <w:p w14:paraId="19A127AD" w14:textId="567BD297"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p>
    <w:p w14:paraId="674AD447" w14:textId="1F1D56A0" w:rsidR="00F15F64" w:rsidRPr="000F502F" w:rsidRDefault="00F15F64" w:rsidP="00F15F64">
      <w:pPr>
        <w:spacing w:after="0" w:line="240" w:lineRule="auto"/>
        <w:ind w:firstLine="567"/>
        <w:jc w:val="both"/>
        <w:rPr>
          <w:rFonts w:ascii="Times New Roman" w:eastAsia="Times New Roman" w:hAnsi="Times New Roman" w:cs="Times New Roman"/>
          <w:b/>
          <w:bCs/>
          <w:color w:val="auto"/>
          <w:sz w:val="26"/>
          <w:szCs w:val="26"/>
          <w:lang w:val="uz-Cyrl-UZ"/>
        </w:rPr>
      </w:pPr>
    </w:p>
    <w:p w14:paraId="371629AB" w14:textId="77777777" w:rsidR="005F1DA3" w:rsidRPr="000F502F" w:rsidRDefault="005F1DA3" w:rsidP="005F1DA3">
      <w:pPr>
        <w:spacing w:after="0" w:line="240" w:lineRule="auto"/>
        <w:ind w:firstLine="567"/>
        <w:jc w:val="both"/>
        <w:rPr>
          <w:rFonts w:ascii="Times New Roman" w:eastAsia="Times New Roman" w:hAnsi="Times New Roman" w:cs="Times New Roman"/>
          <w:b/>
          <w:bCs/>
          <w:color w:val="auto"/>
          <w:sz w:val="26"/>
          <w:szCs w:val="26"/>
        </w:rPr>
      </w:pPr>
      <w:r w:rsidRPr="000F502F">
        <w:rPr>
          <w:rFonts w:ascii="Times New Roman" w:eastAsia="Times New Roman" w:hAnsi="Times New Roman" w:cs="Times New Roman"/>
          <w:b/>
          <w:bCs/>
          <w:color w:val="auto"/>
          <w:sz w:val="26"/>
          <w:szCs w:val="26"/>
        </w:rPr>
        <w:t>“</w:t>
      </w:r>
      <w:proofErr w:type="spellStart"/>
      <w:r w:rsidRPr="000F502F">
        <w:rPr>
          <w:rFonts w:ascii="Times New Roman" w:eastAsia="Times New Roman" w:hAnsi="Times New Roman" w:cs="Times New Roman"/>
          <w:b/>
          <w:bCs/>
          <w:color w:val="auto"/>
          <w:sz w:val="26"/>
          <w:szCs w:val="26"/>
        </w:rPr>
        <w:t>Тошкент</w:t>
      </w:r>
      <w:proofErr w:type="spellEnd"/>
      <w:r w:rsidRPr="000F502F">
        <w:rPr>
          <w:rFonts w:ascii="Times New Roman" w:eastAsia="Times New Roman" w:hAnsi="Times New Roman" w:cs="Times New Roman"/>
          <w:b/>
          <w:bCs/>
          <w:color w:val="auto"/>
          <w:sz w:val="26"/>
          <w:szCs w:val="26"/>
        </w:rPr>
        <w:t xml:space="preserve"> Инвест </w:t>
      </w:r>
      <w:proofErr w:type="spellStart"/>
      <w:r w:rsidRPr="000F502F">
        <w:rPr>
          <w:rFonts w:ascii="Times New Roman" w:eastAsia="Times New Roman" w:hAnsi="Times New Roman" w:cs="Times New Roman"/>
          <w:b/>
          <w:bCs/>
          <w:color w:val="auto"/>
          <w:sz w:val="26"/>
          <w:szCs w:val="26"/>
        </w:rPr>
        <w:t>компанияси</w:t>
      </w:r>
      <w:proofErr w:type="spellEnd"/>
      <w:r w:rsidRPr="000F502F">
        <w:rPr>
          <w:rFonts w:ascii="Times New Roman" w:eastAsia="Times New Roman" w:hAnsi="Times New Roman" w:cs="Times New Roman"/>
          <w:b/>
          <w:bCs/>
          <w:color w:val="auto"/>
          <w:sz w:val="26"/>
          <w:szCs w:val="26"/>
        </w:rPr>
        <w:t>” АЖ</w:t>
      </w:r>
    </w:p>
    <w:p w14:paraId="6849536B" w14:textId="77777777" w:rsidR="005F1DA3" w:rsidRPr="000F502F" w:rsidRDefault="005F1DA3" w:rsidP="005F1DA3">
      <w:pPr>
        <w:spacing w:after="0" w:line="240" w:lineRule="auto"/>
        <w:ind w:right="469" w:firstLine="709"/>
        <w:jc w:val="both"/>
        <w:rPr>
          <w:rFonts w:ascii="Times New Roman" w:eastAsia="Times New Roman" w:hAnsi="Times New Roman" w:cs="Times New Roman"/>
          <w:b/>
          <w:color w:val="auto"/>
          <w:sz w:val="24"/>
          <w:szCs w:val="24"/>
          <w:lang w:val="uz-Cyrl-UZ"/>
        </w:rPr>
      </w:pPr>
      <w:r w:rsidRPr="000F502F">
        <w:rPr>
          <w:rFonts w:ascii="Times New Roman" w:eastAsia="Times New Roman" w:hAnsi="Times New Roman" w:cs="Times New Roman"/>
          <w:b/>
          <w:bCs/>
          <w:color w:val="auto"/>
          <w:sz w:val="26"/>
          <w:szCs w:val="26"/>
          <w:lang w:val="uz-Cyrl-UZ"/>
        </w:rPr>
        <w:t>масъул ходими – </w:t>
      </w:r>
      <w:r w:rsidRPr="000F502F">
        <w:rPr>
          <w:rFonts w:ascii="Times New Roman" w:eastAsia="Times New Roman" w:hAnsi="Times New Roman" w:cs="Times New Roman"/>
          <w:b/>
          <w:bCs/>
          <w:i/>
          <w:iCs/>
          <w:color w:val="auto"/>
          <w:sz w:val="26"/>
          <w:szCs w:val="26"/>
          <w:lang w:val="uz-Cyrl-UZ"/>
        </w:rPr>
        <w:t>Комиссия</w:t>
      </w:r>
      <w:r w:rsidRPr="000F502F">
        <w:rPr>
          <w:rFonts w:ascii="Times New Roman" w:eastAsia="Times New Roman" w:hAnsi="Times New Roman" w:cs="Times New Roman"/>
          <w:b/>
          <w:bCs/>
          <w:color w:val="auto"/>
          <w:sz w:val="26"/>
          <w:szCs w:val="26"/>
          <w:lang w:val="uz-Cyrl-UZ"/>
        </w:rPr>
        <w:t xml:space="preserve"> </w:t>
      </w:r>
      <w:r w:rsidRPr="000F502F">
        <w:rPr>
          <w:rFonts w:ascii="Times New Roman" w:eastAsia="Times New Roman" w:hAnsi="Times New Roman" w:cs="Times New Roman"/>
          <w:b/>
          <w:bCs/>
          <w:i/>
          <w:iCs/>
          <w:color w:val="auto"/>
          <w:sz w:val="26"/>
          <w:szCs w:val="26"/>
          <w:lang w:val="uz-Cyrl-UZ"/>
        </w:rPr>
        <w:t>котиби</w:t>
      </w:r>
      <w:r w:rsidRPr="000F502F">
        <w:rPr>
          <w:rFonts w:ascii="Times New Roman" w:eastAsia="Times New Roman" w:hAnsi="Times New Roman" w:cs="Times New Roman"/>
          <w:b/>
          <w:color w:val="auto"/>
          <w:sz w:val="24"/>
          <w:szCs w:val="24"/>
        </w:rPr>
        <w:tab/>
      </w:r>
      <w:r w:rsidRPr="000F502F">
        <w:rPr>
          <w:rFonts w:ascii="Times New Roman" w:eastAsia="Times New Roman" w:hAnsi="Times New Roman" w:cs="Times New Roman"/>
          <w:b/>
          <w:color w:val="auto"/>
          <w:sz w:val="24"/>
          <w:szCs w:val="24"/>
        </w:rPr>
        <w:tab/>
      </w:r>
      <w:r w:rsidRPr="000F502F">
        <w:rPr>
          <w:rFonts w:ascii="Times New Roman" w:eastAsia="Times New Roman" w:hAnsi="Times New Roman" w:cs="Times New Roman"/>
          <w:b/>
          <w:color w:val="auto"/>
          <w:sz w:val="24"/>
          <w:szCs w:val="24"/>
        </w:rPr>
        <w:tab/>
      </w:r>
      <w:r w:rsidRPr="000F502F">
        <w:rPr>
          <w:rFonts w:ascii="Times New Roman" w:eastAsia="Times New Roman" w:hAnsi="Times New Roman" w:cs="Times New Roman"/>
          <w:b/>
          <w:color w:val="auto"/>
          <w:sz w:val="24"/>
          <w:szCs w:val="24"/>
          <w:lang w:val="uz-Cyrl-UZ"/>
        </w:rPr>
        <w:tab/>
      </w:r>
      <w:r w:rsidRPr="000F502F">
        <w:rPr>
          <w:b/>
          <w:bCs/>
          <w:sz w:val="26"/>
          <w:szCs w:val="26"/>
          <w:lang w:val="uz-Cyrl-UZ"/>
        </w:rPr>
        <w:t>Ў. Тўхтасинов</w:t>
      </w:r>
    </w:p>
    <w:p w14:paraId="4390EB4D" w14:textId="299FC523" w:rsidR="005F1DA3" w:rsidRPr="000F502F" w:rsidRDefault="005F1DA3" w:rsidP="00F15F64">
      <w:pPr>
        <w:spacing w:after="0" w:line="240" w:lineRule="auto"/>
        <w:ind w:firstLine="567"/>
        <w:jc w:val="both"/>
        <w:rPr>
          <w:rFonts w:ascii="Times New Roman" w:eastAsia="Times New Roman" w:hAnsi="Times New Roman" w:cs="Times New Roman"/>
          <w:b/>
          <w:bCs/>
          <w:color w:val="auto"/>
          <w:sz w:val="26"/>
          <w:szCs w:val="26"/>
          <w:lang w:val="uz-Cyrl-UZ"/>
        </w:rPr>
      </w:pPr>
    </w:p>
    <w:p w14:paraId="715A9339" w14:textId="77777777" w:rsidR="005F1DA3" w:rsidRPr="000F502F" w:rsidRDefault="005F1DA3" w:rsidP="00F15F64">
      <w:pPr>
        <w:spacing w:after="0" w:line="240" w:lineRule="auto"/>
        <w:ind w:firstLine="567"/>
        <w:jc w:val="both"/>
        <w:rPr>
          <w:rFonts w:ascii="Times New Roman" w:eastAsia="Times New Roman" w:hAnsi="Times New Roman" w:cs="Times New Roman"/>
          <w:b/>
          <w:bCs/>
          <w:color w:val="auto"/>
          <w:sz w:val="26"/>
          <w:szCs w:val="26"/>
          <w:lang w:val="uz-Cyrl-UZ"/>
        </w:rPr>
      </w:pPr>
    </w:p>
    <w:p w14:paraId="60DFF46D" w14:textId="54B486AA" w:rsidR="00D937BC" w:rsidRPr="000F502F" w:rsidRDefault="00D937BC" w:rsidP="00816E21">
      <w:pPr>
        <w:spacing w:after="0" w:line="240" w:lineRule="auto"/>
        <w:rPr>
          <w:rFonts w:ascii="Times New Roman" w:eastAsia="Times New Roman" w:hAnsi="Times New Roman" w:cs="Times New Roman"/>
          <w:color w:val="auto"/>
          <w:sz w:val="24"/>
          <w:szCs w:val="24"/>
        </w:rPr>
      </w:pPr>
    </w:p>
    <w:p w14:paraId="2C9F1827" w14:textId="6E6E5553" w:rsidR="002A157C" w:rsidRPr="000F502F" w:rsidRDefault="002A157C" w:rsidP="00816E21">
      <w:pPr>
        <w:spacing w:after="0" w:line="240" w:lineRule="auto"/>
        <w:rPr>
          <w:rFonts w:ascii="Times New Roman" w:eastAsia="Times New Roman" w:hAnsi="Times New Roman" w:cs="Times New Roman"/>
          <w:color w:val="auto"/>
          <w:sz w:val="24"/>
          <w:szCs w:val="24"/>
        </w:rPr>
      </w:pPr>
    </w:p>
    <w:p w14:paraId="6A9B356F" w14:textId="3DDC00A0" w:rsidR="00D937BC" w:rsidRPr="000F502F" w:rsidRDefault="00D937BC">
      <w:pPr>
        <w:rPr>
          <w:rFonts w:ascii="Times New Roman" w:eastAsia="Times New Roman" w:hAnsi="Times New Roman" w:cs="Times New Roman"/>
          <w:b/>
          <w:color w:val="auto"/>
          <w:sz w:val="24"/>
          <w:szCs w:val="24"/>
        </w:rPr>
      </w:pPr>
      <w:r w:rsidRPr="000F502F">
        <w:rPr>
          <w:rFonts w:ascii="Times New Roman" w:eastAsia="Times New Roman" w:hAnsi="Times New Roman" w:cs="Times New Roman"/>
          <w:b/>
          <w:color w:val="auto"/>
          <w:sz w:val="24"/>
          <w:szCs w:val="24"/>
        </w:rPr>
        <w:br w:type="page"/>
      </w:r>
    </w:p>
    <w:p w14:paraId="68BD3F2E" w14:textId="1FA84751" w:rsidR="007B74AA" w:rsidRPr="000F502F" w:rsidRDefault="007B74AA" w:rsidP="00C478CF">
      <w:pPr>
        <w:spacing w:after="0" w:line="240" w:lineRule="auto"/>
        <w:ind w:left="10" w:right="469" w:hanging="10"/>
        <w:jc w:val="right"/>
        <w:rPr>
          <w:rFonts w:ascii="Times New Roman" w:eastAsia="Times New Roman" w:hAnsi="Times New Roman" w:cs="Times New Roman"/>
          <w:b/>
          <w:color w:val="auto"/>
          <w:sz w:val="24"/>
          <w:szCs w:val="24"/>
          <w:lang w:val="uz-Cyrl-UZ"/>
        </w:rPr>
      </w:pPr>
      <w:r w:rsidRPr="000F502F">
        <w:rPr>
          <w:rFonts w:ascii="Times New Roman" w:eastAsia="Times New Roman" w:hAnsi="Times New Roman" w:cs="Times New Roman"/>
          <w:b/>
          <w:color w:val="auto"/>
          <w:sz w:val="24"/>
          <w:szCs w:val="24"/>
          <w:lang w:val="uz-Cyrl-UZ"/>
        </w:rPr>
        <w:lastRenderedPageBreak/>
        <w:t>Танлов ҳужжатларига</w:t>
      </w:r>
    </w:p>
    <w:p w14:paraId="5B9C29E8" w14:textId="5046CC60" w:rsidR="00C478CF" w:rsidRPr="000F502F" w:rsidRDefault="00C478CF" w:rsidP="00C478CF">
      <w:pPr>
        <w:spacing w:after="0" w:line="240" w:lineRule="auto"/>
        <w:ind w:left="10" w:right="469" w:hanging="10"/>
        <w:jc w:val="right"/>
        <w:rPr>
          <w:rFonts w:ascii="Times New Roman" w:hAnsi="Times New Roman" w:cs="Times New Roman"/>
          <w:color w:val="auto"/>
          <w:sz w:val="24"/>
          <w:szCs w:val="24"/>
        </w:rPr>
      </w:pPr>
      <w:r w:rsidRPr="000F502F">
        <w:rPr>
          <w:rFonts w:ascii="Times New Roman" w:eastAsia="Times New Roman" w:hAnsi="Times New Roman" w:cs="Times New Roman"/>
          <w:b/>
          <w:color w:val="auto"/>
          <w:sz w:val="24"/>
          <w:szCs w:val="24"/>
        </w:rPr>
        <w:t>1</w:t>
      </w:r>
      <w:r w:rsidR="007B74AA" w:rsidRPr="000F502F">
        <w:rPr>
          <w:rFonts w:ascii="Times New Roman" w:eastAsia="Times New Roman" w:hAnsi="Times New Roman" w:cs="Times New Roman"/>
          <w:b/>
          <w:color w:val="auto"/>
          <w:sz w:val="24"/>
          <w:szCs w:val="24"/>
          <w:lang w:val="uz-Cyrl-UZ"/>
        </w:rPr>
        <w:t>-илова</w:t>
      </w:r>
    </w:p>
    <w:p w14:paraId="578C178C" w14:textId="78C15937" w:rsidR="00C478CF" w:rsidRPr="000F502F" w:rsidRDefault="00C478CF" w:rsidP="00C478CF">
      <w:pPr>
        <w:spacing w:after="25" w:line="240" w:lineRule="auto"/>
        <w:ind w:left="89"/>
        <w:jc w:val="center"/>
        <w:rPr>
          <w:rFonts w:ascii="Times New Roman" w:hAnsi="Times New Roman" w:cs="Times New Roman"/>
          <w:color w:val="auto"/>
          <w:sz w:val="24"/>
          <w:szCs w:val="24"/>
        </w:rPr>
      </w:pPr>
    </w:p>
    <w:p w14:paraId="41394C3A" w14:textId="77777777" w:rsidR="007B74AA" w:rsidRPr="000F502F" w:rsidRDefault="007B74AA" w:rsidP="00C478CF">
      <w:pPr>
        <w:spacing w:after="25" w:line="240" w:lineRule="auto"/>
        <w:ind w:left="89"/>
        <w:jc w:val="center"/>
        <w:rPr>
          <w:rFonts w:ascii="Times New Roman" w:hAnsi="Times New Roman" w:cs="Times New Roman"/>
          <w:b/>
          <w:bCs/>
          <w:color w:val="auto"/>
          <w:sz w:val="24"/>
          <w:szCs w:val="24"/>
        </w:rPr>
      </w:pPr>
      <w:proofErr w:type="spellStart"/>
      <w:r w:rsidRPr="000F502F">
        <w:rPr>
          <w:rFonts w:ascii="Times New Roman" w:hAnsi="Times New Roman" w:cs="Times New Roman"/>
          <w:b/>
          <w:bCs/>
          <w:color w:val="auto"/>
          <w:sz w:val="24"/>
          <w:szCs w:val="24"/>
        </w:rPr>
        <w:t>Танлов</w:t>
      </w:r>
      <w:proofErr w:type="spellEnd"/>
      <w:r w:rsidRPr="000F502F">
        <w:rPr>
          <w:rFonts w:ascii="Times New Roman" w:hAnsi="Times New Roman" w:cs="Times New Roman"/>
          <w:b/>
          <w:bCs/>
          <w:color w:val="auto"/>
          <w:sz w:val="24"/>
          <w:szCs w:val="24"/>
        </w:rPr>
        <w:t xml:space="preserve"> </w:t>
      </w:r>
      <w:proofErr w:type="spellStart"/>
      <w:r w:rsidRPr="000F502F">
        <w:rPr>
          <w:rFonts w:ascii="Times New Roman" w:hAnsi="Times New Roman" w:cs="Times New Roman"/>
          <w:b/>
          <w:bCs/>
          <w:color w:val="auto"/>
          <w:sz w:val="24"/>
          <w:szCs w:val="24"/>
        </w:rPr>
        <w:t>иштирокчиси</w:t>
      </w:r>
      <w:proofErr w:type="spellEnd"/>
      <w:r w:rsidRPr="000F502F">
        <w:rPr>
          <w:rFonts w:ascii="Times New Roman" w:hAnsi="Times New Roman" w:cs="Times New Roman"/>
          <w:b/>
          <w:bCs/>
          <w:color w:val="auto"/>
          <w:sz w:val="24"/>
          <w:szCs w:val="24"/>
        </w:rPr>
        <w:t xml:space="preserve"> </w:t>
      </w:r>
      <w:proofErr w:type="spellStart"/>
      <w:r w:rsidRPr="000F502F">
        <w:rPr>
          <w:rFonts w:ascii="Times New Roman" w:hAnsi="Times New Roman" w:cs="Times New Roman"/>
          <w:b/>
          <w:bCs/>
          <w:color w:val="auto"/>
          <w:sz w:val="24"/>
          <w:szCs w:val="24"/>
        </w:rPr>
        <w:t>томонидан</w:t>
      </w:r>
      <w:proofErr w:type="spellEnd"/>
      <w:r w:rsidRPr="000F502F">
        <w:rPr>
          <w:rFonts w:ascii="Times New Roman" w:hAnsi="Times New Roman" w:cs="Times New Roman"/>
          <w:b/>
          <w:bCs/>
          <w:color w:val="auto"/>
          <w:sz w:val="24"/>
          <w:szCs w:val="24"/>
        </w:rPr>
        <w:t xml:space="preserve"> </w:t>
      </w:r>
      <w:proofErr w:type="spellStart"/>
      <w:r w:rsidRPr="000F502F">
        <w:rPr>
          <w:rFonts w:ascii="Times New Roman" w:hAnsi="Times New Roman" w:cs="Times New Roman"/>
          <w:b/>
          <w:bCs/>
          <w:color w:val="auto"/>
          <w:sz w:val="24"/>
          <w:szCs w:val="24"/>
        </w:rPr>
        <w:t>тақдим</w:t>
      </w:r>
      <w:proofErr w:type="spellEnd"/>
      <w:r w:rsidRPr="000F502F">
        <w:rPr>
          <w:rFonts w:ascii="Times New Roman" w:hAnsi="Times New Roman" w:cs="Times New Roman"/>
          <w:b/>
          <w:bCs/>
          <w:color w:val="auto"/>
          <w:sz w:val="24"/>
          <w:szCs w:val="24"/>
        </w:rPr>
        <w:t xml:space="preserve"> </w:t>
      </w:r>
      <w:proofErr w:type="spellStart"/>
      <w:r w:rsidRPr="000F502F">
        <w:rPr>
          <w:rFonts w:ascii="Times New Roman" w:hAnsi="Times New Roman" w:cs="Times New Roman"/>
          <w:b/>
          <w:bCs/>
          <w:color w:val="auto"/>
          <w:sz w:val="24"/>
          <w:szCs w:val="24"/>
        </w:rPr>
        <w:t>этилиши</w:t>
      </w:r>
      <w:proofErr w:type="spellEnd"/>
      <w:r w:rsidRPr="000F502F">
        <w:rPr>
          <w:rFonts w:ascii="Times New Roman" w:hAnsi="Times New Roman" w:cs="Times New Roman"/>
          <w:b/>
          <w:bCs/>
          <w:color w:val="auto"/>
          <w:sz w:val="24"/>
          <w:szCs w:val="24"/>
        </w:rPr>
        <w:t xml:space="preserve"> </w:t>
      </w:r>
      <w:proofErr w:type="spellStart"/>
      <w:r w:rsidRPr="000F502F">
        <w:rPr>
          <w:rFonts w:ascii="Times New Roman" w:hAnsi="Times New Roman" w:cs="Times New Roman"/>
          <w:b/>
          <w:bCs/>
          <w:color w:val="auto"/>
          <w:sz w:val="24"/>
          <w:szCs w:val="24"/>
        </w:rPr>
        <w:t>лозим</w:t>
      </w:r>
      <w:proofErr w:type="spellEnd"/>
      <w:r w:rsidRPr="000F502F">
        <w:rPr>
          <w:rFonts w:ascii="Times New Roman" w:hAnsi="Times New Roman" w:cs="Times New Roman"/>
          <w:b/>
          <w:bCs/>
          <w:color w:val="auto"/>
          <w:sz w:val="24"/>
          <w:szCs w:val="24"/>
        </w:rPr>
        <w:t xml:space="preserve"> </w:t>
      </w:r>
      <w:proofErr w:type="spellStart"/>
      <w:r w:rsidRPr="000F502F">
        <w:rPr>
          <w:rFonts w:ascii="Times New Roman" w:hAnsi="Times New Roman" w:cs="Times New Roman"/>
          <w:b/>
          <w:bCs/>
          <w:color w:val="auto"/>
          <w:sz w:val="24"/>
          <w:szCs w:val="24"/>
        </w:rPr>
        <w:t>бўлган</w:t>
      </w:r>
      <w:proofErr w:type="spellEnd"/>
      <w:r w:rsidRPr="000F502F">
        <w:rPr>
          <w:rFonts w:ascii="Times New Roman" w:hAnsi="Times New Roman" w:cs="Times New Roman"/>
          <w:b/>
          <w:bCs/>
          <w:color w:val="auto"/>
          <w:sz w:val="24"/>
          <w:szCs w:val="24"/>
        </w:rPr>
        <w:t xml:space="preserve"> </w:t>
      </w:r>
      <w:proofErr w:type="spellStart"/>
      <w:r w:rsidRPr="000F502F">
        <w:rPr>
          <w:rFonts w:ascii="Times New Roman" w:hAnsi="Times New Roman" w:cs="Times New Roman"/>
          <w:b/>
          <w:bCs/>
          <w:color w:val="auto"/>
          <w:sz w:val="24"/>
          <w:szCs w:val="24"/>
        </w:rPr>
        <w:t>ҳужжатлар</w:t>
      </w:r>
      <w:proofErr w:type="spellEnd"/>
    </w:p>
    <w:p w14:paraId="2C8878BC" w14:textId="49CD2F65" w:rsidR="007B74AA" w:rsidRPr="000F502F" w:rsidRDefault="007B74AA" w:rsidP="007B74AA">
      <w:pPr>
        <w:spacing w:after="240" w:line="240" w:lineRule="auto"/>
        <w:ind w:left="91"/>
        <w:jc w:val="center"/>
        <w:rPr>
          <w:rFonts w:ascii="Times New Roman" w:hAnsi="Times New Roman" w:cs="Times New Roman"/>
          <w:b/>
          <w:bCs/>
          <w:color w:val="auto"/>
          <w:sz w:val="24"/>
          <w:szCs w:val="24"/>
        </w:rPr>
      </w:pPr>
      <w:r w:rsidRPr="000F502F">
        <w:rPr>
          <w:rFonts w:ascii="Times New Roman" w:hAnsi="Times New Roman" w:cs="Times New Roman"/>
          <w:b/>
          <w:bCs/>
          <w:color w:val="auto"/>
          <w:sz w:val="24"/>
          <w:szCs w:val="24"/>
        </w:rPr>
        <w:t>РЎЙХАТИ</w:t>
      </w:r>
    </w:p>
    <w:tbl>
      <w:tblPr>
        <w:tblStyle w:val="a6"/>
        <w:tblW w:w="9634" w:type="dxa"/>
        <w:jc w:val="center"/>
        <w:tblLook w:val="04A0" w:firstRow="1" w:lastRow="0" w:firstColumn="1" w:lastColumn="0" w:noHBand="0" w:noVBand="1"/>
      </w:tblPr>
      <w:tblGrid>
        <w:gridCol w:w="704"/>
        <w:gridCol w:w="7229"/>
        <w:gridCol w:w="1701"/>
      </w:tblGrid>
      <w:tr w:rsidR="007B74AA" w:rsidRPr="000F502F" w14:paraId="074AA9D6" w14:textId="77777777" w:rsidTr="007B74AA">
        <w:trPr>
          <w:trHeight w:val="493"/>
          <w:jc w:val="center"/>
        </w:trPr>
        <w:tc>
          <w:tcPr>
            <w:tcW w:w="704" w:type="dxa"/>
            <w:vAlign w:val="center"/>
          </w:tcPr>
          <w:p w14:paraId="753A83FE" w14:textId="6DB0FBA5" w:rsidR="007B74AA" w:rsidRPr="000F502F" w:rsidRDefault="007B74AA" w:rsidP="007B74AA">
            <w:pPr>
              <w:spacing w:line="240" w:lineRule="auto"/>
              <w:ind w:firstLine="0"/>
              <w:jc w:val="center"/>
              <w:rPr>
                <w:rFonts w:ascii="Times New Roman" w:eastAsia="Times New Roman" w:hAnsi="Times New Roman" w:cs="Times New Roman"/>
                <w:b/>
                <w:bCs/>
                <w:color w:val="auto"/>
                <w:sz w:val="24"/>
                <w:szCs w:val="24"/>
                <w:lang w:val="uz-Cyrl-UZ"/>
              </w:rPr>
            </w:pPr>
            <w:r w:rsidRPr="000F502F">
              <w:rPr>
                <w:rFonts w:ascii="Times New Roman" w:eastAsia="Times New Roman" w:hAnsi="Times New Roman" w:cs="Times New Roman"/>
                <w:b/>
                <w:bCs/>
                <w:color w:val="auto"/>
                <w:sz w:val="24"/>
                <w:szCs w:val="24"/>
                <w:lang w:val="uz-Cyrl-UZ"/>
              </w:rPr>
              <w:t>Т/р</w:t>
            </w:r>
          </w:p>
        </w:tc>
        <w:tc>
          <w:tcPr>
            <w:tcW w:w="7229" w:type="dxa"/>
            <w:vAlign w:val="center"/>
          </w:tcPr>
          <w:p w14:paraId="60E68E99" w14:textId="70439F57" w:rsidR="007B74AA" w:rsidRPr="000F502F" w:rsidRDefault="007B74AA" w:rsidP="007B74AA">
            <w:pPr>
              <w:spacing w:line="240" w:lineRule="auto"/>
              <w:ind w:firstLine="230"/>
              <w:jc w:val="center"/>
              <w:rPr>
                <w:rFonts w:ascii="Times New Roman" w:eastAsia="Times New Roman" w:hAnsi="Times New Roman" w:cs="Times New Roman"/>
                <w:b/>
                <w:bCs/>
                <w:color w:val="auto"/>
                <w:sz w:val="24"/>
                <w:szCs w:val="24"/>
                <w:lang w:val="uz-Cyrl-UZ"/>
              </w:rPr>
            </w:pPr>
            <w:r w:rsidRPr="000F502F">
              <w:rPr>
                <w:rFonts w:ascii="Times New Roman" w:eastAsia="Times New Roman" w:hAnsi="Times New Roman" w:cs="Times New Roman"/>
                <w:b/>
                <w:bCs/>
                <w:color w:val="auto"/>
                <w:sz w:val="24"/>
                <w:szCs w:val="24"/>
                <w:lang w:val="uz-Cyrl-UZ"/>
              </w:rPr>
              <w:t>Ҳужжат номи</w:t>
            </w:r>
          </w:p>
        </w:tc>
        <w:tc>
          <w:tcPr>
            <w:tcW w:w="1701" w:type="dxa"/>
            <w:vAlign w:val="center"/>
          </w:tcPr>
          <w:p w14:paraId="07F97002" w14:textId="0E5CD19F" w:rsidR="007B74AA" w:rsidRPr="000F502F" w:rsidRDefault="007B74AA" w:rsidP="007B74AA">
            <w:pPr>
              <w:spacing w:line="240" w:lineRule="auto"/>
              <w:ind w:firstLine="0"/>
              <w:jc w:val="center"/>
              <w:rPr>
                <w:rFonts w:ascii="Times New Roman" w:eastAsia="Times New Roman" w:hAnsi="Times New Roman" w:cs="Times New Roman"/>
                <w:b/>
                <w:bCs/>
                <w:color w:val="auto"/>
                <w:sz w:val="24"/>
                <w:szCs w:val="24"/>
                <w:lang w:val="uz-Cyrl-UZ"/>
              </w:rPr>
            </w:pPr>
            <w:r w:rsidRPr="000F502F">
              <w:rPr>
                <w:rFonts w:ascii="Times New Roman" w:eastAsia="Times New Roman" w:hAnsi="Times New Roman" w:cs="Times New Roman"/>
                <w:b/>
                <w:bCs/>
                <w:color w:val="auto"/>
                <w:sz w:val="24"/>
                <w:szCs w:val="24"/>
                <w:lang w:val="uz-Cyrl-UZ"/>
              </w:rPr>
              <w:t>Изоҳ</w:t>
            </w:r>
          </w:p>
        </w:tc>
      </w:tr>
      <w:tr w:rsidR="007B74AA" w:rsidRPr="000F502F" w14:paraId="6E4B92C9" w14:textId="77777777" w:rsidTr="007B74AA">
        <w:trPr>
          <w:jc w:val="center"/>
        </w:trPr>
        <w:tc>
          <w:tcPr>
            <w:tcW w:w="704" w:type="dxa"/>
          </w:tcPr>
          <w:p w14:paraId="5662378E" w14:textId="350D2137" w:rsidR="007B74AA" w:rsidRPr="000F502F" w:rsidRDefault="007B74AA" w:rsidP="007B74AA">
            <w:pPr>
              <w:spacing w:line="240" w:lineRule="auto"/>
              <w:ind w:firstLine="0"/>
              <w:jc w:val="center"/>
              <w:rPr>
                <w:rFonts w:ascii="Times New Roman" w:eastAsia="Times New Roman" w:hAnsi="Times New Roman" w:cs="Times New Roman"/>
                <w:b/>
                <w:bCs/>
                <w:color w:val="auto"/>
                <w:sz w:val="24"/>
                <w:szCs w:val="24"/>
                <w:lang w:val="uz-Cyrl-UZ"/>
              </w:rPr>
            </w:pPr>
            <w:r w:rsidRPr="000F502F">
              <w:rPr>
                <w:rFonts w:ascii="Times New Roman" w:eastAsia="Times New Roman" w:hAnsi="Times New Roman" w:cs="Times New Roman"/>
                <w:b/>
                <w:bCs/>
                <w:color w:val="auto"/>
                <w:sz w:val="24"/>
                <w:szCs w:val="24"/>
                <w:lang w:val="uz-Cyrl-UZ"/>
              </w:rPr>
              <w:t>1.</w:t>
            </w:r>
          </w:p>
        </w:tc>
        <w:tc>
          <w:tcPr>
            <w:tcW w:w="7229" w:type="dxa"/>
          </w:tcPr>
          <w:p w14:paraId="10FA2100" w14:textId="6AB725EB" w:rsidR="007B74AA" w:rsidRPr="000F502F" w:rsidRDefault="007B74AA" w:rsidP="007B74AA">
            <w:pPr>
              <w:spacing w:line="240" w:lineRule="auto"/>
              <w:ind w:firstLine="230"/>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Танлов иштирокчиси ва унинг таъсисчилари тўғрисида умумий маълумот.</w:t>
            </w:r>
          </w:p>
        </w:tc>
        <w:tc>
          <w:tcPr>
            <w:tcW w:w="1701" w:type="dxa"/>
            <w:vAlign w:val="center"/>
          </w:tcPr>
          <w:p w14:paraId="66D0AB61" w14:textId="4B61A026" w:rsidR="007B74AA" w:rsidRPr="000F502F" w:rsidRDefault="007B74AA" w:rsidP="007B74AA">
            <w:pPr>
              <w:spacing w:line="240" w:lineRule="auto"/>
              <w:ind w:firstLine="0"/>
              <w:jc w:val="center"/>
              <w:rPr>
                <w:rFonts w:ascii="Times New Roman" w:eastAsia="Times New Roman" w:hAnsi="Times New Roman" w:cs="Times New Roman"/>
                <w:i/>
                <w:iCs/>
                <w:color w:val="auto"/>
                <w:sz w:val="24"/>
                <w:szCs w:val="24"/>
                <w:lang w:val="uz-Cyrl-UZ"/>
              </w:rPr>
            </w:pPr>
            <w:r w:rsidRPr="000F502F">
              <w:rPr>
                <w:rFonts w:ascii="Times New Roman" w:eastAsia="Times New Roman" w:hAnsi="Times New Roman" w:cs="Times New Roman"/>
                <w:i/>
                <w:iCs/>
                <w:color w:val="auto"/>
                <w:sz w:val="24"/>
                <w:szCs w:val="24"/>
                <w:lang w:val="uz-Cyrl-UZ"/>
              </w:rPr>
              <w:t>1-шакл</w:t>
            </w:r>
          </w:p>
        </w:tc>
      </w:tr>
      <w:tr w:rsidR="007B74AA" w:rsidRPr="000F502F" w14:paraId="6E319233" w14:textId="77777777" w:rsidTr="007B74AA">
        <w:trPr>
          <w:jc w:val="center"/>
        </w:trPr>
        <w:tc>
          <w:tcPr>
            <w:tcW w:w="704" w:type="dxa"/>
          </w:tcPr>
          <w:p w14:paraId="644B0E19" w14:textId="094500FA" w:rsidR="007B74AA" w:rsidRPr="000F502F" w:rsidRDefault="007B74AA" w:rsidP="007B74AA">
            <w:pPr>
              <w:spacing w:line="240" w:lineRule="auto"/>
              <w:ind w:firstLine="0"/>
              <w:jc w:val="center"/>
              <w:rPr>
                <w:rFonts w:ascii="Times New Roman" w:eastAsia="Times New Roman" w:hAnsi="Times New Roman" w:cs="Times New Roman"/>
                <w:b/>
                <w:bCs/>
                <w:color w:val="auto"/>
                <w:sz w:val="24"/>
                <w:szCs w:val="24"/>
                <w:lang w:val="uz-Cyrl-UZ"/>
              </w:rPr>
            </w:pPr>
            <w:r w:rsidRPr="000F502F">
              <w:rPr>
                <w:rFonts w:ascii="Times New Roman" w:eastAsia="Times New Roman" w:hAnsi="Times New Roman" w:cs="Times New Roman"/>
                <w:b/>
                <w:bCs/>
                <w:color w:val="auto"/>
                <w:sz w:val="24"/>
                <w:szCs w:val="24"/>
                <w:lang w:val="uz-Cyrl-UZ"/>
              </w:rPr>
              <w:t>2.</w:t>
            </w:r>
          </w:p>
        </w:tc>
        <w:tc>
          <w:tcPr>
            <w:tcW w:w="7229" w:type="dxa"/>
          </w:tcPr>
          <w:p w14:paraId="2E68B045" w14:textId="7C46CBE1" w:rsidR="007B74AA" w:rsidRPr="000F502F" w:rsidRDefault="007B74AA" w:rsidP="007B74AA">
            <w:pPr>
              <w:spacing w:line="240" w:lineRule="auto"/>
              <w:ind w:firstLine="230"/>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Иштирокчида қайта ташкил этиш, тугатиш ёки тўловга лаёқатсизлик тартиботлари амалга оширилаётган ҳолатда эмаслиги, Компания билан суд ёки арбитраж ишларида қатнашмаётганлиги, шунингдек, аввал тузилган шартномалар бўйича ўз мажбуриятларини лозим даражада бажармаган ҳолатлар мавжуд эмаслиги тўғрисида кафолат хати.</w:t>
            </w:r>
          </w:p>
        </w:tc>
        <w:tc>
          <w:tcPr>
            <w:tcW w:w="1701" w:type="dxa"/>
            <w:vAlign w:val="center"/>
          </w:tcPr>
          <w:p w14:paraId="013F2315" w14:textId="4634B728" w:rsidR="007B74AA" w:rsidRPr="000F502F" w:rsidRDefault="007B74AA" w:rsidP="007B74AA">
            <w:pPr>
              <w:spacing w:line="240" w:lineRule="auto"/>
              <w:ind w:firstLine="0"/>
              <w:jc w:val="center"/>
              <w:rPr>
                <w:rFonts w:ascii="Times New Roman" w:eastAsia="Times New Roman" w:hAnsi="Times New Roman" w:cs="Times New Roman"/>
                <w:i/>
                <w:iCs/>
                <w:color w:val="auto"/>
                <w:sz w:val="24"/>
                <w:szCs w:val="24"/>
              </w:rPr>
            </w:pPr>
            <w:r w:rsidRPr="000F502F">
              <w:rPr>
                <w:rFonts w:ascii="Times New Roman" w:eastAsia="Times New Roman" w:hAnsi="Times New Roman" w:cs="Times New Roman"/>
                <w:i/>
                <w:iCs/>
                <w:color w:val="auto"/>
                <w:sz w:val="24"/>
                <w:szCs w:val="24"/>
                <w:lang w:val="uz-Cyrl-UZ"/>
              </w:rPr>
              <w:t>2-шакл</w:t>
            </w:r>
          </w:p>
        </w:tc>
      </w:tr>
      <w:tr w:rsidR="007B74AA" w:rsidRPr="000F502F" w14:paraId="309BF31B" w14:textId="77777777" w:rsidTr="007B74AA">
        <w:trPr>
          <w:jc w:val="center"/>
        </w:trPr>
        <w:tc>
          <w:tcPr>
            <w:tcW w:w="704" w:type="dxa"/>
          </w:tcPr>
          <w:p w14:paraId="7EC2A9DB" w14:textId="2575A5E6" w:rsidR="007B74AA" w:rsidRPr="000F502F" w:rsidRDefault="007B74AA" w:rsidP="007B74AA">
            <w:pPr>
              <w:spacing w:line="240" w:lineRule="auto"/>
              <w:ind w:firstLine="0"/>
              <w:jc w:val="center"/>
              <w:rPr>
                <w:rFonts w:ascii="Times New Roman" w:eastAsia="Times New Roman" w:hAnsi="Times New Roman" w:cs="Times New Roman"/>
                <w:b/>
                <w:bCs/>
                <w:color w:val="auto"/>
                <w:sz w:val="24"/>
                <w:szCs w:val="24"/>
                <w:lang w:val="uz-Cyrl-UZ"/>
              </w:rPr>
            </w:pPr>
            <w:r w:rsidRPr="000F502F">
              <w:rPr>
                <w:rFonts w:ascii="Times New Roman" w:eastAsia="Times New Roman" w:hAnsi="Times New Roman" w:cs="Times New Roman"/>
                <w:b/>
                <w:bCs/>
                <w:color w:val="auto"/>
                <w:sz w:val="24"/>
                <w:szCs w:val="24"/>
                <w:lang w:val="uz-Cyrl-UZ"/>
              </w:rPr>
              <w:t>3.</w:t>
            </w:r>
          </w:p>
        </w:tc>
        <w:tc>
          <w:tcPr>
            <w:tcW w:w="7229" w:type="dxa"/>
          </w:tcPr>
          <w:p w14:paraId="0CFB418E" w14:textId="6CBAFFFD" w:rsidR="007B74AA" w:rsidRPr="000F502F" w:rsidRDefault="007B74AA" w:rsidP="007B74AA">
            <w:pPr>
              <w:spacing w:line="240" w:lineRule="auto"/>
              <w:ind w:firstLine="230"/>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Коррупциявий ва манфаатлар тўқнашуви ҳолатларига йўл қўймаслик тўғрисидаги кафолат хати.</w:t>
            </w:r>
          </w:p>
        </w:tc>
        <w:tc>
          <w:tcPr>
            <w:tcW w:w="1701" w:type="dxa"/>
            <w:vAlign w:val="center"/>
          </w:tcPr>
          <w:p w14:paraId="1E0E95F7" w14:textId="4E51AE67" w:rsidR="007B74AA" w:rsidRPr="000F502F" w:rsidRDefault="007B74AA" w:rsidP="007B74AA">
            <w:pPr>
              <w:spacing w:line="240" w:lineRule="auto"/>
              <w:ind w:firstLine="0"/>
              <w:jc w:val="center"/>
              <w:rPr>
                <w:rFonts w:ascii="Times New Roman" w:eastAsia="Times New Roman" w:hAnsi="Times New Roman" w:cs="Times New Roman"/>
                <w:i/>
                <w:iCs/>
                <w:color w:val="auto"/>
                <w:sz w:val="24"/>
                <w:szCs w:val="24"/>
              </w:rPr>
            </w:pPr>
            <w:r w:rsidRPr="000F502F">
              <w:rPr>
                <w:rFonts w:ascii="Times New Roman" w:eastAsia="Times New Roman" w:hAnsi="Times New Roman" w:cs="Times New Roman"/>
                <w:i/>
                <w:iCs/>
                <w:color w:val="auto"/>
                <w:sz w:val="24"/>
                <w:szCs w:val="24"/>
                <w:lang w:val="uz-Cyrl-UZ"/>
              </w:rPr>
              <w:t>3-шакл</w:t>
            </w:r>
          </w:p>
        </w:tc>
      </w:tr>
      <w:tr w:rsidR="007B74AA" w:rsidRPr="000F502F" w14:paraId="683B2A6F" w14:textId="77777777" w:rsidTr="007B74AA">
        <w:trPr>
          <w:jc w:val="center"/>
        </w:trPr>
        <w:tc>
          <w:tcPr>
            <w:tcW w:w="704" w:type="dxa"/>
          </w:tcPr>
          <w:p w14:paraId="69CA2C7F" w14:textId="5B7D082C" w:rsidR="007B74AA" w:rsidRPr="000F502F" w:rsidRDefault="007B74AA" w:rsidP="007B74AA">
            <w:pPr>
              <w:spacing w:line="240" w:lineRule="auto"/>
              <w:ind w:firstLine="0"/>
              <w:jc w:val="center"/>
              <w:rPr>
                <w:rFonts w:ascii="Times New Roman" w:eastAsia="Times New Roman" w:hAnsi="Times New Roman" w:cs="Times New Roman"/>
                <w:b/>
                <w:bCs/>
                <w:color w:val="auto"/>
                <w:sz w:val="24"/>
                <w:szCs w:val="24"/>
                <w:lang w:val="uz-Cyrl-UZ"/>
              </w:rPr>
            </w:pPr>
            <w:r w:rsidRPr="000F502F">
              <w:rPr>
                <w:rFonts w:ascii="Times New Roman" w:eastAsia="Times New Roman" w:hAnsi="Times New Roman" w:cs="Times New Roman"/>
                <w:b/>
                <w:bCs/>
                <w:color w:val="auto"/>
                <w:sz w:val="24"/>
                <w:szCs w:val="24"/>
                <w:lang w:val="uz-Cyrl-UZ"/>
              </w:rPr>
              <w:t>4.</w:t>
            </w:r>
          </w:p>
        </w:tc>
        <w:tc>
          <w:tcPr>
            <w:tcW w:w="7229" w:type="dxa"/>
          </w:tcPr>
          <w:p w14:paraId="0C19EE3D" w14:textId="0A156D01" w:rsidR="007B74AA" w:rsidRPr="000F502F" w:rsidRDefault="007B74AA" w:rsidP="007B74AA">
            <w:pPr>
              <w:spacing w:line="240" w:lineRule="auto"/>
              <w:ind w:firstLine="230"/>
              <w:rPr>
                <w:rFonts w:ascii="Times New Roman" w:eastAsia="Times New Roman" w:hAnsi="Times New Roman" w:cs="Times New Roman"/>
                <w:color w:val="auto"/>
                <w:sz w:val="24"/>
                <w:szCs w:val="24"/>
                <w:lang w:val="uz-Cyrl-UZ"/>
              </w:rPr>
            </w:pPr>
            <w:proofErr w:type="spellStart"/>
            <w:r w:rsidRPr="000F502F">
              <w:rPr>
                <w:rFonts w:ascii="Times New Roman" w:eastAsia="Times New Roman" w:hAnsi="Times New Roman" w:cs="Times New Roman"/>
                <w:color w:val="auto"/>
                <w:sz w:val="24"/>
                <w:szCs w:val="24"/>
              </w:rPr>
              <w:t>Тижорат</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таклифи</w:t>
            </w:r>
            <w:proofErr w:type="spellEnd"/>
            <w:r w:rsidRPr="000F502F">
              <w:rPr>
                <w:rFonts w:ascii="Times New Roman" w:eastAsia="Times New Roman" w:hAnsi="Times New Roman" w:cs="Times New Roman"/>
                <w:color w:val="auto"/>
                <w:sz w:val="24"/>
                <w:szCs w:val="24"/>
                <w:lang w:val="uz-Cyrl-UZ"/>
              </w:rPr>
              <w:t>.</w:t>
            </w:r>
          </w:p>
        </w:tc>
        <w:tc>
          <w:tcPr>
            <w:tcW w:w="1701" w:type="dxa"/>
            <w:vAlign w:val="center"/>
          </w:tcPr>
          <w:p w14:paraId="59D5556D" w14:textId="446EDCC9" w:rsidR="007B74AA" w:rsidRPr="000F502F" w:rsidRDefault="007B74AA" w:rsidP="007B74AA">
            <w:pPr>
              <w:spacing w:line="240" w:lineRule="auto"/>
              <w:ind w:firstLine="0"/>
              <w:jc w:val="center"/>
              <w:rPr>
                <w:rFonts w:ascii="Times New Roman" w:eastAsia="Times New Roman" w:hAnsi="Times New Roman" w:cs="Times New Roman"/>
                <w:i/>
                <w:iCs/>
                <w:color w:val="auto"/>
                <w:sz w:val="24"/>
                <w:szCs w:val="24"/>
              </w:rPr>
            </w:pPr>
            <w:r w:rsidRPr="000F502F">
              <w:rPr>
                <w:rFonts w:ascii="Times New Roman" w:eastAsia="Times New Roman" w:hAnsi="Times New Roman" w:cs="Times New Roman"/>
                <w:i/>
                <w:iCs/>
                <w:color w:val="auto"/>
                <w:sz w:val="24"/>
                <w:szCs w:val="24"/>
                <w:lang w:val="uz-Cyrl-UZ"/>
              </w:rPr>
              <w:t>4-шакл</w:t>
            </w:r>
          </w:p>
        </w:tc>
      </w:tr>
      <w:tr w:rsidR="007B74AA" w:rsidRPr="000F502F" w14:paraId="3E2DB72D" w14:textId="77777777" w:rsidTr="007B74AA">
        <w:trPr>
          <w:jc w:val="center"/>
        </w:trPr>
        <w:tc>
          <w:tcPr>
            <w:tcW w:w="704" w:type="dxa"/>
          </w:tcPr>
          <w:p w14:paraId="40D7DD7C" w14:textId="701E64EF" w:rsidR="007B74AA" w:rsidRPr="000F502F" w:rsidRDefault="007B74AA" w:rsidP="007B74AA">
            <w:pPr>
              <w:spacing w:line="240" w:lineRule="auto"/>
              <w:ind w:firstLine="0"/>
              <w:jc w:val="center"/>
              <w:rPr>
                <w:rFonts w:ascii="Times New Roman" w:eastAsia="Times New Roman" w:hAnsi="Times New Roman" w:cs="Times New Roman"/>
                <w:b/>
                <w:bCs/>
                <w:color w:val="auto"/>
                <w:sz w:val="24"/>
                <w:szCs w:val="24"/>
                <w:lang w:val="uz-Cyrl-UZ"/>
              </w:rPr>
            </w:pPr>
            <w:r w:rsidRPr="000F502F">
              <w:rPr>
                <w:rFonts w:ascii="Times New Roman" w:eastAsia="Times New Roman" w:hAnsi="Times New Roman" w:cs="Times New Roman"/>
                <w:b/>
                <w:bCs/>
                <w:color w:val="auto"/>
                <w:sz w:val="24"/>
                <w:szCs w:val="24"/>
                <w:lang w:val="uz-Cyrl-UZ"/>
              </w:rPr>
              <w:t>5.</w:t>
            </w:r>
          </w:p>
        </w:tc>
        <w:tc>
          <w:tcPr>
            <w:tcW w:w="7229" w:type="dxa"/>
          </w:tcPr>
          <w:p w14:paraId="3458ACDF" w14:textId="7C10C175" w:rsidR="007B74AA" w:rsidRPr="000F502F" w:rsidRDefault="007B74AA" w:rsidP="007B74AA">
            <w:pPr>
              <w:spacing w:line="240" w:lineRule="auto"/>
              <w:ind w:firstLine="230"/>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rPr>
              <w:t xml:space="preserve">Техник </w:t>
            </w:r>
            <w:proofErr w:type="spellStart"/>
            <w:r w:rsidRPr="000F502F">
              <w:rPr>
                <w:rFonts w:ascii="Times New Roman" w:eastAsia="Times New Roman" w:hAnsi="Times New Roman" w:cs="Times New Roman"/>
                <w:color w:val="auto"/>
                <w:sz w:val="24"/>
                <w:szCs w:val="24"/>
              </w:rPr>
              <w:t>таклиф</w:t>
            </w:r>
            <w:proofErr w:type="spellEnd"/>
            <w:r w:rsidRPr="000F502F">
              <w:rPr>
                <w:rFonts w:ascii="Times New Roman" w:eastAsia="Times New Roman" w:hAnsi="Times New Roman" w:cs="Times New Roman"/>
                <w:color w:val="auto"/>
                <w:sz w:val="24"/>
                <w:szCs w:val="24"/>
                <w:lang w:val="uz-Cyrl-UZ"/>
              </w:rPr>
              <w:t>и.</w:t>
            </w:r>
          </w:p>
        </w:tc>
        <w:tc>
          <w:tcPr>
            <w:tcW w:w="1701" w:type="dxa"/>
            <w:vAlign w:val="center"/>
          </w:tcPr>
          <w:p w14:paraId="48ECC426" w14:textId="14834167" w:rsidR="007B74AA" w:rsidRPr="000F502F" w:rsidRDefault="007B74AA" w:rsidP="007B74AA">
            <w:pPr>
              <w:spacing w:line="240" w:lineRule="auto"/>
              <w:ind w:firstLine="0"/>
              <w:jc w:val="center"/>
              <w:rPr>
                <w:rFonts w:ascii="Times New Roman" w:eastAsia="Times New Roman" w:hAnsi="Times New Roman" w:cs="Times New Roman"/>
                <w:i/>
                <w:iCs/>
                <w:color w:val="auto"/>
                <w:sz w:val="24"/>
                <w:szCs w:val="24"/>
              </w:rPr>
            </w:pPr>
            <w:r w:rsidRPr="000F502F">
              <w:rPr>
                <w:rFonts w:ascii="Times New Roman" w:eastAsia="Times New Roman" w:hAnsi="Times New Roman" w:cs="Times New Roman"/>
                <w:i/>
                <w:iCs/>
                <w:color w:val="auto"/>
                <w:sz w:val="24"/>
                <w:szCs w:val="24"/>
                <w:lang w:val="uz-Cyrl-UZ"/>
              </w:rPr>
              <w:t>5-шакл</w:t>
            </w:r>
          </w:p>
        </w:tc>
      </w:tr>
    </w:tbl>
    <w:p w14:paraId="4937F5DF" w14:textId="77777777" w:rsidR="008754FD" w:rsidRPr="000F502F" w:rsidRDefault="008754FD" w:rsidP="00C478CF">
      <w:pPr>
        <w:spacing w:line="240" w:lineRule="auto"/>
        <w:rPr>
          <w:rFonts w:ascii="Times New Roman" w:eastAsia="Times New Roman" w:hAnsi="Times New Roman" w:cs="Times New Roman"/>
          <w:color w:val="auto"/>
          <w:sz w:val="24"/>
          <w:szCs w:val="24"/>
        </w:rPr>
      </w:pPr>
    </w:p>
    <w:p w14:paraId="589C5F6A" w14:textId="77777777" w:rsidR="001C7C41" w:rsidRPr="000F502F" w:rsidRDefault="001C7C41">
      <w:pPr>
        <w:rPr>
          <w:rFonts w:ascii="Times New Roman" w:eastAsia="Times New Roman" w:hAnsi="Times New Roman" w:cs="Times New Roman"/>
          <w:i/>
          <w:color w:val="auto"/>
          <w:sz w:val="24"/>
          <w:szCs w:val="24"/>
        </w:rPr>
      </w:pPr>
      <w:r w:rsidRPr="000F502F">
        <w:rPr>
          <w:color w:val="auto"/>
          <w:sz w:val="24"/>
          <w:szCs w:val="24"/>
        </w:rPr>
        <w:br w:type="page"/>
      </w:r>
    </w:p>
    <w:p w14:paraId="1386529E" w14:textId="65C66D90" w:rsidR="00C478CF" w:rsidRPr="000F502F" w:rsidRDefault="00C478CF" w:rsidP="00C478CF">
      <w:pPr>
        <w:pStyle w:val="2"/>
        <w:spacing w:line="240" w:lineRule="auto"/>
        <w:ind w:left="10" w:right="54"/>
        <w:rPr>
          <w:color w:val="auto"/>
          <w:sz w:val="24"/>
          <w:szCs w:val="24"/>
          <w:lang w:val="uz-Cyrl-UZ"/>
        </w:rPr>
      </w:pPr>
      <w:r w:rsidRPr="000F502F">
        <w:rPr>
          <w:color w:val="auto"/>
          <w:sz w:val="24"/>
          <w:szCs w:val="24"/>
        </w:rPr>
        <w:lastRenderedPageBreak/>
        <w:t>1</w:t>
      </w:r>
      <w:r w:rsidR="000058F5" w:rsidRPr="000F502F">
        <w:rPr>
          <w:color w:val="auto"/>
          <w:sz w:val="24"/>
          <w:szCs w:val="24"/>
          <w:lang w:val="uz-Cyrl-UZ"/>
        </w:rPr>
        <w:t>-шакл</w:t>
      </w:r>
    </w:p>
    <w:p w14:paraId="231C2422" w14:textId="108A745C" w:rsidR="00C478CF" w:rsidRPr="000F502F" w:rsidRDefault="00C478CF" w:rsidP="00C478CF">
      <w:pPr>
        <w:spacing w:after="23" w:line="240" w:lineRule="auto"/>
        <w:ind w:right="12"/>
        <w:jc w:val="center"/>
        <w:rPr>
          <w:rFonts w:ascii="Times New Roman" w:hAnsi="Times New Roman" w:cs="Times New Roman"/>
          <w:color w:val="auto"/>
          <w:sz w:val="24"/>
          <w:szCs w:val="24"/>
        </w:rPr>
      </w:pPr>
      <w:r w:rsidRPr="000F502F">
        <w:rPr>
          <w:rFonts w:ascii="Times New Roman" w:eastAsia="Times New Roman" w:hAnsi="Times New Roman" w:cs="Times New Roman"/>
          <w:i/>
          <w:color w:val="auto"/>
          <w:sz w:val="24"/>
          <w:szCs w:val="24"/>
        </w:rPr>
        <w:t xml:space="preserve"> </w:t>
      </w:r>
    </w:p>
    <w:p w14:paraId="09A2F0B1" w14:textId="739EB296" w:rsidR="00C478CF" w:rsidRPr="000F502F" w:rsidRDefault="00C478CF" w:rsidP="00C478CF">
      <w:pPr>
        <w:spacing w:after="0" w:line="240" w:lineRule="auto"/>
        <w:ind w:left="471" w:right="535" w:hanging="10"/>
        <w:jc w:val="center"/>
        <w:rPr>
          <w:rFonts w:ascii="Times New Roman" w:hAnsi="Times New Roman" w:cs="Times New Roman"/>
          <w:color w:val="auto"/>
          <w:sz w:val="24"/>
          <w:szCs w:val="24"/>
        </w:rPr>
      </w:pPr>
      <w:r w:rsidRPr="000F502F">
        <w:rPr>
          <w:rFonts w:ascii="Times New Roman" w:eastAsia="Times New Roman" w:hAnsi="Times New Roman" w:cs="Times New Roman"/>
          <w:i/>
          <w:color w:val="auto"/>
          <w:sz w:val="24"/>
          <w:szCs w:val="24"/>
        </w:rPr>
        <w:t>ФИРМ</w:t>
      </w:r>
      <w:r w:rsidR="000058F5" w:rsidRPr="000F502F">
        <w:rPr>
          <w:rFonts w:ascii="Times New Roman" w:eastAsia="Times New Roman" w:hAnsi="Times New Roman" w:cs="Times New Roman"/>
          <w:i/>
          <w:color w:val="auto"/>
          <w:sz w:val="24"/>
          <w:szCs w:val="24"/>
          <w:lang w:val="uz-Cyrl-UZ"/>
        </w:rPr>
        <w:t xml:space="preserve">А </w:t>
      </w:r>
      <w:r w:rsidRPr="000F502F">
        <w:rPr>
          <w:rFonts w:ascii="Times New Roman" w:eastAsia="Times New Roman" w:hAnsi="Times New Roman" w:cs="Times New Roman"/>
          <w:i/>
          <w:color w:val="auto"/>
          <w:sz w:val="24"/>
          <w:szCs w:val="24"/>
        </w:rPr>
        <w:t>БЛАНК</w:t>
      </w:r>
      <w:r w:rsidR="000058F5" w:rsidRPr="000F502F">
        <w:rPr>
          <w:rFonts w:ascii="Times New Roman" w:eastAsia="Times New Roman" w:hAnsi="Times New Roman" w:cs="Times New Roman"/>
          <w:i/>
          <w:color w:val="auto"/>
          <w:sz w:val="24"/>
          <w:szCs w:val="24"/>
          <w:lang w:val="uz-Cyrl-UZ"/>
        </w:rPr>
        <w:t>ИДА</w:t>
      </w:r>
    </w:p>
    <w:p w14:paraId="4AF85C97" w14:textId="77777777" w:rsidR="00C478CF" w:rsidRPr="000F502F" w:rsidRDefault="00C478CF" w:rsidP="00C478CF">
      <w:pPr>
        <w:spacing w:after="21" w:line="240" w:lineRule="auto"/>
        <w:ind w:right="12"/>
        <w:jc w:val="center"/>
        <w:rPr>
          <w:rFonts w:ascii="Times New Roman" w:hAnsi="Times New Roman" w:cs="Times New Roman"/>
          <w:color w:val="auto"/>
          <w:sz w:val="24"/>
          <w:szCs w:val="24"/>
        </w:rPr>
      </w:pPr>
      <w:r w:rsidRPr="000F502F">
        <w:rPr>
          <w:rFonts w:ascii="Times New Roman" w:eastAsia="Times New Roman" w:hAnsi="Times New Roman" w:cs="Times New Roman"/>
          <w:i/>
          <w:color w:val="auto"/>
          <w:sz w:val="24"/>
          <w:szCs w:val="24"/>
        </w:rPr>
        <w:t xml:space="preserve"> </w:t>
      </w:r>
    </w:p>
    <w:p w14:paraId="3504DFBA" w14:textId="5F067C53" w:rsidR="00C478CF" w:rsidRPr="000F502F" w:rsidRDefault="000058F5" w:rsidP="00C478CF">
      <w:pPr>
        <w:spacing w:after="7" w:line="240" w:lineRule="auto"/>
        <w:ind w:left="-5" w:right="7091" w:hanging="10"/>
        <w:rPr>
          <w:rFonts w:ascii="Times New Roman" w:eastAsia="Times New Roman" w:hAnsi="Times New Roman" w:cs="Times New Roman"/>
          <w:i/>
          <w:color w:val="auto"/>
          <w:sz w:val="24"/>
          <w:szCs w:val="24"/>
        </w:rPr>
      </w:pPr>
      <w:r w:rsidRPr="000F502F">
        <w:rPr>
          <w:rFonts w:ascii="Times New Roman" w:eastAsia="Times New Roman" w:hAnsi="Times New Roman" w:cs="Times New Roman"/>
          <w:i/>
          <w:color w:val="auto"/>
          <w:sz w:val="24"/>
          <w:szCs w:val="24"/>
        </w:rPr>
        <w:t>_______________-</w:t>
      </w:r>
      <w:proofErr w:type="spellStart"/>
      <w:r w:rsidRPr="000F502F">
        <w:rPr>
          <w:rFonts w:ascii="Times New Roman" w:eastAsia="Times New Roman" w:hAnsi="Times New Roman" w:cs="Times New Roman"/>
          <w:i/>
          <w:color w:val="auto"/>
          <w:sz w:val="24"/>
          <w:szCs w:val="24"/>
        </w:rPr>
        <w:t>сонли</w:t>
      </w:r>
      <w:proofErr w:type="spellEnd"/>
    </w:p>
    <w:p w14:paraId="1707B85E" w14:textId="0EF16826" w:rsidR="00C478CF" w:rsidRPr="000F502F" w:rsidRDefault="000058F5" w:rsidP="00C478CF">
      <w:pPr>
        <w:spacing w:after="7" w:line="240" w:lineRule="auto"/>
        <w:ind w:left="-5" w:right="7091" w:hanging="10"/>
        <w:rPr>
          <w:rFonts w:ascii="Times New Roman" w:hAnsi="Times New Roman" w:cs="Times New Roman"/>
          <w:color w:val="auto"/>
          <w:sz w:val="24"/>
          <w:szCs w:val="24"/>
        </w:rPr>
      </w:pPr>
      <w:r w:rsidRPr="000F502F">
        <w:rPr>
          <w:rFonts w:ascii="Times New Roman" w:eastAsia="Times New Roman" w:hAnsi="Times New Roman" w:cs="Times New Roman"/>
          <w:i/>
          <w:color w:val="auto"/>
          <w:sz w:val="24"/>
          <w:szCs w:val="24"/>
          <w:lang w:val="uz-Cyrl-UZ"/>
        </w:rPr>
        <w:t>2025 йил “</w:t>
      </w:r>
      <w:r w:rsidRPr="000F502F">
        <w:rPr>
          <w:rFonts w:ascii="Times New Roman" w:eastAsia="Times New Roman" w:hAnsi="Times New Roman" w:cs="Times New Roman"/>
          <w:i/>
          <w:color w:val="auto"/>
          <w:sz w:val="24"/>
          <w:szCs w:val="24"/>
        </w:rPr>
        <w:t>__</w:t>
      </w:r>
      <w:r w:rsidRPr="000F502F">
        <w:rPr>
          <w:rFonts w:ascii="Times New Roman" w:eastAsia="Times New Roman" w:hAnsi="Times New Roman" w:cs="Times New Roman"/>
          <w:i/>
          <w:color w:val="auto"/>
          <w:sz w:val="24"/>
          <w:szCs w:val="24"/>
          <w:lang w:val="uz-Cyrl-UZ"/>
        </w:rPr>
        <w:t>”</w:t>
      </w:r>
      <w:r w:rsidR="00C478CF" w:rsidRPr="000F502F">
        <w:rPr>
          <w:rFonts w:ascii="Times New Roman" w:eastAsia="Times New Roman" w:hAnsi="Times New Roman" w:cs="Times New Roman"/>
          <w:i/>
          <w:color w:val="auto"/>
          <w:sz w:val="24"/>
          <w:szCs w:val="24"/>
        </w:rPr>
        <w:t xml:space="preserve"> </w:t>
      </w:r>
      <w:r w:rsidRPr="000F502F">
        <w:rPr>
          <w:rFonts w:ascii="Times New Roman" w:eastAsia="Times New Roman" w:hAnsi="Times New Roman" w:cs="Times New Roman"/>
          <w:i/>
          <w:color w:val="auto"/>
          <w:sz w:val="24"/>
          <w:szCs w:val="24"/>
        </w:rPr>
        <w:t>________</w:t>
      </w:r>
    </w:p>
    <w:p w14:paraId="1E38A0CD" w14:textId="77777777" w:rsidR="00C478CF" w:rsidRPr="000F502F" w:rsidRDefault="00C478CF" w:rsidP="00C478CF">
      <w:pPr>
        <w:spacing w:after="29" w:line="240" w:lineRule="auto"/>
        <w:rPr>
          <w:rFonts w:ascii="Times New Roman" w:hAnsi="Times New Roman" w:cs="Times New Roman"/>
          <w:color w:val="auto"/>
          <w:sz w:val="24"/>
          <w:szCs w:val="24"/>
        </w:rPr>
      </w:pPr>
      <w:r w:rsidRPr="000F502F">
        <w:rPr>
          <w:rFonts w:ascii="Times New Roman" w:eastAsia="Times New Roman" w:hAnsi="Times New Roman" w:cs="Times New Roman"/>
          <w:color w:val="auto"/>
          <w:sz w:val="24"/>
          <w:szCs w:val="24"/>
        </w:rPr>
        <w:t xml:space="preserve"> </w:t>
      </w:r>
    </w:p>
    <w:p w14:paraId="5904FDD6" w14:textId="77777777" w:rsidR="00067D7E" w:rsidRPr="00067D7E" w:rsidRDefault="00067D7E" w:rsidP="00067D7E">
      <w:pPr>
        <w:spacing w:after="0" w:line="240" w:lineRule="auto"/>
        <w:ind w:left="4963"/>
        <w:jc w:val="center"/>
        <w:rPr>
          <w:rFonts w:ascii="Times New Roman" w:eastAsia="Times New Roman" w:hAnsi="Times New Roman" w:cs="Times New Roman"/>
          <w:b/>
          <w:color w:val="auto"/>
          <w:sz w:val="24"/>
          <w:szCs w:val="24"/>
          <w:lang w:val="uz-Cyrl-UZ"/>
        </w:rPr>
      </w:pPr>
      <w:r w:rsidRPr="00067D7E">
        <w:rPr>
          <w:rFonts w:ascii="Times New Roman" w:eastAsia="Times New Roman" w:hAnsi="Times New Roman" w:cs="Times New Roman"/>
          <w:b/>
          <w:color w:val="auto"/>
          <w:sz w:val="24"/>
          <w:szCs w:val="24"/>
          <w:lang w:val="uz-Cyrl-UZ"/>
        </w:rPr>
        <w:t>Юнусобод кичик саноат зонаси бўйича</w:t>
      </w:r>
    </w:p>
    <w:p w14:paraId="2F8AEBBC" w14:textId="77777777" w:rsidR="00067D7E" w:rsidRPr="00067D7E" w:rsidRDefault="00067D7E" w:rsidP="00067D7E">
      <w:pPr>
        <w:spacing w:after="0" w:line="240" w:lineRule="auto"/>
        <w:ind w:left="4963"/>
        <w:jc w:val="center"/>
        <w:rPr>
          <w:rFonts w:ascii="Times New Roman" w:eastAsia="Times New Roman" w:hAnsi="Times New Roman" w:cs="Times New Roman"/>
          <w:b/>
          <w:color w:val="auto"/>
          <w:sz w:val="24"/>
          <w:szCs w:val="24"/>
          <w:lang w:val="uz-Cyrl-UZ"/>
        </w:rPr>
      </w:pPr>
      <w:r w:rsidRPr="00067D7E">
        <w:rPr>
          <w:rFonts w:ascii="Times New Roman" w:eastAsia="Times New Roman" w:hAnsi="Times New Roman" w:cs="Times New Roman"/>
          <w:b/>
          <w:color w:val="auto"/>
          <w:sz w:val="24"/>
          <w:szCs w:val="24"/>
          <w:lang w:val="uz-Cyrl-UZ"/>
        </w:rPr>
        <w:t>энг яхши таклифлар асосида</w:t>
      </w:r>
    </w:p>
    <w:p w14:paraId="3E25F1A5" w14:textId="47F04714" w:rsidR="00C478CF" w:rsidRDefault="00067D7E" w:rsidP="00067D7E">
      <w:pPr>
        <w:spacing w:after="0" w:line="240" w:lineRule="auto"/>
        <w:ind w:left="4963"/>
        <w:jc w:val="center"/>
        <w:rPr>
          <w:rFonts w:ascii="Times New Roman" w:eastAsia="Times New Roman" w:hAnsi="Times New Roman" w:cs="Times New Roman"/>
          <w:b/>
          <w:color w:val="auto"/>
          <w:sz w:val="24"/>
          <w:szCs w:val="24"/>
          <w:lang w:val="uz-Cyrl-UZ"/>
        </w:rPr>
      </w:pPr>
      <w:r w:rsidRPr="00067D7E">
        <w:rPr>
          <w:rFonts w:ascii="Times New Roman" w:eastAsia="Times New Roman" w:hAnsi="Times New Roman" w:cs="Times New Roman"/>
          <w:b/>
          <w:color w:val="auto"/>
          <w:sz w:val="24"/>
          <w:szCs w:val="24"/>
          <w:lang w:val="uz-Cyrl-UZ"/>
        </w:rPr>
        <w:t>инвесторларни танлаб олиш комиссияси</w:t>
      </w:r>
    </w:p>
    <w:p w14:paraId="67E39950" w14:textId="77777777" w:rsidR="00067D7E" w:rsidRPr="000F502F" w:rsidRDefault="00067D7E" w:rsidP="00067D7E">
      <w:pPr>
        <w:spacing w:after="0" w:line="240" w:lineRule="auto"/>
        <w:ind w:left="4963"/>
        <w:jc w:val="center"/>
        <w:rPr>
          <w:rFonts w:ascii="Times New Roman" w:hAnsi="Times New Roman" w:cs="Times New Roman"/>
          <w:color w:val="auto"/>
          <w:sz w:val="24"/>
          <w:szCs w:val="24"/>
        </w:rPr>
      </w:pPr>
    </w:p>
    <w:p w14:paraId="50B42101" w14:textId="21747702" w:rsidR="00C478CF" w:rsidRPr="000F502F" w:rsidRDefault="000058F5" w:rsidP="00A0078D">
      <w:pPr>
        <w:pStyle w:val="3"/>
        <w:spacing w:after="120" w:line="240" w:lineRule="auto"/>
        <w:ind w:left="39" w:right="96" w:hanging="11"/>
        <w:rPr>
          <w:color w:val="auto"/>
          <w:sz w:val="24"/>
          <w:szCs w:val="24"/>
        </w:rPr>
      </w:pPr>
      <w:proofErr w:type="spellStart"/>
      <w:r w:rsidRPr="000F502F">
        <w:rPr>
          <w:color w:val="auto"/>
          <w:sz w:val="24"/>
          <w:szCs w:val="24"/>
        </w:rPr>
        <w:t>Танлов</w:t>
      </w:r>
      <w:proofErr w:type="spellEnd"/>
      <w:r w:rsidRPr="000F502F">
        <w:rPr>
          <w:color w:val="auto"/>
          <w:sz w:val="24"/>
          <w:szCs w:val="24"/>
        </w:rPr>
        <w:t xml:space="preserve"> </w:t>
      </w:r>
      <w:proofErr w:type="spellStart"/>
      <w:r w:rsidRPr="000F502F">
        <w:rPr>
          <w:color w:val="auto"/>
          <w:sz w:val="24"/>
          <w:szCs w:val="24"/>
        </w:rPr>
        <w:t>иштирокчиси</w:t>
      </w:r>
      <w:proofErr w:type="spellEnd"/>
      <w:r w:rsidRPr="000F502F">
        <w:rPr>
          <w:color w:val="auto"/>
          <w:sz w:val="24"/>
          <w:szCs w:val="24"/>
        </w:rPr>
        <w:t xml:space="preserve"> </w:t>
      </w:r>
      <w:proofErr w:type="spellStart"/>
      <w:r w:rsidRPr="000F502F">
        <w:rPr>
          <w:color w:val="auto"/>
          <w:sz w:val="24"/>
          <w:szCs w:val="24"/>
        </w:rPr>
        <w:t>ва</w:t>
      </w:r>
      <w:proofErr w:type="spellEnd"/>
      <w:r w:rsidRPr="000F502F">
        <w:rPr>
          <w:color w:val="auto"/>
          <w:sz w:val="24"/>
          <w:szCs w:val="24"/>
        </w:rPr>
        <w:t xml:space="preserve"> </w:t>
      </w:r>
      <w:proofErr w:type="spellStart"/>
      <w:r w:rsidRPr="000F502F">
        <w:rPr>
          <w:color w:val="auto"/>
          <w:sz w:val="24"/>
          <w:szCs w:val="24"/>
        </w:rPr>
        <w:t>унинг</w:t>
      </w:r>
      <w:proofErr w:type="spellEnd"/>
      <w:r w:rsidRPr="000F502F">
        <w:rPr>
          <w:color w:val="auto"/>
          <w:sz w:val="24"/>
          <w:szCs w:val="24"/>
        </w:rPr>
        <w:t xml:space="preserve"> </w:t>
      </w:r>
      <w:proofErr w:type="spellStart"/>
      <w:r w:rsidRPr="000F502F">
        <w:rPr>
          <w:color w:val="auto"/>
          <w:sz w:val="24"/>
          <w:szCs w:val="24"/>
        </w:rPr>
        <w:t>таъсисчилари</w:t>
      </w:r>
      <w:proofErr w:type="spellEnd"/>
      <w:r w:rsidRPr="000F502F">
        <w:rPr>
          <w:color w:val="auto"/>
          <w:sz w:val="24"/>
          <w:szCs w:val="24"/>
        </w:rPr>
        <w:t xml:space="preserve"> </w:t>
      </w:r>
      <w:proofErr w:type="spellStart"/>
      <w:r w:rsidRPr="000F502F">
        <w:rPr>
          <w:color w:val="auto"/>
          <w:sz w:val="24"/>
          <w:szCs w:val="24"/>
        </w:rPr>
        <w:t>тўғрисида</w:t>
      </w:r>
      <w:proofErr w:type="spellEnd"/>
      <w:r w:rsidRPr="000F502F">
        <w:rPr>
          <w:color w:val="auto"/>
          <w:sz w:val="24"/>
          <w:szCs w:val="24"/>
        </w:rPr>
        <w:t xml:space="preserve"> </w:t>
      </w:r>
      <w:proofErr w:type="spellStart"/>
      <w:r w:rsidRPr="000F502F">
        <w:rPr>
          <w:color w:val="auto"/>
          <w:sz w:val="24"/>
          <w:szCs w:val="24"/>
        </w:rPr>
        <w:t>умумий</w:t>
      </w:r>
      <w:proofErr w:type="spellEnd"/>
      <w:r w:rsidRPr="000F502F">
        <w:rPr>
          <w:color w:val="auto"/>
          <w:sz w:val="24"/>
          <w:szCs w:val="24"/>
        </w:rPr>
        <w:t xml:space="preserve"> </w:t>
      </w:r>
      <w:proofErr w:type="spellStart"/>
      <w:r w:rsidRPr="000F502F">
        <w:rPr>
          <w:color w:val="auto"/>
          <w:sz w:val="24"/>
          <w:szCs w:val="24"/>
        </w:rPr>
        <w:t>маълумот</w:t>
      </w:r>
      <w:proofErr w:type="spellEnd"/>
    </w:p>
    <w:tbl>
      <w:tblPr>
        <w:tblW w:w="9650" w:type="dxa"/>
        <w:tblInd w:w="-108" w:type="dxa"/>
        <w:tblCellMar>
          <w:top w:w="14" w:type="dxa"/>
          <w:right w:w="53" w:type="dxa"/>
        </w:tblCellMar>
        <w:tblLook w:val="04A0" w:firstRow="1" w:lastRow="0" w:firstColumn="1" w:lastColumn="0" w:noHBand="0" w:noVBand="1"/>
      </w:tblPr>
      <w:tblGrid>
        <w:gridCol w:w="468"/>
        <w:gridCol w:w="5135"/>
        <w:gridCol w:w="4047"/>
      </w:tblGrid>
      <w:tr w:rsidR="00C478CF" w:rsidRPr="000F502F" w14:paraId="4553F6E1" w14:textId="77777777" w:rsidTr="00E51D7B">
        <w:trPr>
          <w:trHeight w:val="562"/>
        </w:trPr>
        <w:tc>
          <w:tcPr>
            <w:tcW w:w="468" w:type="dxa"/>
            <w:tcBorders>
              <w:top w:val="single" w:sz="4" w:space="0" w:color="000000"/>
              <w:left w:val="single" w:sz="4" w:space="0" w:color="000000"/>
              <w:bottom w:val="single" w:sz="4" w:space="0" w:color="000000"/>
              <w:right w:val="single" w:sz="4" w:space="0" w:color="000000"/>
            </w:tcBorders>
            <w:vAlign w:val="center"/>
          </w:tcPr>
          <w:p w14:paraId="57812F93" w14:textId="77777777" w:rsidR="00C478CF" w:rsidRPr="000F502F" w:rsidRDefault="00C478CF" w:rsidP="00E51D7B">
            <w:pPr>
              <w:spacing w:line="240" w:lineRule="auto"/>
              <w:rPr>
                <w:rFonts w:ascii="Times New Roman" w:hAnsi="Times New Roman" w:cs="Times New Roman"/>
                <w:color w:val="auto"/>
                <w:sz w:val="24"/>
                <w:szCs w:val="24"/>
              </w:rPr>
            </w:pPr>
            <w:r w:rsidRPr="000F502F">
              <w:rPr>
                <w:rFonts w:ascii="Times New Roman" w:eastAsia="Times New Roman" w:hAnsi="Times New Roman" w:cs="Times New Roman"/>
                <w:b/>
                <w:color w:val="auto"/>
                <w:sz w:val="24"/>
                <w:szCs w:val="24"/>
              </w:rPr>
              <w:t xml:space="preserve">1 </w:t>
            </w:r>
          </w:p>
        </w:tc>
        <w:tc>
          <w:tcPr>
            <w:tcW w:w="5135" w:type="dxa"/>
            <w:tcBorders>
              <w:top w:val="single" w:sz="4" w:space="0" w:color="000000"/>
              <w:left w:val="single" w:sz="4" w:space="0" w:color="000000"/>
              <w:bottom w:val="single" w:sz="4" w:space="0" w:color="000000"/>
              <w:right w:val="single" w:sz="4" w:space="0" w:color="000000"/>
            </w:tcBorders>
            <w:vAlign w:val="center"/>
          </w:tcPr>
          <w:p w14:paraId="120B101E" w14:textId="362BA9D8" w:rsidR="00C478CF" w:rsidRPr="000F502F" w:rsidRDefault="000058F5" w:rsidP="00E51D7B">
            <w:pPr>
              <w:spacing w:line="240" w:lineRule="auto"/>
              <w:rPr>
                <w:rFonts w:ascii="Times New Roman" w:hAnsi="Times New Roman" w:cs="Times New Roman"/>
                <w:color w:val="auto"/>
                <w:sz w:val="24"/>
                <w:szCs w:val="24"/>
                <w:lang w:val="uz-Cyrl-UZ"/>
              </w:rPr>
            </w:pPr>
            <w:proofErr w:type="spellStart"/>
            <w:r w:rsidRPr="000F502F">
              <w:rPr>
                <w:rFonts w:ascii="Times New Roman" w:eastAsia="Times New Roman" w:hAnsi="Times New Roman" w:cs="Times New Roman"/>
                <w:color w:val="auto"/>
                <w:sz w:val="24"/>
                <w:szCs w:val="24"/>
              </w:rPr>
              <w:t>Юридик</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шахснинг</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тўлиқ</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номи</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ташкил</w:t>
            </w:r>
            <w:proofErr w:type="spellEnd"/>
            <w:r w:rsidRPr="000F502F">
              <w:rPr>
                <w:rFonts w:ascii="Times New Roman" w:eastAsia="Times New Roman" w:hAnsi="Times New Roman" w:cs="Times New Roman"/>
                <w:color w:val="auto"/>
                <w:sz w:val="24"/>
                <w:szCs w:val="24"/>
                <w:lang w:val="uz-Cyrl-UZ"/>
              </w:rPr>
              <w:t>ий</w:t>
            </w:r>
            <w:r w:rsidRPr="000F502F">
              <w:rPr>
                <w:rFonts w:ascii="Times New Roman" w:eastAsia="Times New Roman" w:hAnsi="Times New Roman" w:cs="Times New Roman"/>
                <w:color w:val="auto"/>
                <w:sz w:val="24"/>
                <w:szCs w:val="24"/>
              </w:rPr>
              <w:t>-</w:t>
            </w:r>
            <w:proofErr w:type="spellStart"/>
            <w:r w:rsidRPr="000F502F">
              <w:rPr>
                <w:rFonts w:ascii="Times New Roman" w:eastAsia="Times New Roman" w:hAnsi="Times New Roman" w:cs="Times New Roman"/>
                <w:color w:val="auto"/>
                <w:sz w:val="24"/>
                <w:szCs w:val="24"/>
              </w:rPr>
              <w:t>ҳуқуқий</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шаклини</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кўрсатган</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ҳолда</w:t>
            </w:r>
            <w:proofErr w:type="spellEnd"/>
            <w:r w:rsidRPr="000F502F">
              <w:rPr>
                <w:rFonts w:ascii="Times New Roman" w:eastAsia="Times New Roman" w:hAnsi="Times New Roman" w:cs="Times New Roman"/>
                <w:color w:val="auto"/>
                <w:sz w:val="24"/>
                <w:szCs w:val="24"/>
                <w:lang w:val="uz-Cyrl-UZ"/>
              </w:rPr>
              <w:t>.</w:t>
            </w:r>
          </w:p>
        </w:tc>
        <w:tc>
          <w:tcPr>
            <w:tcW w:w="4047" w:type="dxa"/>
            <w:tcBorders>
              <w:top w:val="single" w:sz="4" w:space="0" w:color="000000"/>
              <w:left w:val="single" w:sz="4" w:space="0" w:color="000000"/>
              <w:bottom w:val="single" w:sz="4" w:space="0" w:color="000000"/>
              <w:right w:val="single" w:sz="4" w:space="0" w:color="000000"/>
            </w:tcBorders>
          </w:tcPr>
          <w:p w14:paraId="4D761016" w14:textId="77777777" w:rsidR="00C478CF" w:rsidRPr="000F502F" w:rsidRDefault="00C478CF" w:rsidP="00E51D7B">
            <w:pPr>
              <w:spacing w:line="240" w:lineRule="auto"/>
              <w:rPr>
                <w:rFonts w:ascii="Times New Roman" w:hAnsi="Times New Roman" w:cs="Times New Roman"/>
                <w:color w:val="auto"/>
                <w:sz w:val="24"/>
                <w:szCs w:val="24"/>
              </w:rPr>
            </w:pPr>
            <w:r w:rsidRPr="000F502F">
              <w:rPr>
                <w:rFonts w:ascii="Times New Roman" w:eastAsia="Times New Roman" w:hAnsi="Times New Roman" w:cs="Times New Roman"/>
                <w:b/>
                <w:color w:val="auto"/>
                <w:sz w:val="24"/>
                <w:szCs w:val="24"/>
              </w:rPr>
              <w:t xml:space="preserve"> </w:t>
            </w:r>
          </w:p>
        </w:tc>
      </w:tr>
      <w:tr w:rsidR="00C478CF" w:rsidRPr="000F502F" w14:paraId="7BB47BC1" w14:textId="77777777" w:rsidTr="00E51D7B">
        <w:trPr>
          <w:trHeight w:val="750"/>
        </w:trPr>
        <w:tc>
          <w:tcPr>
            <w:tcW w:w="468" w:type="dxa"/>
            <w:tcBorders>
              <w:top w:val="single" w:sz="4" w:space="0" w:color="000000"/>
              <w:left w:val="single" w:sz="4" w:space="0" w:color="000000"/>
              <w:bottom w:val="single" w:sz="4" w:space="0" w:color="000000"/>
              <w:right w:val="single" w:sz="4" w:space="0" w:color="000000"/>
            </w:tcBorders>
            <w:vAlign w:val="center"/>
          </w:tcPr>
          <w:p w14:paraId="4132FC3E" w14:textId="77777777" w:rsidR="00C478CF" w:rsidRPr="000F502F" w:rsidRDefault="00C478CF" w:rsidP="00E51D7B">
            <w:pPr>
              <w:spacing w:line="240" w:lineRule="auto"/>
              <w:rPr>
                <w:rFonts w:ascii="Times New Roman" w:hAnsi="Times New Roman" w:cs="Times New Roman"/>
                <w:color w:val="auto"/>
                <w:sz w:val="24"/>
                <w:szCs w:val="24"/>
              </w:rPr>
            </w:pPr>
            <w:r w:rsidRPr="000F502F">
              <w:rPr>
                <w:rFonts w:ascii="Times New Roman" w:eastAsia="Times New Roman" w:hAnsi="Times New Roman" w:cs="Times New Roman"/>
                <w:b/>
                <w:color w:val="auto"/>
                <w:sz w:val="24"/>
                <w:szCs w:val="24"/>
              </w:rPr>
              <w:t xml:space="preserve">2 </w:t>
            </w:r>
          </w:p>
        </w:tc>
        <w:tc>
          <w:tcPr>
            <w:tcW w:w="5135" w:type="dxa"/>
            <w:tcBorders>
              <w:top w:val="single" w:sz="4" w:space="0" w:color="000000"/>
              <w:left w:val="single" w:sz="4" w:space="0" w:color="000000"/>
              <w:bottom w:val="single" w:sz="4" w:space="0" w:color="000000"/>
              <w:right w:val="single" w:sz="4" w:space="0" w:color="000000"/>
            </w:tcBorders>
            <w:vAlign w:val="center"/>
          </w:tcPr>
          <w:p w14:paraId="5C039C94" w14:textId="25D83BB0" w:rsidR="00C478CF" w:rsidRPr="000F502F" w:rsidRDefault="000058F5" w:rsidP="00E51D7B">
            <w:pPr>
              <w:spacing w:line="240" w:lineRule="auto"/>
              <w:rPr>
                <w:rFonts w:ascii="Times New Roman" w:hAnsi="Times New Roman" w:cs="Times New Roman"/>
                <w:color w:val="auto"/>
                <w:sz w:val="24"/>
                <w:szCs w:val="24"/>
                <w:lang w:val="uz-Cyrl-UZ"/>
              </w:rPr>
            </w:pPr>
            <w:proofErr w:type="spellStart"/>
            <w:r w:rsidRPr="000F502F">
              <w:rPr>
                <w:rFonts w:ascii="Times New Roman" w:eastAsia="Times New Roman" w:hAnsi="Times New Roman" w:cs="Times New Roman"/>
                <w:color w:val="auto"/>
                <w:sz w:val="24"/>
                <w:szCs w:val="24"/>
              </w:rPr>
              <w:t>Рўйхатдан</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ўтказилганлиги</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тўғрисида</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маълумот</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рўйхатдан</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ўтган</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санаси</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рўйхатдан</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ўтказиш</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рақами</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рўйхатдан</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ўтказувчи</w:t>
            </w:r>
            <w:proofErr w:type="spellEnd"/>
            <w:r w:rsidRPr="000F502F">
              <w:rPr>
                <w:rFonts w:ascii="Times New Roman" w:eastAsia="Times New Roman" w:hAnsi="Times New Roman" w:cs="Times New Roman"/>
                <w:color w:val="auto"/>
                <w:sz w:val="24"/>
                <w:szCs w:val="24"/>
              </w:rPr>
              <w:t xml:space="preserve"> орган </w:t>
            </w:r>
            <w:proofErr w:type="spellStart"/>
            <w:r w:rsidRPr="000F502F">
              <w:rPr>
                <w:rFonts w:ascii="Times New Roman" w:eastAsia="Times New Roman" w:hAnsi="Times New Roman" w:cs="Times New Roman"/>
                <w:color w:val="auto"/>
                <w:sz w:val="24"/>
                <w:szCs w:val="24"/>
              </w:rPr>
              <w:t>номи</w:t>
            </w:r>
            <w:proofErr w:type="spellEnd"/>
            <w:r w:rsidRPr="000F502F">
              <w:rPr>
                <w:rFonts w:ascii="Times New Roman" w:eastAsia="Times New Roman" w:hAnsi="Times New Roman" w:cs="Times New Roman"/>
                <w:color w:val="auto"/>
                <w:sz w:val="24"/>
                <w:szCs w:val="24"/>
              </w:rPr>
              <w:t>)</w:t>
            </w:r>
            <w:r w:rsidRPr="000F502F">
              <w:rPr>
                <w:rFonts w:ascii="Times New Roman" w:eastAsia="Times New Roman" w:hAnsi="Times New Roman" w:cs="Times New Roman"/>
                <w:color w:val="auto"/>
                <w:sz w:val="24"/>
                <w:szCs w:val="24"/>
                <w:lang w:val="uz-Cyrl-UZ"/>
              </w:rPr>
              <w:t>.</w:t>
            </w:r>
          </w:p>
        </w:tc>
        <w:tc>
          <w:tcPr>
            <w:tcW w:w="4047" w:type="dxa"/>
            <w:tcBorders>
              <w:top w:val="single" w:sz="4" w:space="0" w:color="000000"/>
              <w:left w:val="single" w:sz="4" w:space="0" w:color="000000"/>
              <w:bottom w:val="single" w:sz="4" w:space="0" w:color="000000"/>
              <w:right w:val="single" w:sz="4" w:space="0" w:color="000000"/>
            </w:tcBorders>
          </w:tcPr>
          <w:p w14:paraId="119AD39A" w14:textId="77777777" w:rsidR="00C478CF" w:rsidRPr="000F502F" w:rsidRDefault="00C478CF" w:rsidP="00E51D7B">
            <w:pPr>
              <w:spacing w:line="240" w:lineRule="auto"/>
              <w:rPr>
                <w:rFonts w:ascii="Times New Roman" w:hAnsi="Times New Roman" w:cs="Times New Roman"/>
                <w:color w:val="auto"/>
                <w:sz w:val="24"/>
                <w:szCs w:val="24"/>
              </w:rPr>
            </w:pPr>
            <w:r w:rsidRPr="000F502F">
              <w:rPr>
                <w:rFonts w:ascii="Times New Roman" w:eastAsia="Times New Roman" w:hAnsi="Times New Roman" w:cs="Times New Roman"/>
                <w:b/>
                <w:color w:val="auto"/>
                <w:sz w:val="24"/>
                <w:szCs w:val="24"/>
              </w:rPr>
              <w:t xml:space="preserve"> </w:t>
            </w:r>
          </w:p>
        </w:tc>
      </w:tr>
      <w:tr w:rsidR="00C478CF" w:rsidRPr="000F502F" w14:paraId="7665A88C" w14:textId="77777777" w:rsidTr="00E51D7B">
        <w:trPr>
          <w:trHeight w:val="286"/>
        </w:trPr>
        <w:tc>
          <w:tcPr>
            <w:tcW w:w="468" w:type="dxa"/>
            <w:tcBorders>
              <w:top w:val="single" w:sz="4" w:space="0" w:color="000000"/>
              <w:left w:val="single" w:sz="4" w:space="0" w:color="000000"/>
              <w:bottom w:val="single" w:sz="4" w:space="0" w:color="000000"/>
              <w:right w:val="single" w:sz="4" w:space="0" w:color="000000"/>
            </w:tcBorders>
            <w:vAlign w:val="center"/>
          </w:tcPr>
          <w:p w14:paraId="55FC9FE3" w14:textId="77777777" w:rsidR="00C478CF" w:rsidRPr="000F502F" w:rsidRDefault="00C478CF" w:rsidP="00E51D7B">
            <w:pPr>
              <w:spacing w:line="240" w:lineRule="auto"/>
              <w:rPr>
                <w:rFonts w:ascii="Times New Roman" w:hAnsi="Times New Roman" w:cs="Times New Roman"/>
                <w:color w:val="auto"/>
                <w:sz w:val="24"/>
                <w:szCs w:val="24"/>
              </w:rPr>
            </w:pPr>
            <w:r w:rsidRPr="000F502F">
              <w:rPr>
                <w:rFonts w:ascii="Times New Roman" w:eastAsia="Times New Roman" w:hAnsi="Times New Roman" w:cs="Times New Roman"/>
                <w:b/>
                <w:color w:val="auto"/>
                <w:sz w:val="24"/>
                <w:szCs w:val="24"/>
              </w:rPr>
              <w:t xml:space="preserve">3 </w:t>
            </w:r>
          </w:p>
        </w:tc>
        <w:tc>
          <w:tcPr>
            <w:tcW w:w="5135" w:type="dxa"/>
            <w:tcBorders>
              <w:top w:val="single" w:sz="4" w:space="0" w:color="000000"/>
              <w:left w:val="single" w:sz="4" w:space="0" w:color="000000"/>
              <w:bottom w:val="single" w:sz="4" w:space="0" w:color="000000"/>
              <w:right w:val="single" w:sz="4" w:space="0" w:color="000000"/>
            </w:tcBorders>
            <w:vAlign w:val="center"/>
          </w:tcPr>
          <w:p w14:paraId="578E9C35" w14:textId="2D7F3D85" w:rsidR="00C478CF" w:rsidRPr="000F502F" w:rsidRDefault="000058F5" w:rsidP="00E51D7B">
            <w:pPr>
              <w:spacing w:line="240" w:lineRule="auto"/>
              <w:rPr>
                <w:rFonts w:ascii="Times New Roman" w:hAnsi="Times New Roman" w:cs="Times New Roman"/>
                <w:color w:val="auto"/>
                <w:sz w:val="24"/>
                <w:szCs w:val="24"/>
                <w:lang w:val="uz-Cyrl-UZ"/>
              </w:rPr>
            </w:pPr>
            <w:proofErr w:type="spellStart"/>
            <w:r w:rsidRPr="000F502F">
              <w:rPr>
                <w:rFonts w:ascii="Times New Roman" w:eastAsia="Times New Roman" w:hAnsi="Times New Roman" w:cs="Times New Roman"/>
                <w:color w:val="auto"/>
                <w:sz w:val="24"/>
                <w:szCs w:val="24"/>
              </w:rPr>
              <w:t>Юридик</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манзили</w:t>
            </w:r>
            <w:proofErr w:type="spellEnd"/>
            <w:r w:rsidRPr="000F502F">
              <w:rPr>
                <w:rFonts w:ascii="Times New Roman" w:eastAsia="Times New Roman" w:hAnsi="Times New Roman" w:cs="Times New Roman"/>
                <w:color w:val="auto"/>
                <w:sz w:val="24"/>
                <w:szCs w:val="24"/>
                <w:lang w:val="uz-Cyrl-UZ"/>
              </w:rPr>
              <w:t>.</w:t>
            </w:r>
          </w:p>
        </w:tc>
        <w:tc>
          <w:tcPr>
            <w:tcW w:w="4047" w:type="dxa"/>
            <w:tcBorders>
              <w:top w:val="single" w:sz="4" w:space="0" w:color="000000"/>
              <w:left w:val="single" w:sz="4" w:space="0" w:color="000000"/>
              <w:bottom w:val="single" w:sz="4" w:space="0" w:color="000000"/>
              <w:right w:val="single" w:sz="4" w:space="0" w:color="000000"/>
            </w:tcBorders>
          </w:tcPr>
          <w:p w14:paraId="150B87CE" w14:textId="77777777" w:rsidR="00C478CF" w:rsidRPr="000F502F" w:rsidRDefault="00C478CF" w:rsidP="00E51D7B">
            <w:pPr>
              <w:spacing w:line="240" w:lineRule="auto"/>
              <w:rPr>
                <w:rFonts w:ascii="Times New Roman" w:hAnsi="Times New Roman" w:cs="Times New Roman"/>
                <w:color w:val="auto"/>
                <w:sz w:val="24"/>
                <w:szCs w:val="24"/>
              </w:rPr>
            </w:pPr>
            <w:r w:rsidRPr="000F502F">
              <w:rPr>
                <w:rFonts w:ascii="Times New Roman" w:eastAsia="Times New Roman" w:hAnsi="Times New Roman" w:cs="Times New Roman"/>
                <w:b/>
                <w:color w:val="auto"/>
                <w:sz w:val="24"/>
                <w:szCs w:val="24"/>
              </w:rPr>
              <w:t xml:space="preserve"> </w:t>
            </w:r>
          </w:p>
        </w:tc>
      </w:tr>
      <w:tr w:rsidR="00C478CF" w:rsidRPr="000F502F" w14:paraId="5FD31E5C" w14:textId="77777777" w:rsidTr="00E51D7B">
        <w:trPr>
          <w:trHeight w:val="286"/>
        </w:trPr>
        <w:tc>
          <w:tcPr>
            <w:tcW w:w="468" w:type="dxa"/>
            <w:tcBorders>
              <w:top w:val="single" w:sz="4" w:space="0" w:color="000000"/>
              <w:left w:val="single" w:sz="4" w:space="0" w:color="000000"/>
              <w:bottom w:val="single" w:sz="4" w:space="0" w:color="000000"/>
              <w:right w:val="single" w:sz="4" w:space="0" w:color="000000"/>
            </w:tcBorders>
            <w:vAlign w:val="center"/>
          </w:tcPr>
          <w:p w14:paraId="35000456" w14:textId="77777777" w:rsidR="00C478CF" w:rsidRPr="000F502F" w:rsidRDefault="00C478CF" w:rsidP="00E51D7B">
            <w:pPr>
              <w:spacing w:line="240" w:lineRule="auto"/>
              <w:rPr>
                <w:rFonts w:ascii="Times New Roman" w:hAnsi="Times New Roman" w:cs="Times New Roman"/>
                <w:color w:val="auto"/>
                <w:sz w:val="24"/>
                <w:szCs w:val="24"/>
              </w:rPr>
            </w:pPr>
            <w:r w:rsidRPr="000F502F">
              <w:rPr>
                <w:rFonts w:ascii="Times New Roman" w:eastAsia="Times New Roman" w:hAnsi="Times New Roman" w:cs="Times New Roman"/>
                <w:b/>
                <w:color w:val="auto"/>
                <w:sz w:val="24"/>
                <w:szCs w:val="24"/>
              </w:rPr>
              <w:t xml:space="preserve">4 </w:t>
            </w:r>
          </w:p>
        </w:tc>
        <w:tc>
          <w:tcPr>
            <w:tcW w:w="5135" w:type="dxa"/>
            <w:tcBorders>
              <w:top w:val="single" w:sz="4" w:space="0" w:color="000000"/>
              <w:left w:val="single" w:sz="4" w:space="0" w:color="000000"/>
              <w:bottom w:val="single" w:sz="4" w:space="0" w:color="000000"/>
              <w:right w:val="single" w:sz="4" w:space="0" w:color="000000"/>
            </w:tcBorders>
            <w:vAlign w:val="center"/>
          </w:tcPr>
          <w:p w14:paraId="5CB32C49" w14:textId="06EAADB1" w:rsidR="00C478CF" w:rsidRPr="000F502F" w:rsidRDefault="000058F5" w:rsidP="00E51D7B">
            <w:pPr>
              <w:spacing w:line="240" w:lineRule="auto"/>
              <w:rPr>
                <w:rFonts w:ascii="Times New Roman" w:hAnsi="Times New Roman" w:cs="Times New Roman"/>
                <w:color w:val="auto"/>
                <w:sz w:val="24"/>
                <w:szCs w:val="24"/>
                <w:lang w:val="uz-Cyrl-UZ"/>
              </w:rPr>
            </w:pPr>
            <w:proofErr w:type="spellStart"/>
            <w:r w:rsidRPr="000F502F">
              <w:rPr>
                <w:rFonts w:ascii="Times New Roman" w:eastAsia="Times New Roman" w:hAnsi="Times New Roman" w:cs="Times New Roman"/>
                <w:color w:val="auto"/>
                <w:sz w:val="24"/>
                <w:szCs w:val="24"/>
              </w:rPr>
              <w:t>Алоқа</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телефони</w:t>
            </w:r>
            <w:proofErr w:type="spellEnd"/>
            <w:r w:rsidRPr="000F502F">
              <w:rPr>
                <w:rFonts w:ascii="Times New Roman" w:eastAsia="Times New Roman" w:hAnsi="Times New Roman" w:cs="Times New Roman"/>
                <w:color w:val="auto"/>
                <w:sz w:val="24"/>
                <w:szCs w:val="24"/>
              </w:rPr>
              <w:t xml:space="preserve">, факс, электрон почта </w:t>
            </w:r>
            <w:proofErr w:type="spellStart"/>
            <w:r w:rsidRPr="000F502F">
              <w:rPr>
                <w:rFonts w:ascii="Times New Roman" w:eastAsia="Times New Roman" w:hAnsi="Times New Roman" w:cs="Times New Roman"/>
                <w:color w:val="auto"/>
                <w:sz w:val="24"/>
                <w:szCs w:val="24"/>
              </w:rPr>
              <w:t>манзили</w:t>
            </w:r>
            <w:proofErr w:type="spellEnd"/>
            <w:r w:rsidR="00DC6BA4" w:rsidRPr="000F502F">
              <w:rPr>
                <w:rFonts w:ascii="Times New Roman" w:eastAsia="Times New Roman" w:hAnsi="Times New Roman" w:cs="Times New Roman"/>
                <w:color w:val="auto"/>
                <w:sz w:val="24"/>
                <w:szCs w:val="24"/>
                <w:lang w:val="uz-Cyrl-UZ"/>
              </w:rPr>
              <w:t>.</w:t>
            </w:r>
          </w:p>
        </w:tc>
        <w:tc>
          <w:tcPr>
            <w:tcW w:w="4047" w:type="dxa"/>
            <w:tcBorders>
              <w:top w:val="single" w:sz="4" w:space="0" w:color="000000"/>
              <w:left w:val="single" w:sz="4" w:space="0" w:color="000000"/>
              <w:bottom w:val="single" w:sz="4" w:space="0" w:color="000000"/>
              <w:right w:val="single" w:sz="4" w:space="0" w:color="000000"/>
            </w:tcBorders>
          </w:tcPr>
          <w:p w14:paraId="60B6CC93" w14:textId="77777777" w:rsidR="00C478CF" w:rsidRPr="000F502F" w:rsidRDefault="00C478CF" w:rsidP="00E51D7B">
            <w:pPr>
              <w:spacing w:line="240" w:lineRule="auto"/>
              <w:rPr>
                <w:rFonts w:ascii="Times New Roman" w:hAnsi="Times New Roman" w:cs="Times New Roman"/>
                <w:color w:val="auto"/>
                <w:sz w:val="24"/>
                <w:szCs w:val="24"/>
              </w:rPr>
            </w:pPr>
            <w:r w:rsidRPr="000F502F">
              <w:rPr>
                <w:rFonts w:ascii="Times New Roman" w:eastAsia="Times New Roman" w:hAnsi="Times New Roman" w:cs="Times New Roman"/>
                <w:b/>
                <w:color w:val="auto"/>
                <w:sz w:val="24"/>
                <w:szCs w:val="24"/>
              </w:rPr>
              <w:t xml:space="preserve"> </w:t>
            </w:r>
          </w:p>
        </w:tc>
      </w:tr>
      <w:tr w:rsidR="00C478CF" w:rsidRPr="000F502F" w14:paraId="47ECD969" w14:textId="77777777" w:rsidTr="00E51D7B">
        <w:trPr>
          <w:trHeight w:val="286"/>
        </w:trPr>
        <w:tc>
          <w:tcPr>
            <w:tcW w:w="468" w:type="dxa"/>
            <w:tcBorders>
              <w:top w:val="single" w:sz="4" w:space="0" w:color="000000"/>
              <w:left w:val="single" w:sz="4" w:space="0" w:color="000000"/>
              <w:bottom w:val="single" w:sz="4" w:space="0" w:color="000000"/>
              <w:right w:val="single" w:sz="4" w:space="0" w:color="000000"/>
            </w:tcBorders>
            <w:vAlign w:val="center"/>
          </w:tcPr>
          <w:p w14:paraId="41408C09" w14:textId="77777777" w:rsidR="00C478CF" w:rsidRPr="000F502F" w:rsidRDefault="00C478CF" w:rsidP="00E51D7B">
            <w:pPr>
              <w:spacing w:line="240" w:lineRule="auto"/>
              <w:rPr>
                <w:rFonts w:ascii="Times New Roman" w:hAnsi="Times New Roman" w:cs="Times New Roman"/>
                <w:color w:val="auto"/>
                <w:sz w:val="24"/>
                <w:szCs w:val="24"/>
              </w:rPr>
            </w:pPr>
            <w:r w:rsidRPr="000F502F">
              <w:rPr>
                <w:rFonts w:ascii="Times New Roman" w:eastAsia="Times New Roman" w:hAnsi="Times New Roman" w:cs="Times New Roman"/>
                <w:b/>
                <w:color w:val="auto"/>
                <w:sz w:val="24"/>
                <w:szCs w:val="24"/>
              </w:rPr>
              <w:t xml:space="preserve">5 </w:t>
            </w:r>
          </w:p>
        </w:tc>
        <w:tc>
          <w:tcPr>
            <w:tcW w:w="5135" w:type="dxa"/>
            <w:tcBorders>
              <w:top w:val="single" w:sz="4" w:space="0" w:color="000000"/>
              <w:left w:val="single" w:sz="4" w:space="0" w:color="000000"/>
              <w:bottom w:val="single" w:sz="4" w:space="0" w:color="000000"/>
              <w:right w:val="single" w:sz="4" w:space="0" w:color="000000"/>
            </w:tcBorders>
            <w:vAlign w:val="center"/>
          </w:tcPr>
          <w:p w14:paraId="6448FC3A" w14:textId="3A0DE184" w:rsidR="00C478CF" w:rsidRPr="000F502F" w:rsidRDefault="00DC6BA4" w:rsidP="00E51D7B">
            <w:pPr>
              <w:spacing w:line="240" w:lineRule="auto"/>
              <w:rPr>
                <w:rFonts w:ascii="Times New Roman" w:hAnsi="Times New Roman" w:cs="Times New Roman"/>
                <w:color w:val="auto"/>
                <w:sz w:val="24"/>
                <w:szCs w:val="24"/>
                <w:lang w:val="uz-Cyrl-UZ"/>
              </w:rPr>
            </w:pPr>
            <w:proofErr w:type="spellStart"/>
            <w:r w:rsidRPr="000F502F">
              <w:rPr>
                <w:rFonts w:ascii="Times New Roman" w:eastAsia="Times New Roman" w:hAnsi="Times New Roman" w:cs="Times New Roman"/>
                <w:color w:val="auto"/>
                <w:sz w:val="24"/>
                <w:szCs w:val="24"/>
              </w:rPr>
              <w:t>Тўлиқ</w:t>
            </w:r>
            <w:proofErr w:type="spellEnd"/>
            <w:r w:rsidRPr="000F502F">
              <w:rPr>
                <w:rFonts w:ascii="Times New Roman" w:eastAsia="Times New Roman" w:hAnsi="Times New Roman" w:cs="Times New Roman"/>
                <w:color w:val="auto"/>
                <w:sz w:val="24"/>
                <w:szCs w:val="24"/>
              </w:rPr>
              <w:t xml:space="preserve"> банк </w:t>
            </w:r>
            <w:proofErr w:type="spellStart"/>
            <w:r w:rsidRPr="000F502F">
              <w:rPr>
                <w:rFonts w:ascii="Times New Roman" w:eastAsia="Times New Roman" w:hAnsi="Times New Roman" w:cs="Times New Roman"/>
                <w:color w:val="auto"/>
                <w:sz w:val="24"/>
                <w:szCs w:val="24"/>
              </w:rPr>
              <w:t>реквизитлари</w:t>
            </w:r>
            <w:proofErr w:type="spellEnd"/>
            <w:r w:rsidRPr="000F502F">
              <w:rPr>
                <w:rFonts w:ascii="Times New Roman" w:eastAsia="Times New Roman" w:hAnsi="Times New Roman" w:cs="Times New Roman"/>
                <w:color w:val="auto"/>
                <w:sz w:val="24"/>
                <w:szCs w:val="24"/>
                <w:lang w:val="uz-Cyrl-UZ"/>
              </w:rPr>
              <w:t>.</w:t>
            </w:r>
          </w:p>
        </w:tc>
        <w:tc>
          <w:tcPr>
            <w:tcW w:w="4047" w:type="dxa"/>
            <w:tcBorders>
              <w:top w:val="single" w:sz="4" w:space="0" w:color="000000"/>
              <w:left w:val="single" w:sz="4" w:space="0" w:color="000000"/>
              <w:bottom w:val="single" w:sz="4" w:space="0" w:color="000000"/>
              <w:right w:val="single" w:sz="4" w:space="0" w:color="000000"/>
            </w:tcBorders>
          </w:tcPr>
          <w:p w14:paraId="5F01176F" w14:textId="77777777" w:rsidR="00C478CF" w:rsidRPr="000F502F" w:rsidRDefault="00C478CF" w:rsidP="00E51D7B">
            <w:pPr>
              <w:spacing w:line="240" w:lineRule="auto"/>
              <w:rPr>
                <w:rFonts w:ascii="Times New Roman" w:hAnsi="Times New Roman" w:cs="Times New Roman"/>
                <w:color w:val="auto"/>
                <w:sz w:val="24"/>
                <w:szCs w:val="24"/>
              </w:rPr>
            </w:pPr>
            <w:r w:rsidRPr="000F502F">
              <w:rPr>
                <w:rFonts w:ascii="Times New Roman" w:eastAsia="Times New Roman" w:hAnsi="Times New Roman" w:cs="Times New Roman"/>
                <w:b/>
                <w:color w:val="auto"/>
                <w:sz w:val="24"/>
                <w:szCs w:val="24"/>
              </w:rPr>
              <w:t xml:space="preserve"> </w:t>
            </w:r>
          </w:p>
        </w:tc>
      </w:tr>
      <w:tr w:rsidR="00C478CF" w:rsidRPr="000F502F" w14:paraId="545B1B35" w14:textId="77777777" w:rsidTr="00E51D7B">
        <w:trPr>
          <w:trHeight w:val="288"/>
        </w:trPr>
        <w:tc>
          <w:tcPr>
            <w:tcW w:w="468" w:type="dxa"/>
            <w:tcBorders>
              <w:top w:val="single" w:sz="4" w:space="0" w:color="000000"/>
              <w:left w:val="single" w:sz="4" w:space="0" w:color="000000"/>
              <w:bottom w:val="single" w:sz="4" w:space="0" w:color="000000"/>
              <w:right w:val="single" w:sz="4" w:space="0" w:color="000000"/>
            </w:tcBorders>
            <w:vAlign w:val="center"/>
          </w:tcPr>
          <w:p w14:paraId="645D740C" w14:textId="77777777" w:rsidR="00C478CF" w:rsidRPr="000F502F" w:rsidRDefault="00C478CF" w:rsidP="00E51D7B">
            <w:pPr>
              <w:spacing w:line="240" w:lineRule="auto"/>
              <w:rPr>
                <w:rFonts w:ascii="Times New Roman" w:hAnsi="Times New Roman" w:cs="Times New Roman"/>
                <w:color w:val="auto"/>
                <w:sz w:val="24"/>
                <w:szCs w:val="24"/>
              </w:rPr>
            </w:pPr>
            <w:r w:rsidRPr="000F502F">
              <w:rPr>
                <w:rFonts w:ascii="Times New Roman" w:eastAsia="Times New Roman" w:hAnsi="Times New Roman" w:cs="Times New Roman"/>
                <w:b/>
                <w:color w:val="auto"/>
                <w:sz w:val="24"/>
                <w:szCs w:val="24"/>
              </w:rPr>
              <w:t xml:space="preserve">6 </w:t>
            </w:r>
          </w:p>
        </w:tc>
        <w:tc>
          <w:tcPr>
            <w:tcW w:w="5135" w:type="dxa"/>
            <w:tcBorders>
              <w:top w:val="single" w:sz="4" w:space="0" w:color="000000"/>
              <w:left w:val="single" w:sz="4" w:space="0" w:color="000000"/>
              <w:bottom w:val="single" w:sz="4" w:space="0" w:color="000000"/>
              <w:right w:val="single" w:sz="4" w:space="0" w:color="000000"/>
            </w:tcBorders>
            <w:vAlign w:val="center"/>
          </w:tcPr>
          <w:p w14:paraId="7039E791" w14:textId="0798978D" w:rsidR="00C478CF" w:rsidRPr="000F502F" w:rsidRDefault="00DC6BA4" w:rsidP="00E51D7B">
            <w:pPr>
              <w:spacing w:line="240" w:lineRule="auto"/>
              <w:rPr>
                <w:rFonts w:ascii="Times New Roman" w:hAnsi="Times New Roman" w:cs="Times New Roman"/>
                <w:color w:val="auto"/>
                <w:sz w:val="24"/>
                <w:szCs w:val="24"/>
                <w:lang w:val="uz-Cyrl-UZ"/>
              </w:rPr>
            </w:pPr>
            <w:proofErr w:type="spellStart"/>
            <w:r w:rsidRPr="000F502F">
              <w:rPr>
                <w:rFonts w:ascii="Times New Roman" w:eastAsia="Times New Roman" w:hAnsi="Times New Roman" w:cs="Times New Roman"/>
                <w:color w:val="auto"/>
                <w:sz w:val="24"/>
                <w:szCs w:val="24"/>
              </w:rPr>
              <w:t>Фаолиятнинг</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асосий</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йўналишлари</w:t>
            </w:r>
            <w:proofErr w:type="spellEnd"/>
            <w:r w:rsidRPr="000F502F">
              <w:rPr>
                <w:rFonts w:ascii="Times New Roman" w:eastAsia="Times New Roman" w:hAnsi="Times New Roman" w:cs="Times New Roman"/>
                <w:color w:val="auto"/>
                <w:sz w:val="24"/>
                <w:szCs w:val="24"/>
                <w:lang w:val="uz-Cyrl-UZ"/>
              </w:rPr>
              <w:t>.</w:t>
            </w:r>
          </w:p>
        </w:tc>
        <w:tc>
          <w:tcPr>
            <w:tcW w:w="4047" w:type="dxa"/>
            <w:tcBorders>
              <w:top w:val="single" w:sz="4" w:space="0" w:color="000000"/>
              <w:left w:val="single" w:sz="4" w:space="0" w:color="000000"/>
              <w:bottom w:val="single" w:sz="4" w:space="0" w:color="000000"/>
              <w:right w:val="single" w:sz="4" w:space="0" w:color="000000"/>
            </w:tcBorders>
          </w:tcPr>
          <w:p w14:paraId="7875A580" w14:textId="77777777" w:rsidR="00C478CF" w:rsidRPr="000F502F" w:rsidRDefault="00C478CF" w:rsidP="00E51D7B">
            <w:pPr>
              <w:spacing w:line="240" w:lineRule="auto"/>
              <w:rPr>
                <w:rFonts w:ascii="Times New Roman" w:hAnsi="Times New Roman" w:cs="Times New Roman"/>
                <w:color w:val="auto"/>
                <w:sz w:val="24"/>
                <w:szCs w:val="24"/>
              </w:rPr>
            </w:pPr>
            <w:r w:rsidRPr="000F502F">
              <w:rPr>
                <w:rFonts w:ascii="Times New Roman" w:eastAsia="Times New Roman" w:hAnsi="Times New Roman" w:cs="Times New Roman"/>
                <w:b/>
                <w:color w:val="auto"/>
                <w:sz w:val="24"/>
                <w:szCs w:val="24"/>
              </w:rPr>
              <w:t xml:space="preserve"> </w:t>
            </w:r>
          </w:p>
        </w:tc>
      </w:tr>
      <w:tr w:rsidR="00C478CF" w:rsidRPr="00436DDC" w14:paraId="4E9472B7" w14:textId="77777777" w:rsidTr="00E51D7B">
        <w:trPr>
          <w:trHeight w:val="288"/>
        </w:trPr>
        <w:tc>
          <w:tcPr>
            <w:tcW w:w="468" w:type="dxa"/>
            <w:tcBorders>
              <w:top w:val="single" w:sz="4" w:space="0" w:color="000000"/>
              <w:left w:val="single" w:sz="4" w:space="0" w:color="000000"/>
              <w:bottom w:val="single" w:sz="4" w:space="0" w:color="000000"/>
              <w:right w:val="single" w:sz="4" w:space="0" w:color="000000"/>
            </w:tcBorders>
            <w:vAlign w:val="center"/>
          </w:tcPr>
          <w:p w14:paraId="462F95E6" w14:textId="37DE0A22" w:rsidR="00C478CF" w:rsidRPr="000F502F" w:rsidRDefault="00C478CF" w:rsidP="00E51D7B">
            <w:pPr>
              <w:spacing w:line="240" w:lineRule="auto"/>
              <w:rPr>
                <w:rFonts w:ascii="Times New Roman" w:eastAsia="Times New Roman" w:hAnsi="Times New Roman" w:cs="Times New Roman"/>
                <w:b/>
                <w:color w:val="auto"/>
                <w:sz w:val="24"/>
                <w:szCs w:val="24"/>
                <w:lang w:val="uz-Cyrl-UZ"/>
              </w:rPr>
            </w:pPr>
            <w:r w:rsidRPr="000F502F">
              <w:rPr>
                <w:rFonts w:ascii="Times New Roman" w:eastAsia="Times New Roman" w:hAnsi="Times New Roman" w:cs="Times New Roman"/>
                <w:b/>
                <w:color w:val="auto"/>
                <w:sz w:val="24"/>
                <w:szCs w:val="24"/>
              </w:rPr>
              <w:t>7</w:t>
            </w:r>
            <w:r w:rsidR="00DC6BA4" w:rsidRPr="000F502F">
              <w:rPr>
                <w:rFonts w:ascii="Times New Roman" w:eastAsia="Times New Roman" w:hAnsi="Times New Roman" w:cs="Times New Roman"/>
                <w:b/>
                <w:color w:val="auto"/>
                <w:sz w:val="24"/>
                <w:szCs w:val="24"/>
                <w:lang w:val="uz-Cyrl-UZ"/>
              </w:rPr>
              <w:t>.</w:t>
            </w:r>
          </w:p>
        </w:tc>
        <w:tc>
          <w:tcPr>
            <w:tcW w:w="5135" w:type="dxa"/>
            <w:tcBorders>
              <w:top w:val="single" w:sz="4" w:space="0" w:color="000000"/>
              <w:left w:val="single" w:sz="4" w:space="0" w:color="000000"/>
              <w:bottom w:val="single" w:sz="4" w:space="0" w:color="000000"/>
              <w:right w:val="single" w:sz="4" w:space="0" w:color="000000"/>
            </w:tcBorders>
            <w:vAlign w:val="center"/>
          </w:tcPr>
          <w:p w14:paraId="2A9663A2" w14:textId="73641489" w:rsidR="00C478CF" w:rsidRPr="000F502F" w:rsidRDefault="00DC6BA4" w:rsidP="00E51D7B">
            <w:pPr>
              <w:spacing w:line="240" w:lineRule="auto"/>
              <w:rPr>
                <w:rFonts w:ascii="Times New Roman" w:eastAsia="Times New Roman" w:hAnsi="Times New Roman" w:cs="Times New Roman"/>
                <w:bCs/>
                <w:color w:val="auto"/>
                <w:sz w:val="24"/>
                <w:szCs w:val="24"/>
                <w:lang w:val="uz-Cyrl-UZ"/>
              </w:rPr>
            </w:pPr>
            <w:r w:rsidRPr="000F502F">
              <w:rPr>
                <w:rFonts w:ascii="Times New Roman" w:eastAsia="Times New Roman" w:hAnsi="Times New Roman" w:cs="Times New Roman"/>
                <w:bCs/>
                <w:color w:val="auto"/>
                <w:sz w:val="24"/>
                <w:szCs w:val="24"/>
                <w:lang w:val="uz-Cyrl-UZ"/>
              </w:rPr>
              <w:t>Таъсисчилар/иштирокчилар тўғрисида маълумот.</w:t>
            </w:r>
          </w:p>
        </w:tc>
        <w:tc>
          <w:tcPr>
            <w:tcW w:w="4047" w:type="dxa"/>
            <w:tcBorders>
              <w:top w:val="single" w:sz="4" w:space="0" w:color="000000"/>
              <w:left w:val="single" w:sz="4" w:space="0" w:color="000000"/>
              <w:bottom w:val="single" w:sz="4" w:space="0" w:color="000000"/>
              <w:right w:val="single" w:sz="4" w:space="0" w:color="000000"/>
            </w:tcBorders>
          </w:tcPr>
          <w:p w14:paraId="667917D7" w14:textId="6CBB9586" w:rsidR="00C478CF" w:rsidRPr="000F502F" w:rsidRDefault="00DC6BA4" w:rsidP="00E51D7B">
            <w:pPr>
              <w:spacing w:line="240" w:lineRule="auto"/>
              <w:jc w:val="center"/>
              <w:rPr>
                <w:rFonts w:ascii="Times New Roman" w:eastAsia="Times New Roman" w:hAnsi="Times New Roman" w:cs="Times New Roman"/>
                <w:i/>
                <w:color w:val="auto"/>
                <w:sz w:val="24"/>
                <w:szCs w:val="24"/>
                <w:lang w:val="uz-Cyrl-UZ"/>
              </w:rPr>
            </w:pPr>
            <w:r w:rsidRPr="000F502F">
              <w:rPr>
                <w:rFonts w:ascii="Times New Roman" w:eastAsia="Times New Roman" w:hAnsi="Times New Roman" w:cs="Times New Roman"/>
                <w:i/>
                <w:color w:val="auto"/>
                <w:sz w:val="24"/>
                <w:szCs w:val="24"/>
                <w:lang w:val="uz-Cyrl-UZ"/>
              </w:rPr>
              <w:t>Таъсисчилар/иштирокчилар тўғрисида тўлиқ маълумот тақдим этилиши лозим.</w:t>
            </w:r>
          </w:p>
        </w:tc>
      </w:tr>
    </w:tbl>
    <w:p w14:paraId="3001A7A1" w14:textId="77777777" w:rsidR="00C478CF" w:rsidRPr="000F502F" w:rsidRDefault="00C478CF" w:rsidP="00C478CF">
      <w:pPr>
        <w:spacing w:after="31" w:line="240" w:lineRule="auto"/>
        <w:rPr>
          <w:rFonts w:ascii="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 xml:space="preserve"> </w:t>
      </w:r>
    </w:p>
    <w:p w14:paraId="4A889A76" w14:textId="77777777" w:rsidR="00C478CF" w:rsidRPr="000F502F" w:rsidRDefault="00C478CF" w:rsidP="00C478CF">
      <w:pPr>
        <w:spacing w:after="0" w:line="240" w:lineRule="auto"/>
        <w:rPr>
          <w:rFonts w:ascii="Times New Roman" w:hAnsi="Times New Roman" w:cs="Times New Roman"/>
          <w:color w:val="auto"/>
          <w:sz w:val="24"/>
          <w:szCs w:val="24"/>
          <w:lang w:val="uz-Cyrl-UZ"/>
        </w:rPr>
      </w:pPr>
    </w:p>
    <w:p w14:paraId="44F765AE" w14:textId="3A3CCAB9" w:rsidR="00C478CF" w:rsidRPr="000F502F" w:rsidRDefault="00DC6BA4" w:rsidP="00DC6BA4">
      <w:pPr>
        <w:spacing w:after="5" w:line="240" w:lineRule="auto"/>
        <w:ind w:left="-5" w:right="281" w:hanging="10"/>
        <w:jc w:val="both"/>
        <w:rPr>
          <w:rFonts w:ascii="Times New Roman" w:hAnsi="Times New Roman" w:cs="Times New Roman"/>
          <w:color w:val="auto"/>
          <w:sz w:val="24"/>
          <w:szCs w:val="24"/>
          <w:lang w:val="uz-Cyrl-UZ"/>
        </w:rPr>
      </w:pPr>
      <w:r w:rsidRPr="000F502F">
        <w:rPr>
          <w:rFonts w:ascii="Times New Roman" w:eastAsia="Times New Roman" w:hAnsi="Times New Roman" w:cs="Times New Roman"/>
          <w:i/>
          <w:color w:val="auto"/>
          <w:sz w:val="24"/>
          <w:szCs w:val="24"/>
          <w:lang w:val="uz-Cyrl-UZ"/>
        </w:rPr>
        <w:t>Ваколатли шахс Ф.И.О. ва имзоси (ташкилот муҳри босилгани ҳолда</w:t>
      </w:r>
      <w:r w:rsidR="00C478CF" w:rsidRPr="000F502F">
        <w:rPr>
          <w:rFonts w:ascii="Times New Roman" w:eastAsia="Times New Roman" w:hAnsi="Times New Roman" w:cs="Times New Roman"/>
          <w:i/>
          <w:color w:val="auto"/>
          <w:sz w:val="24"/>
          <w:szCs w:val="24"/>
          <w:lang w:val="uz-Cyrl-UZ"/>
        </w:rPr>
        <w:t>)</w:t>
      </w:r>
    </w:p>
    <w:p w14:paraId="25686C7A" w14:textId="78F91A56" w:rsidR="00C478CF" w:rsidRPr="000F502F" w:rsidRDefault="00C478CF" w:rsidP="00C478CF">
      <w:pPr>
        <w:spacing w:line="240" w:lineRule="auto"/>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br w:type="page"/>
      </w:r>
    </w:p>
    <w:p w14:paraId="3216455C" w14:textId="4E36BB42" w:rsidR="00C478CF" w:rsidRPr="000F502F" w:rsidRDefault="00C478CF" w:rsidP="00930D09">
      <w:pPr>
        <w:spacing w:after="0" w:line="240" w:lineRule="auto"/>
        <w:jc w:val="right"/>
        <w:rPr>
          <w:rFonts w:ascii="Times New Roman" w:eastAsia="Times New Roman" w:hAnsi="Times New Roman" w:cs="Times New Roman"/>
          <w:i/>
          <w:color w:val="auto"/>
          <w:sz w:val="24"/>
          <w:szCs w:val="24"/>
        </w:rPr>
      </w:pPr>
      <w:r w:rsidRPr="000F502F">
        <w:rPr>
          <w:rFonts w:ascii="Times New Roman" w:eastAsia="Times New Roman" w:hAnsi="Times New Roman" w:cs="Times New Roman"/>
          <w:i/>
          <w:color w:val="auto"/>
          <w:sz w:val="24"/>
          <w:szCs w:val="24"/>
        </w:rPr>
        <w:lastRenderedPageBreak/>
        <w:t>2</w:t>
      </w:r>
      <w:r w:rsidR="000058F5" w:rsidRPr="000F502F">
        <w:rPr>
          <w:rFonts w:ascii="Times New Roman" w:eastAsia="Times New Roman" w:hAnsi="Times New Roman" w:cs="Times New Roman"/>
          <w:i/>
          <w:color w:val="auto"/>
          <w:sz w:val="24"/>
          <w:szCs w:val="24"/>
        </w:rPr>
        <w:t>-шакл</w:t>
      </w:r>
    </w:p>
    <w:p w14:paraId="1B6FA760" w14:textId="01AADA03" w:rsidR="00C478CF" w:rsidRPr="000F502F" w:rsidRDefault="00C478CF" w:rsidP="00C478CF">
      <w:pPr>
        <w:spacing w:after="0" w:line="240" w:lineRule="auto"/>
        <w:ind w:right="2"/>
        <w:jc w:val="center"/>
        <w:rPr>
          <w:rFonts w:ascii="Times New Roman" w:hAnsi="Times New Roman" w:cs="Times New Roman"/>
          <w:color w:val="auto"/>
          <w:sz w:val="24"/>
          <w:szCs w:val="24"/>
        </w:rPr>
      </w:pPr>
    </w:p>
    <w:p w14:paraId="2574D642" w14:textId="24D993E1" w:rsidR="00C478CF" w:rsidRPr="000F502F" w:rsidRDefault="000058F5" w:rsidP="00C478CF">
      <w:pPr>
        <w:spacing w:after="0" w:line="240" w:lineRule="auto"/>
        <w:ind w:left="471" w:right="535" w:hanging="10"/>
        <w:jc w:val="center"/>
        <w:rPr>
          <w:rFonts w:ascii="Times New Roman" w:hAnsi="Times New Roman" w:cs="Times New Roman"/>
          <w:color w:val="auto"/>
          <w:sz w:val="24"/>
          <w:szCs w:val="24"/>
        </w:rPr>
      </w:pPr>
      <w:r w:rsidRPr="000F502F">
        <w:rPr>
          <w:rFonts w:ascii="Times New Roman" w:eastAsia="Times New Roman" w:hAnsi="Times New Roman" w:cs="Times New Roman"/>
          <w:i/>
          <w:color w:val="auto"/>
          <w:sz w:val="24"/>
          <w:szCs w:val="24"/>
        </w:rPr>
        <w:t>ФИРМ</w:t>
      </w:r>
      <w:r w:rsidRPr="000F502F">
        <w:rPr>
          <w:rFonts w:ascii="Times New Roman" w:eastAsia="Times New Roman" w:hAnsi="Times New Roman" w:cs="Times New Roman"/>
          <w:i/>
          <w:color w:val="auto"/>
          <w:sz w:val="24"/>
          <w:szCs w:val="24"/>
          <w:lang w:val="uz-Cyrl-UZ"/>
        </w:rPr>
        <w:t xml:space="preserve">А </w:t>
      </w:r>
      <w:r w:rsidRPr="000F502F">
        <w:rPr>
          <w:rFonts w:ascii="Times New Roman" w:eastAsia="Times New Roman" w:hAnsi="Times New Roman" w:cs="Times New Roman"/>
          <w:i/>
          <w:color w:val="auto"/>
          <w:sz w:val="24"/>
          <w:szCs w:val="24"/>
        </w:rPr>
        <w:t>БЛАНК</w:t>
      </w:r>
      <w:r w:rsidRPr="000F502F">
        <w:rPr>
          <w:rFonts w:ascii="Times New Roman" w:eastAsia="Times New Roman" w:hAnsi="Times New Roman" w:cs="Times New Roman"/>
          <w:i/>
          <w:color w:val="auto"/>
          <w:sz w:val="24"/>
          <w:szCs w:val="24"/>
          <w:lang w:val="uz-Cyrl-UZ"/>
        </w:rPr>
        <w:t>ИДА</w:t>
      </w:r>
    </w:p>
    <w:p w14:paraId="0E4C674A" w14:textId="0BE8EBCD" w:rsidR="00C478CF" w:rsidRPr="000F502F" w:rsidRDefault="00C478CF" w:rsidP="00C478CF">
      <w:pPr>
        <w:spacing w:after="21" w:line="240" w:lineRule="auto"/>
        <w:rPr>
          <w:rFonts w:ascii="Times New Roman" w:hAnsi="Times New Roman" w:cs="Times New Roman"/>
          <w:color w:val="auto"/>
          <w:sz w:val="24"/>
          <w:szCs w:val="24"/>
        </w:rPr>
      </w:pPr>
    </w:p>
    <w:p w14:paraId="24233609" w14:textId="4EAFA1C4" w:rsidR="00C478CF" w:rsidRPr="000F502F" w:rsidRDefault="000058F5" w:rsidP="00C478CF">
      <w:pPr>
        <w:spacing w:after="7" w:line="240" w:lineRule="auto"/>
        <w:ind w:left="-5" w:right="7091" w:hanging="10"/>
        <w:rPr>
          <w:rFonts w:ascii="Times New Roman" w:eastAsia="Times New Roman" w:hAnsi="Times New Roman" w:cs="Times New Roman"/>
          <w:i/>
          <w:color w:val="auto"/>
          <w:sz w:val="24"/>
          <w:szCs w:val="24"/>
        </w:rPr>
      </w:pPr>
      <w:r w:rsidRPr="000F502F">
        <w:rPr>
          <w:rFonts w:ascii="Times New Roman" w:eastAsia="Times New Roman" w:hAnsi="Times New Roman" w:cs="Times New Roman"/>
          <w:i/>
          <w:color w:val="auto"/>
          <w:sz w:val="24"/>
          <w:szCs w:val="24"/>
        </w:rPr>
        <w:t>_______________-</w:t>
      </w:r>
      <w:proofErr w:type="spellStart"/>
      <w:r w:rsidRPr="000F502F">
        <w:rPr>
          <w:rFonts w:ascii="Times New Roman" w:eastAsia="Times New Roman" w:hAnsi="Times New Roman" w:cs="Times New Roman"/>
          <w:i/>
          <w:color w:val="auto"/>
          <w:sz w:val="24"/>
          <w:szCs w:val="24"/>
        </w:rPr>
        <w:t>сонли</w:t>
      </w:r>
      <w:proofErr w:type="spellEnd"/>
    </w:p>
    <w:p w14:paraId="75DCBAED" w14:textId="0345FF3F" w:rsidR="00C478CF" w:rsidRPr="000F502F" w:rsidRDefault="000058F5" w:rsidP="00C478CF">
      <w:pPr>
        <w:spacing w:after="7" w:line="240" w:lineRule="auto"/>
        <w:ind w:left="-5" w:right="7091" w:hanging="10"/>
        <w:rPr>
          <w:rFonts w:ascii="Times New Roman" w:hAnsi="Times New Roman" w:cs="Times New Roman"/>
          <w:color w:val="auto"/>
          <w:sz w:val="24"/>
          <w:szCs w:val="24"/>
        </w:rPr>
      </w:pPr>
      <w:r w:rsidRPr="000F502F">
        <w:rPr>
          <w:rFonts w:ascii="Times New Roman" w:eastAsia="Times New Roman" w:hAnsi="Times New Roman" w:cs="Times New Roman"/>
          <w:i/>
          <w:color w:val="auto"/>
          <w:sz w:val="24"/>
          <w:szCs w:val="24"/>
          <w:lang w:val="uz-Cyrl-UZ"/>
        </w:rPr>
        <w:t>2025 йил “</w:t>
      </w:r>
      <w:r w:rsidRPr="000F502F">
        <w:rPr>
          <w:rFonts w:ascii="Times New Roman" w:eastAsia="Times New Roman" w:hAnsi="Times New Roman" w:cs="Times New Roman"/>
          <w:i/>
          <w:color w:val="auto"/>
          <w:sz w:val="24"/>
          <w:szCs w:val="24"/>
        </w:rPr>
        <w:t>__</w:t>
      </w:r>
      <w:r w:rsidRPr="000F502F">
        <w:rPr>
          <w:rFonts w:ascii="Times New Roman" w:eastAsia="Times New Roman" w:hAnsi="Times New Roman" w:cs="Times New Roman"/>
          <w:i/>
          <w:color w:val="auto"/>
          <w:sz w:val="24"/>
          <w:szCs w:val="24"/>
          <w:lang w:val="uz-Cyrl-UZ"/>
        </w:rPr>
        <w:t>”</w:t>
      </w:r>
      <w:r w:rsidRPr="000F502F">
        <w:rPr>
          <w:rFonts w:ascii="Times New Roman" w:eastAsia="Times New Roman" w:hAnsi="Times New Roman" w:cs="Times New Roman"/>
          <w:i/>
          <w:color w:val="auto"/>
          <w:sz w:val="24"/>
          <w:szCs w:val="24"/>
        </w:rPr>
        <w:t xml:space="preserve"> ________</w:t>
      </w:r>
    </w:p>
    <w:p w14:paraId="2FFC1720" w14:textId="4A3C71DC" w:rsidR="00C478CF" w:rsidRPr="000F502F" w:rsidRDefault="00C478CF" w:rsidP="00C478CF">
      <w:pPr>
        <w:spacing w:after="29" w:line="240" w:lineRule="auto"/>
        <w:rPr>
          <w:rFonts w:ascii="Times New Roman" w:hAnsi="Times New Roman" w:cs="Times New Roman"/>
          <w:color w:val="auto"/>
          <w:sz w:val="24"/>
          <w:szCs w:val="24"/>
        </w:rPr>
      </w:pPr>
    </w:p>
    <w:p w14:paraId="0ECC3D21" w14:textId="77777777" w:rsidR="00067D7E" w:rsidRPr="00067D7E" w:rsidRDefault="00067D7E" w:rsidP="00067D7E">
      <w:pPr>
        <w:spacing w:after="0" w:line="240" w:lineRule="auto"/>
        <w:ind w:left="4963" w:right="12"/>
        <w:jc w:val="center"/>
        <w:rPr>
          <w:rFonts w:ascii="Times New Roman" w:eastAsia="Times New Roman" w:hAnsi="Times New Roman" w:cs="Times New Roman"/>
          <w:b/>
          <w:color w:val="auto"/>
          <w:sz w:val="24"/>
          <w:szCs w:val="24"/>
          <w:lang w:val="uz-Cyrl-UZ"/>
        </w:rPr>
      </w:pPr>
      <w:r w:rsidRPr="00067D7E">
        <w:rPr>
          <w:rFonts w:ascii="Times New Roman" w:eastAsia="Times New Roman" w:hAnsi="Times New Roman" w:cs="Times New Roman"/>
          <w:b/>
          <w:color w:val="auto"/>
          <w:sz w:val="24"/>
          <w:szCs w:val="24"/>
          <w:lang w:val="uz-Cyrl-UZ"/>
        </w:rPr>
        <w:t>Юнусобод кичик саноат зонаси бўйича</w:t>
      </w:r>
    </w:p>
    <w:p w14:paraId="4C51E5FE" w14:textId="77777777" w:rsidR="00067D7E" w:rsidRPr="00067D7E" w:rsidRDefault="00067D7E" w:rsidP="00067D7E">
      <w:pPr>
        <w:spacing w:after="0" w:line="240" w:lineRule="auto"/>
        <w:ind w:left="4963" w:right="12"/>
        <w:jc w:val="center"/>
        <w:rPr>
          <w:rFonts w:ascii="Times New Roman" w:eastAsia="Times New Roman" w:hAnsi="Times New Roman" w:cs="Times New Roman"/>
          <w:b/>
          <w:color w:val="auto"/>
          <w:sz w:val="24"/>
          <w:szCs w:val="24"/>
          <w:lang w:val="uz-Cyrl-UZ"/>
        </w:rPr>
      </w:pPr>
      <w:r w:rsidRPr="00067D7E">
        <w:rPr>
          <w:rFonts w:ascii="Times New Roman" w:eastAsia="Times New Roman" w:hAnsi="Times New Roman" w:cs="Times New Roman"/>
          <w:b/>
          <w:color w:val="auto"/>
          <w:sz w:val="24"/>
          <w:szCs w:val="24"/>
          <w:lang w:val="uz-Cyrl-UZ"/>
        </w:rPr>
        <w:t>энг яхши таклифлар асосида</w:t>
      </w:r>
    </w:p>
    <w:p w14:paraId="00B834E0" w14:textId="62EFD85B" w:rsidR="00C478CF" w:rsidRDefault="00067D7E" w:rsidP="00067D7E">
      <w:pPr>
        <w:spacing w:after="0" w:line="240" w:lineRule="auto"/>
        <w:ind w:left="4963" w:right="12"/>
        <w:jc w:val="center"/>
        <w:rPr>
          <w:rFonts w:ascii="Times New Roman" w:eastAsia="Times New Roman" w:hAnsi="Times New Roman" w:cs="Times New Roman"/>
          <w:b/>
          <w:color w:val="auto"/>
          <w:sz w:val="24"/>
          <w:szCs w:val="24"/>
          <w:lang w:val="uz-Cyrl-UZ"/>
        </w:rPr>
      </w:pPr>
      <w:r w:rsidRPr="00067D7E">
        <w:rPr>
          <w:rFonts w:ascii="Times New Roman" w:eastAsia="Times New Roman" w:hAnsi="Times New Roman" w:cs="Times New Roman"/>
          <w:b/>
          <w:color w:val="auto"/>
          <w:sz w:val="24"/>
          <w:szCs w:val="24"/>
          <w:lang w:val="uz-Cyrl-UZ"/>
        </w:rPr>
        <w:t>инвесторларни танлаб олиш комиссияси</w:t>
      </w:r>
    </w:p>
    <w:p w14:paraId="264C132C" w14:textId="4F8838FA" w:rsidR="009470B0" w:rsidRDefault="009470B0" w:rsidP="00067D7E">
      <w:pPr>
        <w:spacing w:after="0" w:line="240" w:lineRule="auto"/>
        <w:ind w:left="4963" w:right="12"/>
        <w:jc w:val="center"/>
        <w:rPr>
          <w:rFonts w:ascii="Times New Roman" w:eastAsia="Times New Roman" w:hAnsi="Times New Roman" w:cs="Times New Roman"/>
          <w:b/>
          <w:color w:val="auto"/>
          <w:sz w:val="24"/>
          <w:szCs w:val="24"/>
          <w:lang w:val="uz-Cyrl-UZ"/>
        </w:rPr>
      </w:pPr>
    </w:p>
    <w:p w14:paraId="37FEBF4A" w14:textId="42FD4603" w:rsidR="009470B0" w:rsidRDefault="009470B0" w:rsidP="00067D7E">
      <w:pPr>
        <w:spacing w:after="0" w:line="240" w:lineRule="auto"/>
        <w:ind w:left="4963" w:right="12"/>
        <w:jc w:val="center"/>
        <w:rPr>
          <w:rFonts w:ascii="Times New Roman" w:eastAsia="Times New Roman" w:hAnsi="Times New Roman" w:cs="Times New Roman"/>
          <w:b/>
          <w:color w:val="auto"/>
          <w:sz w:val="24"/>
          <w:szCs w:val="24"/>
          <w:lang w:val="uz-Cyrl-UZ"/>
        </w:rPr>
      </w:pPr>
    </w:p>
    <w:p w14:paraId="0973A98D" w14:textId="77777777" w:rsidR="009470B0" w:rsidRPr="000F502F" w:rsidRDefault="009470B0" w:rsidP="00067D7E">
      <w:pPr>
        <w:spacing w:after="0" w:line="240" w:lineRule="auto"/>
        <w:ind w:left="4963" w:right="12"/>
        <w:jc w:val="center"/>
        <w:rPr>
          <w:rFonts w:ascii="Times New Roman" w:hAnsi="Times New Roman" w:cs="Times New Roman"/>
          <w:color w:val="auto"/>
          <w:sz w:val="24"/>
          <w:szCs w:val="24"/>
        </w:rPr>
      </w:pPr>
    </w:p>
    <w:p w14:paraId="25A6943F" w14:textId="335D6337" w:rsidR="00C478CF" w:rsidRPr="000F502F" w:rsidRDefault="00DC6BA4" w:rsidP="00DC6BA4">
      <w:pPr>
        <w:spacing w:after="120" w:line="240" w:lineRule="auto"/>
        <w:ind w:right="-2" w:hanging="11"/>
        <w:jc w:val="center"/>
        <w:rPr>
          <w:rFonts w:ascii="Times New Roman" w:hAnsi="Times New Roman" w:cs="Times New Roman"/>
          <w:b/>
          <w:color w:val="auto"/>
          <w:sz w:val="24"/>
          <w:szCs w:val="24"/>
          <w:lang w:val="uz-Cyrl-UZ"/>
        </w:rPr>
      </w:pPr>
      <w:r w:rsidRPr="000F502F">
        <w:rPr>
          <w:rFonts w:ascii="Times New Roman" w:eastAsia="Times New Roman" w:hAnsi="Times New Roman" w:cs="Times New Roman"/>
          <w:b/>
          <w:color w:val="auto"/>
          <w:sz w:val="24"/>
          <w:szCs w:val="24"/>
          <w:lang w:val="uz-Cyrl-UZ"/>
        </w:rPr>
        <w:t>КАФОЛАТ ХАТИ</w:t>
      </w:r>
    </w:p>
    <w:p w14:paraId="483A35BC" w14:textId="7A7178BE" w:rsidR="00DC6BA4" w:rsidRPr="004556B6" w:rsidRDefault="00DC6BA4" w:rsidP="00DC6BA4">
      <w:pPr>
        <w:spacing w:after="0" w:line="240" w:lineRule="auto"/>
        <w:ind w:right="-2" w:firstLine="709"/>
        <w:rPr>
          <w:rFonts w:ascii="Times New Roman" w:eastAsia="Times New Roman" w:hAnsi="Times New Roman" w:cs="Times New Roman"/>
          <w:color w:val="auto"/>
          <w:sz w:val="24"/>
          <w:szCs w:val="24"/>
          <w:lang w:val="uz-Cyrl-UZ"/>
        </w:rPr>
      </w:pPr>
      <w:r w:rsidRPr="004556B6">
        <w:rPr>
          <w:rFonts w:ascii="Times New Roman" w:eastAsia="Times New Roman" w:hAnsi="Times New Roman" w:cs="Times New Roman"/>
          <w:color w:val="auto"/>
          <w:sz w:val="24"/>
          <w:szCs w:val="24"/>
          <w:lang w:val="uz-Cyrl-UZ"/>
        </w:rPr>
        <w:t xml:space="preserve">Ушбу </w:t>
      </w:r>
      <w:r w:rsidRPr="000F502F">
        <w:rPr>
          <w:rFonts w:ascii="Times New Roman" w:eastAsia="Times New Roman" w:hAnsi="Times New Roman" w:cs="Times New Roman"/>
          <w:color w:val="auto"/>
          <w:sz w:val="24"/>
          <w:szCs w:val="24"/>
          <w:lang w:val="uz-Cyrl-UZ"/>
        </w:rPr>
        <w:t>билан</w:t>
      </w:r>
      <w:r w:rsidR="001808AE" w:rsidRPr="000F502F">
        <w:rPr>
          <w:rFonts w:ascii="Times New Roman" w:eastAsia="Times New Roman" w:hAnsi="Times New Roman" w:cs="Times New Roman"/>
          <w:color w:val="auto"/>
          <w:sz w:val="24"/>
          <w:szCs w:val="24"/>
          <w:lang w:val="uz-Cyrl-UZ"/>
        </w:rPr>
        <w:t>,</w:t>
      </w:r>
      <w:r w:rsidRPr="000F502F">
        <w:rPr>
          <w:rFonts w:ascii="Times New Roman" w:eastAsia="Times New Roman" w:hAnsi="Times New Roman" w:cs="Times New Roman"/>
          <w:color w:val="auto"/>
          <w:sz w:val="24"/>
          <w:szCs w:val="24"/>
          <w:lang w:val="uz-Cyrl-UZ"/>
        </w:rPr>
        <w:t xml:space="preserve"> </w:t>
      </w:r>
      <w:r w:rsidR="001808AE" w:rsidRPr="004556B6">
        <w:rPr>
          <w:rFonts w:ascii="Times New Roman" w:eastAsia="Times New Roman" w:hAnsi="Times New Roman" w:cs="Times New Roman"/>
          <w:color w:val="auto"/>
          <w:sz w:val="24"/>
          <w:szCs w:val="24"/>
          <w:lang w:val="uz-Cyrl-UZ"/>
        </w:rPr>
        <w:t>______________________________________________________________</w:t>
      </w:r>
      <w:r w:rsidRPr="004556B6">
        <w:rPr>
          <w:rFonts w:ascii="Times New Roman" w:eastAsia="Times New Roman" w:hAnsi="Times New Roman" w:cs="Times New Roman"/>
          <w:color w:val="auto"/>
          <w:sz w:val="24"/>
          <w:szCs w:val="24"/>
          <w:lang w:val="uz-Cyrl-UZ"/>
        </w:rPr>
        <w:t>:</w:t>
      </w:r>
    </w:p>
    <w:p w14:paraId="7C2C3F6A" w14:textId="77777777" w:rsidR="00DC6BA4" w:rsidRPr="004556B6" w:rsidRDefault="00DC6BA4" w:rsidP="001808AE">
      <w:pPr>
        <w:spacing w:after="120" w:line="240" w:lineRule="auto"/>
        <w:jc w:val="center"/>
        <w:rPr>
          <w:rFonts w:ascii="Times New Roman" w:eastAsia="Times New Roman" w:hAnsi="Times New Roman" w:cs="Times New Roman"/>
          <w:i/>
          <w:iCs/>
          <w:color w:val="auto"/>
          <w:lang w:val="uz-Cyrl-UZ"/>
        </w:rPr>
      </w:pPr>
      <w:r w:rsidRPr="004556B6">
        <w:rPr>
          <w:rFonts w:ascii="Times New Roman" w:eastAsia="Times New Roman" w:hAnsi="Times New Roman" w:cs="Times New Roman"/>
          <w:i/>
          <w:iCs/>
          <w:color w:val="auto"/>
          <w:lang w:val="uz-Cyrl-UZ"/>
        </w:rPr>
        <w:t>(корхона номи)</w:t>
      </w:r>
    </w:p>
    <w:p w14:paraId="68E5A3B0" w14:textId="68B4AA5B" w:rsidR="00DC6BA4" w:rsidRPr="004556B6" w:rsidRDefault="001808AE" w:rsidP="001808AE">
      <w:pPr>
        <w:spacing w:after="120" w:line="240" w:lineRule="auto"/>
        <w:ind w:firstLine="709"/>
        <w:jc w:val="both"/>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 xml:space="preserve">Компания ва бошқалар билан </w:t>
      </w:r>
      <w:r w:rsidR="00DC6BA4" w:rsidRPr="004556B6">
        <w:rPr>
          <w:rFonts w:ascii="Times New Roman" w:eastAsia="Times New Roman" w:hAnsi="Times New Roman" w:cs="Times New Roman"/>
          <w:color w:val="auto"/>
          <w:sz w:val="24"/>
          <w:szCs w:val="24"/>
          <w:lang w:val="uz-Cyrl-UZ"/>
        </w:rPr>
        <w:t>аввал тузилган шартномалар бўйича нотўғри бажарилган мажбуриятларга эга эмас</w:t>
      </w:r>
      <w:r w:rsidRPr="000F502F">
        <w:rPr>
          <w:rFonts w:ascii="Times New Roman" w:eastAsia="Times New Roman" w:hAnsi="Times New Roman" w:cs="Times New Roman"/>
          <w:color w:val="auto"/>
          <w:sz w:val="24"/>
          <w:szCs w:val="24"/>
          <w:lang w:val="uz-Cyrl-UZ"/>
        </w:rPr>
        <w:t>лигини</w:t>
      </w:r>
      <w:r w:rsidR="00DC6BA4" w:rsidRPr="004556B6">
        <w:rPr>
          <w:rFonts w:ascii="Times New Roman" w:eastAsia="Times New Roman" w:hAnsi="Times New Roman" w:cs="Times New Roman"/>
          <w:color w:val="auto"/>
          <w:sz w:val="24"/>
          <w:szCs w:val="24"/>
          <w:lang w:val="uz-Cyrl-UZ"/>
        </w:rPr>
        <w:t>;</w:t>
      </w:r>
    </w:p>
    <w:p w14:paraId="52893A28" w14:textId="368FB7CE" w:rsidR="00DC6BA4" w:rsidRPr="004556B6" w:rsidRDefault="00DC6BA4" w:rsidP="001808AE">
      <w:pPr>
        <w:spacing w:after="120" w:line="240" w:lineRule="auto"/>
        <w:ind w:firstLine="709"/>
        <w:jc w:val="both"/>
        <w:rPr>
          <w:rFonts w:ascii="Times New Roman" w:eastAsia="Times New Roman" w:hAnsi="Times New Roman" w:cs="Times New Roman"/>
          <w:color w:val="auto"/>
          <w:sz w:val="24"/>
          <w:szCs w:val="24"/>
          <w:lang w:val="uz-Cyrl-UZ"/>
        </w:rPr>
      </w:pPr>
      <w:r w:rsidRPr="004556B6">
        <w:rPr>
          <w:rFonts w:ascii="Times New Roman" w:eastAsia="Times New Roman" w:hAnsi="Times New Roman" w:cs="Times New Roman"/>
          <w:color w:val="auto"/>
          <w:sz w:val="24"/>
          <w:szCs w:val="24"/>
          <w:lang w:val="uz-Cyrl-UZ"/>
        </w:rPr>
        <w:t xml:space="preserve">қайта ташкил этиш, тугатиш ёки тўловга лаёқатсизлик билан боғлиқ </w:t>
      </w:r>
      <w:r w:rsidR="001808AE" w:rsidRPr="000F502F">
        <w:rPr>
          <w:rFonts w:ascii="Times New Roman" w:eastAsia="Times New Roman" w:hAnsi="Times New Roman" w:cs="Times New Roman"/>
          <w:color w:val="auto"/>
          <w:sz w:val="24"/>
          <w:szCs w:val="24"/>
          <w:lang w:val="uz-Cyrl-UZ"/>
        </w:rPr>
        <w:t>тартиботлар амалга оширилаётган</w:t>
      </w:r>
      <w:r w:rsidRPr="004556B6">
        <w:rPr>
          <w:rFonts w:ascii="Times New Roman" w:eastAsia="Times New Roman" w:hAnsi="Times New Roman" w:cs="Times New Roman"/>
          <w:color w:val="auto"/>
          <w:sz w:val="24"/>
          <w:szCs w:val="24"/>
          <w:lang w:val="uz-Cyrl-UZ"/>
        </w:rPr>
        <w:t xml:space="preserve"> ҳолатда </w:t>
      </w:r>
      <w:r w:rsidR="001808AE" w:rsidRPr="004556B6">
        <w:rPr>
          <w:rFonts w:ascii="Times New Roman" w:eastAsia="Times New Roman" w:hAnsi="Times New Roman" w:cs="Times New Roman"/>
          <w:color w:val="auto"/>
          <w:sz w:val="24"/>
          <w:szCs w:val="24"/>
          <w:lang w:val="uz-Cyrl-UZ"/>
        </w:rPr>
        <w:t>эмас</w:t>
      </w:r>
      <w:r w:rsidR="001808AE" w:rsidRPr="000F502F">
        <w:rPr>
          <w:rFonts w:ascii="Times New Roman" w:eastAsia="Times New Roman" w:hAnsi="Times New Roman" w:cs="Times New Roman"/>
          <w:color w:val="auto"/>
          <w:sz w:val="24"/>
          <w:szCs w:val="24"/>
          <w:lang w:val="uz-Cyrl-UZ"/>
        </w:rPr>
        <w:t>лигини</w:t>
      </w:r>
      <w:r w:rsidRPr="004556B6">
        <w:rPr>
          <w:rFonts w:ascii="Times New Roman" w:eastAsia="Times New Roman" w:hAnsi="Times New Roman" w:cs="Times New Roman"/>
          <w:color w:val="auto"/>
          <w:sz w:val="24"/>
          <w:szCs w:val="24"/>
          <w:lang w:val="uz-Cyrl-UZ"/>
        </w:rPr>
        <w:t>;</w:t>
      </w:r>
    </w:p>
    <w:p w14:paraId="2068F220" w14:textId="084BE9A3" w:rsidR="00DC6BA4" w:rsidRPr="000F502F" w:rsidRDefault="001808AE" w:rsidP="001808AE">
      <w:pPr>
        <w:spacing w:after="120" w:line="240" w:lineRule="auto"/>
        <w:ind w:firstLine="709"/>
        <w:jc w:val="both"/>
        <w:rPr>
          <w:rFonts w:ascii="Times New Roman" w:eastAsia="Times New Roman" w:hAnsi="Times New Roman" w:cs="Times New Roman"/>
          <w:color w:val="auto"/>
          <w:sz w:val="24"/>
          <w:szCs w:val="24"/>
        </w:rPr>
      </w:pPr>
      <w:r w:rsidRPr="000F502F">
        <w:rPr>
          <w:rFonts w:ascii="Times New Roman" w:eastAsia="Times New Roman" w:hAnsi="Times New Roman" w:cs="Times New Roman"/>
          <w:color w:val="auto"/>
          <w:sz w:val="24"/>
          <w:szCs w:val="24"/>
          <w:lang w:val="uz-Cyrl-UZ"/>
        </w:rPr>
        <w:t xml:space="preserve">Компания ва бошқалар билан </w:t>
      </w:r>
      <w:r w:rsidR="00DC6BA4" w:rsidRPr="000F502F">
        <w:rPr>
          <w:rFonts w:ascii="Times New Roman" w:eastAsia="Times New Roman" w:hAnsi="Times New Roman" w:cs="Times New Roman"/>
          <w:color w:val="auto"/>
          <w:sz w:val="24"/>
          <w:szCs w:val="24"/>
        </w:rPr>
        <w:t xml:space="preserve">суд </w:t>
      </w:r>
      <w:proofErr w:type="spellStart"/>
      <w:r w:rsidR="00DC6BA4" w:rsidRPr="000F502F">
        <w:rPr>
          <w:rFonts w:ascii="Times New Roman" w:eastAsia="Times New Roman" w:hAnsi="Times New Roman" w:cs="Times New Roman"/>
          <w:color w:val="auto"/>
          <w:sz w:val="24"/>
          <w:szCs w:val="24"/>
        </w:rPr>
        <w:t>ёки</w:t>
      </w:r>
      <w:proofErr w:type="spellEnd"/>
      <w:r w:rsidR="00DC6BA4" w:rsidRPr="000F502F">
        <w:rPr>
          <w:rFonts w:ascii="Times New Roman" w:eastAsia="Times New Roman" w:hAnsi="Times New Roman" w:cs="Times New Roman"/>
          <w:color w:val="auto"/>
          <w:sz w:val="24"/>
          <w:szCs w:val="24"/>
        </w:rPr>
        <w:t xml:space="preserve"> арбитраж </w:t>
      </w:r>
      <w:proofErr w:type="spellStart"/>
      <w:r w:rsidR="00DC6BA4" w:rsidRPr="000F502F">
        <w:rPr>
          <w:rFonts w:ascii="Times New Roman" w:eastAsia="Times New Roman" w:hAnsi="Times New Roman" w:cs="Times New Roman"/>
          <w:color w:val="auto"/>
          <w:sz w:val="24"/>
          <w:szCs w:val="24"/>
        </w:rPr>
        <w:t>ишларида</w:t>
      </w:r>
      <w:proofErr w:type="spellEnd"/>
      <w:r w:rsidR="00DC6BA4" w:rsidRPr="000F502F">
        <w:rPr>
          <w:rFonts w:ascii="Times New Roman" w:eastAsia="Times New Roman" w:hAnsi="Times New Roman" w:cs="Times New Roman"/>
          <w:color w:val="auto"/>
          <w:sz w:val="24"/>
          <w:szCs w:val="24"/>
        </w:rPr>
        <w:t xml:space="preserve"> </w:t>
      </w:r>
      <w:r w:rsidRPr="000F502F">
        <w:rPr>
          <w:rFonts w:ascii="Times New Roman" w:eastAsia="Times New Roman" w:hAnsi="Times New Roman" w:cs="Times New Roman"/>
          <w:color w:val="auto"/>
          <w:sz w:val="24"/>
          <w:szCs w:val="24"/>
          <w:lang w:val="uz-Cyrl-UZ"/>
        </w:rPr>
        <w:t>иштирок этмаётганлигини</w:t>
      </w:r>
      <w:r w:rsidR="00DC6BA4" w:rsidRPr="000F502F">
        <w:rPr>
          <w:rFonts w:ascii="Times New Roman" w:eastAsia="Times New Roman" w:hAnsi="Times New Roman" w:cs="Times New Roman"/>
          <w:color w:val="auto"/>
          <w:sz w:val="24"/>
          <w:szCs w:val="24"/>
        </w:rPr>
        <w:t>;</w:t>
      </w:r>
    </w:p>
    <w:p w14:paraId="34291C0F" w14:textId="1399428A" w:rsidR="00DC6BA4" w:rsidRPr="000F502F" w:rsidRDefault="001808AE" w:rsidP="001808AE">
      <w:pPr>
        <w:spacing w:after="0" w:line="240" w:lineRule="auto"/>
        <w:ind w:right="-2" w:firstLine="709"/>
        <w:jc w:val="both"/>
        <w:rPr>
          <w:rFonts w:ascii="Times New Roman" w:eastAsia="Times New Roman" w:hAnsi="Times New Roman" w:cs="Times New Roman"/>
          <w:color w:val="auto"/>
          <w:sz w:val="24"/>
          <w:szCs w:val="24"/>
        </w:rPr>
      </w:pPr>
      <w:r w:rsidRPr="000F502F">
        <w:rPr>
          <w:rFonts w:ascii="Times New Roman" w:eastAsia="Times New Roman" w:hAnsi="Times New Roman" w:cs="Times New Roman"/>
          <w:color w:val="auto"/>
          <w:sz w:val="24"/>
          <w:szCs w:val="24"/>
          <w:lang w:val="uz-Cyrl-UZ"/>
        </w:rPr>
        <w:t>ноинсоф</w:t>
      </w:r>
      <w:r w:rsidR="00DC6BA4" w:rsidRPr="000F502F">
        <w:rPr>
          <w:rFonts w:ascii="Times New Roman" w:eastAsia="Times New Roman" w:hAnsi="Times New Roman" w:cs="Times New Roman"/>
          <w:color w:val="auto"/>
          <w:sz w:val="24"/>
          <w:szCs w:val="24"/>
        </w:rPr>
        <w:t xml:space="preserve"> </w:t>
      </w:r>
      <w:r w:rsidRPr="000F502F">
        <w:rPr>
          <w:rFonts w:ascii="Times New Roman" w:eastAsia="Times New Roman" w:hAnsi="Times New Roman" w:cs="Times New Roman"/>
          <w:color w:val="auto"/>
          <w:sz w:val="24"/>
          <w:szCs w:val="24"/>
          <w:lang w:val="uz-Cyrl-UZ"/>
        </w:rPr>
        <w:t xml:space="preserve">ижрочилар </w:t>
      </w:r>
      <w:proofErr w:type="spellStart"/>
      <w:r w:rsidR="00DC6BA4" w:rsidRPr="000F502F">
        <w:rPr>
          <w:rFonts w:ascii="Times New Roman" w:eastAsia="Times New Roman" w:hAnsi="Times New Roman" w:cs="Times New Roman"/>
          <w:color w:val="auto"/>
          <w:sz w:val="24"/>
          <w:szCs w:val="24"/>
        </w:rPr>
        <w:t>Ягона</w:t>
      </w:r>
      <w:proofErr w:type="spellEnd"/>
      <w:r w:rsidR="00DC6BA4" w:rsidRPr="000F502F">
        <w:rPr>
          <w:rFonts w:ascii="Times New Roman" w:eastAsia="Times New Roman" w:hAnsi="Times New Roman" w:cs="Times New Roman"/>
          <w:color w:val="auto"/>
          <w:sz w:val="24"/>
          <w:szCs w:val="24"/>
        </w:rPr>
        <w:t xml:space="preserve"> </w:t>
      </w:r>
      <w:proofErr w:type="spellStart"/>
      <w:r w:rsidR="00DC6BA4" w:rsidRPr="000F502F">
        <w:rPr>
          <w:rFonts w:ascii="Times New Roman" w:eastAsia="Times New Roman" w:hAnsi="Times New Roman" w:cs="Times New Roman"/>
          <w:color w:val="auto"/>
          <w:sz w:val="24"/>
          <w:szCs w:val="24"/>
        </w:rPr>
        <w:t>реестрида</w:t>
      </w:r>
      <w:proofErr w:type="spellEnd"/>
      <w:r w:rsidR="00DC6BA4" w:rsidRPr="000F502F">
        <w:rPr>
          <w:rFonts w:ascii="Times New Roman" w:eastAsia="Times New Roman" w:hAnsi="Times New Roman" w:cs="Times New Roman"/>
          <w:color w:val="auto"/>
          <w:sz w:val="24"/>
          <w:szCs w:val="24"/>
        </w:rPr>
        <w:t xml:space="preserve"> </w:t>
      </w:r>
      <w:proofErr w:type="spellStart"/>
      <w:r w:rsidR="00DC6BA4" w:rsidRPr="000F502F">
        <w:rPr>
          <w:rFonts w:ascii="Times New Roman" w:eastAsia="Times New Roman" w:hAnsi="Times New Roman" w:cs="Times New Roman"/>
          <w:color w:val="auto"/>
          <w:sz w:val="24"/>
          <w:szCs w:val="24"/>
        </w:rPr>
        <w:t>мавжуд</w:t>
      </w:r>
      <w:proofErr w:type="spellEnd"/>
      <w:r w:rsidR="00DC6BA4"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эмас</w:t>
      </w:r>
      <w:proofErr w:type="spellEnd"/>
      <w:r w:rsidRPr="000F502F">
        <w:rPr>
          <w:rFonts w:ascii="Times New Roman" w:eastAsia="Times New Roman" w:hAnsi="Times New Roman" w:cs="Times New Roman"/>
          <w:color w:val="auto"/>
          <w:sz w:val="24"/>
          <w:szCs w:val="24"/>
          <w:lang w:val="uz-Cyrl-UZ"/>
        </w:rPr>
        <w:t>лигини</w:t>
      </w:r>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тасдиқлаймиз</w:t>
      </w:r>
      <w:proofErr w:type="spellEnd"/>
      <w:r w:rsidRPr="000F502F">
        <w:rPr>
          <w:rFonts w:ascii="Times New Roman" w:eastAsia="Times New Roman" w:hAnsi="Times New Roman" w:cs="Times New Roman"/>
          <w:color w:val="auto"/>
          <w:sz w:val="24"/>
          <w:szCs w:val="24"/>
          <w:lang w:val="uz-Cyrl-UZ"/>
        </w:rPr>
        <w:t>.</w:t>
      </w:r>
    </w:p>
    <w:p w14:paraId="15492AF3" w14:textId="77777777" w:rsidR="00C478CF" w:rsidRPr="000F502F" w:rsidRDefault="00C478CF" w:rsidP="00DC6BA4">
      <w:pPr>
        <w:spacing w:after="0" w:line="240" w:lineRule="auto"/>
        <w:ind w:right="-2" w:firstLine="709"/>
        <w:jc w:val="both"/>
        <w:rPr>
          <w:rFonts w:ascii="Times New Roman" w:hAnsi="Times New Roman" w:cs="Times New Roman"/>
          <w:color w:val="auto"/>
          <w:sz w:val="24"/>
          <w:szCs w:val="24"/>
        </w:rPr>
      </w:pPr>
    </w:p>
    <w:p w14:paraId="549A109E" w14:textId="656A2B6E" w:rsidR="00C478CF" w:rsidRPr="000F502F" w:rsidRDefault="00C478CF" w:rsidP="00DC6BA4">
      <w:pPr>
        <w:spacing w:after="0" w:line="240" w:lineRule="auto"/>
        <w:ind w:right="-2" w:firstLine="709"/>
        <w:rPr>
          <w:rFonts w:ascii="Times New Roman" w:hAnsi="Times New Roman" w:cs="Times New Roman"/>
          <w:color w:val="auto"/>
          <w:sz w:val="24"/>
          <w:szCs w:val="24"/>
        </w:rPr>
      </w:pPr>
    </w:p>
    <w:p w14:paraId="42E5F6A2" w14:textId="5C4AA082" w:rsidR="00C478CF" w:rsidRPr="000F502F" w:rsidRDefault="00DC6BA4" w:rsidP="00DC6BA4">
      <w:pPr>
        <w:spacing w:after="0" w:line="240" w:lineRule="auto"/>
        <w:ind w:right="-2" w:firstLine="709"/>
        <w:rPr>
          <w:rFonts w:ascii="Times New Roman" w:eastAsia="Times New Roman" w:hAnsi="Times New Roman" w:cs="Times New Roman"/>
          <w:color w:val="auto"/>
          <w:sz w:val="24"/>
          <w:szCs w:val="24"/>
        </w:rPr>
      </w:pPr>
      <w:r w:rsidRPr="000F502F">
        <w:rPr>
          <w:rFonts w:ascii="Times New Roman" w:eastAsia="Times New Roman" w:hAnsi="Times New Roman" w:cs="Times New Roman"/>
          <w:i/>
          <w:color w:val="auto"/>
          <w:sz w:val="24"/>
          <w:szCs w:val="24"/>
          <w:lang w:val="uz-Cyrl-UZ"/>
        </w:rPr>
        <w:t>Ваколатли шахс Ф.И.О. ва имзоси (ташкилот муҳри босилгани ҳолда)</w:t>
      </w:r>
    </w:p>
    <w:p w14:paraId="0B337434" w14:textId="7CDA3AA4" w:rsidR="00C478CF" w:rsidRPr="000F502F" w:rsidRDefault="00C478CF" w:rsidP="00447B1F">
      <w:pPr>
        <w:spacing w:after="0" w:line="240" w:lineRule="auto"/>
        <w:jc w:val="right"/>
        <w:rPr>
          <w:rFonts w:ascii="Times New Roman" w:eastAsia="Times New Roman" w:hAnsi="Times New Roman" w:cs="Times New Roman"/>
          <w:i/>
          <w:color w:val="auto"/>
          <w:sz w:val="24"/>
          <w:szCs w:val="24"/>
        </w:rPr>
      </w:pPr>
      <w:r w:rsidRPr="000F502F">
        <w:rPr>
          <w:rFonts w:ascii="Times New Roman" w:eastAsia="Times New Roman" w:hAnsi="Times New Roman" w:cs="Times New Roman"/>
          <w:color w:val="auto"/>
          <w:sz w:val="24"/>
          <w:szCs w:val="24"/>
        </w:rPr>
        <w:br w:type="page"/>
      </w:r>
      <w:r w:rsidRPr="000F502F">
        <w:rPr>
          <w:rFonts w:ascii="Times New Roman" w:eastAsia="Times New Roman" w:hAnsi="Times New Roman" w:cs="Times New Roman"/>
          <w:i/>
          <w:color w:val="auto"/>
          <w:sz w:val="24"/>
          <w:szCs w:val="24"/>
        </w:rPr>
        <w:lastRenderedPageBreak/>
        <w:t>3</w:t>
      </w:r>
      <w:r w:rsidR="000058F5" w:rsidRPr="000F502F">
        <w:rPr>
          <w:rFonts w:ascii="Times New Roman" w:eastAsia="Times New Roman" w:hAnsi="Times New Roman" w:cs="Times New Roman"/>
          <w:i/>
          <w:color w:val="auto"/>
          <w:sz w:val="24"/>
          <w:szCs w:val="24"/>
        </w:rPr>
        <w:t>-шакл</w:t>
      </w:r>
    </w:p>
    <w:p w14:paraId="4FFDB014" w14:textId="77777777" w:rsidR="00C478CF" w:rsidRPr="000F502F" w:rsidRDefault="00C478CF" w:rsidP="00C478CF">
      <w:pPr>
        <w:spacing w:after="0" w:line="240" w:lineRule="auto"/>
        <w:ind w:right="2"/>
        <w:jc w:val="center"/>
        <w:rPr>
          <w:rFonts w:ascii="Times New Roman" w:hAnsi="Times New Roman" w:cs="Times New Roman"/>
          <w:color w:val="auto"/>
          <w:sz w:val="24"/>
          <w:szCs w:val="24"/>
        </w:rPr>
      </w:pPr>
      <w:r w:rsidRPr="000F502F">
        <w:rPr>
          <w:rFonts w:ascii="Times New Roman" w:eastAsia="Times New Roman" w:hAnsi="Times New Roman" w:cs="Times New Roman"/>
          <w:i/>
          <w:color w:val="auto"/>
          <w:sz w:val="24"/>
          <w:szCs w:val="24"/>
        </w:rPr>
        <w:t xml:space="preserve"> </w:t>
      </w:r>
    </w:p>
    <w:p w14:paraId="5258CA27" w14:textId="20F222D2" w:rsidR="00C478CF" w:rsidRPr="000F502F" w:rsidRDefault="000058F5" w:rsidP="00C478CF">
      <w:pPr>
        <w:spacing w:after="0" w:line="240" w:lineRule="auto"/>
        <w:ind w:left="471" w:right="535" w:hanging="10"/>
        <w:jc w:val="center"/>
        <w:rPr>
          <w:rFonts w:ascii="Times New Roman" w:hAnsi="Times New Roman" w:cs="Times New Roman"/>
          <w:color w:val="auto"/>
          <w:sz w:val="24"/>
          <w:szCs w:val="24"/>
        </w:rPr>
      </w:pPr>
      <w:r w:rsidRPr="000F502F">
        <w:rPr>
          <w:rFonts w:ascii="Times New Roman" w:eastAsia="Times New Roman" w:hAnsi="Times New Roman" w:cs="Times New Roman"/>
          <w:i/>
          <w:color w:val="auto"/>
          <w:sz w:val="24"/>
          <w:szCs w:val="24"/>
        </w:rPr>
        <w:t>ФИРМ</w:t>
      </w:r>
      <w:r w:rsidRPr="000F502F">
        <w:rPr>
          <w:rFonts w:ascii="Times New Roman" w:eastAsia="Times New Roman" w:hAnsi="Times New Roman" w:cs="Times New Roman"/>
          <w:i/>
          <w:color w:val="auto"/>
          <w:sz w:val="24"/>
          <w:szCs w:val="24"/>
          <w:lang w:val="uz-Cyrl-UZ"/>
        </w:rPr>
        <w:t xml:space="preserve">А </w:t>
      </w:r>
      <w:r w:rsidRPr="000F502F">
        <w:rPr>
          <w:rFonts w:ascii="Times New Roman" w:eastAsia="Times New Roman" w:hAnsi="Times New Roman" w:cs="Times New Roman"/>
          <w:i/>
          <w:color w:val="auto"/>
          <w:sz w:val="24"/>
          <w:szCs w:val="24"/>
        </w:rPr>
        <w:t>БЛАНК</w:t>
      </w:r>
      <w:r w:rsidRPr="000F502F">
        <w:rPr>
          <w:rFonts w:ascii="Times New Roman" w:eastAsia="Times New Roman" w:hAnsi="Times New Roman" w:cs="Times New Roman"/>
          <w:i/>
          <w:color w:val="auto"/>
          <w:sz w:val="24"/>
          <w:szCs w:val="24"/>
          <w:lang w:val="uz-Cyrl-UZ"/>
        </w:rPr>
        <w:t>ИДА</w:t>
      </w:r>
    </w:p>
    <w:p w14:paraId="335020AC" w14:textId="77777777" w:rsidR="00C478CF" w:rsidRPr="000F502F" w:rsidRDefault="00C478CF" w:rsidP="00C478CF">
      <w:pPr>
        <w:spacing w:after="21" w:line="240" w:lineRule="auto"/>
        <w:rPr>
          <w:rFonts w:ascii="Times New Roman" w:hAnsi="Times New Roman" w:cs="Times New Roman"/>
          <w:color w:val="auto"/>
          <w:sz w:val="24"/>
          <w:szCs w:val="24"/>
        </w:rPr>
      </w:pPr>
      <w:r w:rsidRPr="000F502F">
        <w:rPr>
          <w:rFonts w:ascii="Times New Roman" w:eastAsia="Times New Roman" w:hAnsi="Times New Roman" w:cs="Times New Roman"/>
          <w:i/>
          <w:color w:val="auto"/>
          <w:sz w:val="24"/>
          <w:szCs w:val="24"/>
        </w:rPr>
        <w:t xml:space="preserve"> </w:t>
      </w:r>
    </w:p>
    <w:p w14:paraId="24022C8B" w14:textId="4CE8A953" w:rsidR="00C478CF" w:rsidRPr="000F502F" w:rsidRDefault="000058F5" w:rsidP="00C478CF">
      <w:pPr>
        <w:spacing w:after="7" w:line="240" w:lineRule="auto"/>
        <w:ind w:left="-5" w:right="7091" w:hanging="10"/>
        <w:rPr>
          <w:rFonts w:ascii="Times New Roman" w:eastAsia="Times New Roman" w:hAnsi="Times New Roman" w:cs="Times New Roman"/>
          <w:i/>
          <w:color w:val="auto"/>
          <w:sz w:val="24"/>
          <w:szCs w:val="24"/>
        </w:rPr>
      </w:pPr>
      <w:r w:rsidRPr="000F502F">
        <w:rPr>
          <w:rFonts w:ascii="Times New Roman" w:eastAsia="Times New Roman" w:hAnsi="Times New Roman" w:cs="Times New Roman"/>
          <w:i/>
          <w:color w:val="auto"/>
          <w:sz w:val="24"/>
          <w:szCs w:val="24"/>
        </w:rPr>
        <w:t>_______________-</w:t>
      </w:r>
      <w:proofErr w:type="spellStart"/>
      <w:r w:rsidRPr="000F502F">
        <w:rPr>
          <w:rFonts w:ascii="Times New Roman" w:eastAsia="Times New Roman" w:hAnsi="Times New Roman" w:cs="Times New Roman"/>
          <w:i/>
          <w:color w:val="auto"/>
          <w:sz w:val="24"/>
          <w:szCs w:val="24"/>
        </w:rPr>
        <w:t>сонли</w:t>
      </w:r>
      <w:proofErr w:type="spellEnd"/>
    </w:p>
    <w:p w14:paraId="0273A3F8" w14:textId="3ABBF7B6" w:rsidR="00C478CF" w:rsidRPr="000F502F" w:rsidRDefault="000058F5" w:rsidP="00C478CF">
      <w:pPr>
        <w:spacing w:after="7" w:line="240" w:lineRule="auto"/>
        <w:ind w:left="-5" w:right="7091" w:hanging="10"/>
        <w:rPr>
          <w:rFonts w:ascii="Times New Roman" w:hAnsi="Times New Roman" w:cs="Times New Roman"/>
          <w:color w:val="auto"/>
          <w:sz w:val="24"/>
          <w:szCs w:val="24"/>
        </w:rPr>
      </w:pPr>
      <w:r w:rsidRPr="000F502F">
        <w:rPr>
          <w:rFonts w:ascii="Times New Roman" w:eastAsia="Times New Roman" w:hAnsi="Times New Roman" w:cs="Times New Roman"/>
          <w:i/>
          <w:color w:val="auto"/>
          <w:sz w:val="24"/>
          <w:szCs w:val="24"/>
          <w:lang w:val="uz-Cyrl-UZ"/>
        </w:rPr>
        <w:t>2025 йил “</w:t>
      </w:r>
      <w:r w:rsidRPr="000F502F">
        <w:rPr>
          <w:rFonts w:ascii="Times New Roman" w:eastAsia="Times New Roman" w:hAnsi="Times New Roman" w:cs="Times New Roman"/>
          <w:i/>
          <w:color w:val="auto"/>
          <w:sz w:val="24"/>
          <w:szCs w:val="24"/>
        </w:rPr>
        <w:t>__</w:t>
      </w:r>
      <w:r w:rsidRPr="000F502F">
        <w:rPr>
          <w:rFonts w:ascii="Times New Roman" w:eastAsia="Times New Roman" w:hAnsi="Times New Roman" w:cs="Times New Roman"/>
          <w:i/>
          <w:color w:val="auto"/>
          <w:sz w:val="24"/>
          <w:szCs w:val="24"/>
          <w:lang w:val="uz-Cyrl-UZ"/>
        </w:rPr>
        <w:t>”</w:t>
      </w:r>
      <w:r w:rsidRPr="000F502F">
        <w:rPr>
          <w:rFonts w:ascii="Times New Roman" w:eastAsia="Times New Roman" w:hAnsi="Times New Roman" w:cs="Times New Roman"/>
          <w:i/>
          <w:color w:val="auto"/>
          <w:sz w:val="24"/>
          <w:szCs w:val="24"/>
        </w:rPr>
        <w:t xml:space="preserve"> ________</w:t>
      </w:r>
    </w:p>
    <w:p w14:paraId="296621E9" w14:textId="77777777" w:rsidR="00C478CF" w:rsidRPr="000F502F" w:rsidRDefault="00C478CF" w:rsidP="00C478CF">
      <w:pPr>
        <w:spacing w:after="29" w:line="240" w:lineRule="auto"/>
        <w:rPr>
          <w:rFonts w:ascii="Times New Roman" w:hAnsi="Times New Roman" w:cs="Times New Roman"/>
          <w:color w:val="auto"/>
          <w:sz w:val="24"/>
          <w:szCs w:val="24"/>
        </w:rPr>
      </w:pPr>
      <w:r w:rsidRPr="000F502F">
        <w:rPr>
          <w:rFonts w:ascii="Times New Roman" w:eastAsia="Times New Roman" w:hAnsi="Times New Roman" w:cs="Times New Roman"/>
          <w:color w:val="auto"/>
          <w:sz w:val="24"/>
          <w:szCs w:val="24"/>
        </w:rPr>
        <w:t xml:space="preserve"> </w:t>
      </w:r>
    </w:p>
    <w:p w14:paraId="2B1D4F9C" w14:textId="77777777" w:rsidR="00067D7E" w:rsidRPr="00067D7E" w:rsidRDefault="00067D7E" w:rsidP="00067D7E">
      <w:pPr>
        <w:spacing w:after="0" w:line="240" w:lineRule="auto"/>
        <w:ind w:left="4963" w:right="12"/>
        <w:jc w:val="center"/>
        <w:rPr>
          <w:rFonts w:ascii="Times New Roman" w:eastAsia="Times New Roman" w:hAnsi="Times New Roman" w:cs="Times New Roman"/>
          <w:b/>
          <w:color w:val="auto"/>
          <w:sz w:val="24"/>
          <w:szCs w:val="24"/>
          <w:lang w:val="uz-Cyrl-UZ"/>
        </w:rPr>
      </w:pPr>
      <w:bookmarkStart w:id="6" w:name="_Hlk202875930"/>
      <w:r w:rsidRPr="00067D7E">
        <w:rPr>
          <w:rFonts w:ascii="Times New Roman" w:eastAsia="Times New Roman" w:hAnsi="Times New Roman" w:cs="Times New Roman"/>
          <w:b/>
          <w:color w:val="auto"/>
          <w:sz w:val="24"/>
          <w:szCs w:val="24"/>
          <w:lang w:val="uz-Cyrl-UZ"/>
        </w:rPr>
        <w:t>Юнусобод кичик саноат зонаси бўйича</w:t>
      </w:r>
    </w:p>
    <w:p w14:paraId="1E83CB7F" w14:textId="77777777" w:rsidR="00067D7E" w:rsidRPr="00067D7E" w:rsidRDefault="00067D7E" w:rsidP="00067D7E">
      <w:pPr>
        <w:spacing w:after="0" w:line="240" w:lineRule="auto"/>
        <w:ind w:left="4963" w:right="12"/>
        <w:jc w:val="center"/>
        <w:rPr>
          <w:rFonts w:ascii="Times New Roman" w:eastAsia="Times New Roman" w:hAnsi="Times New Roman" w:cs="Times New Roman"/>
          <w:b/>
          <w:color w:val="auto"/>
          <w:sz w:val="24"/>
          <w:szCs w:val="24"/>
          <w:lang w:val="uz-Cyrl-UZ"/>
        </w:rPr>
      </w:pPr>
      <w:r w:rsidRPr="00067D7E">
        <w:rPr>
          <w:rFonts w:ascii="Times New Roman" w:eastAsia="Times New Roman" w:hAnsi="Times New Roman" w:cs="Times New Roman"/>
          <w:b/>
          <w:color w:val="auto"/>
          <w:sz w:val="24"/>
          <w:szCs w:val="24"/>
          <w:lang w:val="uz-Cyrl-UZ"/>
        </w:rPr>
        <w:t>энг яхши таклифлар асосида</w:t>
      </w:r>
    </w:p>
    <w:p w14:paraId="412286FA" w14:textId="77777777" w:rsidR="00067D7E" w:rsidRPr="000F502F" w:rsidRDefault="00067D7E" w:rsidP="00067D7E">
      <w:pPr>
        <w:spacing w:after="0" w:line="240" w:lineRule="auto"/>
        <w:ind w:left="4963" w:right="12"/>
        <w:jc w:val="center"/>
        <w:rPr>
          <w:rFonts w:ascii="Times New Roman" w:hAnsi="Times New Roman" w:cs="Times New Roman"/>
          <w:color w:val="auto"/>
          <w:sz w:val="24"/>
          <w:szCs w:val="24"/>
        </w:rPr>
      </w:pPr>
      <w:r w:rsidRPr="00067D7E">
        <w:rPr>
          <w:rFonts w:ascii="Times New Roman" w:eastAsia="Times New Roman" w:hAnsi="Times New Roman" w:cs="Times New Roman"/>
          <w:b/>
          <w:color w:val="auto"/>
          <w:sz w:val="24"/>
          <w:szCs w:val="24"/>
          <w:lang w:val="uz-Cyrl-UZ"/>
        </w:rPr>
        <w:t>инвесторларни танлаб олиш комиссияси</w:t>
      </w:r>
    </w:p>
    <w:bookmarkEnd w:id="6"/>
    <w:p w14:paraId="0015EED8" w14:textId="347F4167" w:rsidR="00C478CF" w:rsidRPr="000F502F" w:rsidRDefault="00C478CF" w:rsidP="00067D7E">
      <w:pPr>
        <w:spacing w:after="0" w:line="240" w:lineRule="auto"/>
        <w:ind w:right="12"/>
        <w:jc w:val="center"/>
        <w:rPr>
          <w:rFonts w:ascii="Times New Roman" w:hAnsi="Times New Roman" w:cs="Times New Roman"/>
          <w:color w:val="auto"/>
          <w:sz w:val="24"/>
          <w:szCs w:val="24"/>
        </w:rPr>
      </w:pPr>
    </w:p>
    <w:p w14:paraId="7C5970B0" w14:textId="77777777" w:rsidR="00DC6BA4" w:rsidRPr="000F502F" w:rsidRDefault="00DC6BA4" w:rsidP="00DC6BA4">
      <w:pPr>
        <w:spacing w:after="240" w:line="240" w:lineRule="auto"/>
        <w:ind w:right="-2" w:hanging="11"/>
        <w:jc w:val="center"/>
        <w:rPr>
          <w:rFonts w:ascii="Times New Roman" w:hAnsi="Times New Roman" w:cs="Times New Roman"/>
          <w:b/>
          <w:color w:val="auto"/>
          <w:sz w:val="24"/>
          <w:szCs w:val="24"/>
          <w:lang w:val="uz-Cyrl-UZ"/>
        </w:rPr>
      </w:pPr>
      <w:r w:rsidRPr="000F502F">
        <w:rPr>
          <w:rFonts w:ascii="Times New Roman" w:eastAsia="Times New Roman" w:hAnsi="Times New Roman" w:cs="Times New Roman"/>
          <w:b/>
          <w:color w:val="auto"/>
          <w:sz w:val="24"/>
          <w:szCs w:val="24"/>
          <w:lang w:val="uz-Cyrl-UZ"/>
        </w:rPr>
        <w:t>КАФОЛАТ ХАТИ</w:t>
      </w:r>
    </w:p>
    <w:p w14:paraId="633CD894" w14:textId="049A9A5A" w:rsidR="001808AE" w:rsidRPr="000F502F" w:rsidRDefault="001808AE" w:rsidP="001808AE">
      <w:pPr>
        <w:spacing w:after="0" w:line="240" w:lineRule="auto"/>
        <w:ind w:right="-2" w:firstLine="709"/>
        <w:rPr>
          <w:rFonts w:ascii="Times New Roman" w:eastAsia="Times New Roman" w:hAnsi="Times New Roman" w:cs="Times New Roman"/>
          <w:color w:val="auto"/>
          <w:sz w:val="24"/>
          <w:szCs w:val="24"/>
        </w:rPr>
      </w:pPr>
      <w:r w:rsidRPr="000F502F">
        <w:rPr>
          <w:rFonts w:ascii="Times New Roman" w:eastAsia="Times New Roman" w:hAnsi="Times New Roman" w:cs="Times New Roman"/>
          <w:color w:val="auto"/>
          <w:sz w:val="24"/>
          <w:szCs w:val="24"/>
        </w:rPr>
        <w:t xml:space="preserve">Ушбу </w:t>
      </w:r>
      <w:r w:rsidRPr="000F502F">
        <w:rPr>
          <w:rFonts w:ascii="Times New Roman" w:eastAsia="Times New Roman" w:hAnsi="Times New Roman" w:cs="Times New Roman"/>
          <w:color w:val="auto"/>
          <w:sz w:val="24"/>
          <w:szCs w:val="24"/>
          <w:lang w:val="uz-Cyrl-UZ"/>
        </w:rPr>
        <w:t xml:space="preserve">билан, </w:t>
      </w:r>
      <w:r w:rsidRPr="000F502F">
        <w:rPr>
          <w:rFonts w:ascii="Times New Roman" w:eastAsia="Times New Roman" w:hAnsi="Times New Roman" w:cs="Times New Roman"/>
          <w:color w:val="auto"/>
          <w:sz w:val="24"/>
          <w:szCs w:val="24"/>
        </w:rPr>
        <w:t>______________________________________________</w:t>
      </w:r>
      <w:r w:rsidR="00A0078D" w:rsidRPr="000F502F">
        <w:rPr>
          <w:rFonts w:ascii="Times New Roman" w:eastAsia="Times New Roman" w:hAnsi="Times New Roman" w:cs="Times New Roman"/>
          <w:color w:val="auto"/>
          <w:sz w:val="24"/>
          <w:szCs w:val="24"/>
          <w:lang w:val="uz-Cyrl-UZ"/>
        </w:rPr>
        <w:t xml:space="preserve"> Лойиҳа доирасида</w:t>
      </w:r>
      <w:r w:rsidRPr="000F502F">
        <w:rPr>
          <w:rFonts w:ascii="Times New Roman" w:eastAsia="Times New Roman" w:hAnsi="Times New Roman" w:cs="Times New Roman"/>
          <w:color w:val="auto"/>
          <w:sz w:val="24"/>
          <w:szCs w:val="24"/>
        </w:rPr>
        <w:t>:</w:t>
      </w:r>
    </w:p>
    <w:p w14:paraId="304D87A0" w14:textId="77777777" w:rsidR="001808AE" w:rsidRPr="000F502F" w:rsidRDefault="001808AE" w:rsidP="001808AE">
      <w:pPr>
        <w:spacing w:after="120" w:line="240" w:lineRule="auto"/>
        <w:jc w:val="center"/>
        <w:rPr>
          <w:rFonts w:ascii="Times New Roman" w:eastAsia="Times New Roman" w:hAnsi="Times New Roman" w:cs="Times New Roman"/>
          <w:i/>
          <w:iCs/>
          <w:color w:val="auto"/>
        </w:rPr>
      </w:pPr>
      <w:r w:rsidRPr="000F502F">
        <w:rPr>
          <w:rFonts w:ascii="Times New Roman" w:eastAsia="Times New Roman" w:hAnsi="Times New Roman" w:cs="Times New Roman"/>
          <w:i/>
          <w:iCs/>
          <w:color w:val="auto"/>
        </w:rPr>
        <w:t>(</w:t>
      </w:r>
      <w:proofErr w:type="spellStart"/>
      <w:r w:rsidRPr="000F502F">
        <w:rPr>
          <w:rFonts w:ascii="Times New Roman" w:eastAsia="Times New Roman" w:hAnsi="Times New Roman" w:cs="Times New Roman"/>
          <w:i/>
          <w:iCs/>
          <w:color w:val="auto"/>
        </w:rPr>
        <w:t>корхона</w:t>
      </w:r>
      <w:proofErr w:type="spellEnd"/>
      <w:r w:rsidRPr="000F502F">
        <w:rPr>
          <w:rFonts w:ascii="Times New Roman" w:eastAsia="Times New Roman" w:hAnsi="Times New Roman" w:cs="Times New Roman"/>
          <w:i/>
          <w:iCs/>
          <w:color w:val="auto"/>
        </w:rPr>
        <w:t xml:space="preserve"> </w:t>
      </w:r>
      <w:proofErr w:type="spellStart"/>
      <w:r w:rsidRPr="000F502F">
        <w:rPr>
          <w:rFonts w:ascii="Times New Roman" w:eastAsia="Times New Roman" w:hAnsi="Times New Roman" w:cs="Times New Roman"/>
          <w:i/>
          <w:iCs/>
          <w:color w:val="auto"/>
        </w:rPr>
        <w:t>номи</w:t>
      </w:r>
      <w:proofErr w:type="spellEnd"/>
      <w:r w:rsidRPr="000F502F">
        <w:rPr>
          <w:rFonts w:ascii="Times New Roman" w:eastAsia="Times New Roman" w:hAnsi="Times New Roman" w:cs="Times New Roman"/>
          <w:i/>
          <w:iCs/>
          <w:color w:val="auto"/>
        </w:rPr>
        <w:t>)</w:t>
      </w:r>
    </w:p>
    <w:p w14:paraId="5E6BE15B" w14:textId="31F93A95" w:rsidR="001808AE" w:rsidRPr="000F502F" w:rsidRDefault="00A0078D" w:rsidP="001808AE">
      <w:pPr>
        <w:spacing w:after="120" w:line="240" w:lineRule="auto"/>
        <w:ind w:firstLine="709"/>
        <w:jc w:val="both"/>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 xml:space="preserve">қонунчилик </w:t>
      </w:r>
      <w:r w:rsidR="001808AE" w:rsidRPr="000F502F">
        <w:rPr>
          <w:rFonts w:ascii="Times New Roman" w:eastAsia="Times New Roman" w:hAnsi="Times New Roman" w:cs="Times New Roman"/>
          <w:color w:val="auto"/>
          <w:sz w:val="24"/>
          <w:szCs w:val="24"/>
          <w:lang w:val="uz-Cyrl-UZ"/>
        </w:rPr>
        <w:t>ҳужжатлари ва мазкур танлов ҳужжатлари талабларига риоя қилиш;</w:t>
      </w:r>
    </w:p>
    <w:p w14:paraId="0A854D08" w14:textId="6033A2EF" w:rsidR="001808AE" w:rsidRPr="000F502F" w:rsidRDefault="00A0078D" w:rsidP="001808AE">
      <w:pPr>
        <w:spacing w:after="120" w:line="240" w:lineRule="auto"/>
        <w:ind w:firstLine="709"/>
        <w:jc w:val="both"/>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Компаниянинг танлов жараёнида муайян ҳаракатни амалга ошириш ҳамда қарор қабул қилишига таъсир ўтказиш мақсадида Компания</w:t>
      </w:r>
      <w:r w:rsidR="001808AE" w:rsidRPr="000F502F">
        <w:rPr>
          <w:rFonts w:ascii="Times New Roman" w:eastAsia="Times New Roman" w:hAnsi="Times New Roman" w:cs="Times New Roman"/>
          <w:color w:val="auto"/>
          <w:sz w:val="24"/>
          <w:szCs w:val="24"/>
          <w:lang w:val="uz-Cyrl-UZ"/>
        </w:rPr>
        <w:t xml:space="preserve"> ёки бошқа давлат органларининг ҳозирги ёки собиқ мансабдор шахсларига</w:t>
      </w:r>
      <w:r w:rsidRPr="000F502F">
        <w:rPr>
          <w:rFonts w:ascii="Times New Roman" w:eastAsia="Times New Roman" w:hAnsi="Times New Roman" w:cs="Times New Roman"/>
          <w:color w:val="auto"/>
          <w:sz w:val="24"/>
          <w:szCs w:val="24"/>
          <w:lang w:val="uz-Cyrl-UZ"/>
        </w:rPr>
        <w:t xml:space="preserve"> ҳамда ҳар қандай бошқа учинчи шахсларга </w:t>
      </w:r>
      <w:r w:rsidR="001808AE" w:rsidRPr="000F502F">
        <w:rPr>
          <w:rFonts w:ascii="Times New Roman" w:eastAsia="Times New Roman" w:hAnsi="Times New Roman" w:cs="Times New Roman"/>
          <w:color w:val="auto"/>
          <w:sz w:val="24"/>
          <w:szCs w:val="24"/>
          <w:lang w:val="uz-Cyrl-UZ"/>
        </w:rPr>
        <w:t>ҳеч қандай шаклда, бевосита ёки билвосита равишда, мукофот, ишга жойлаштириш таклифи ёки бошқа ҳар қандай қимматбаҳо буюм ёки хизмат кўрсатишни таклиф этмаслик ва бермаслик;</w:t>
      </w:r>
    </w:p>
    <w:p w14:paraId="1D1997EF" w14:textId="7D1BB293" w:rsidR="001808AE" w:rsidRPr="000F502F" w:rsidRDefault="00A0078D" w:rsidP="001808AE">
      <w:pPr>
        <w:spacing w:after="120" w:line="240" w:lineRule="auto"/>
        <w:ind w:firstLine="709"/>
        <w:jc w:val="both"/>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 xml:space="preserve">инсофсиз рақобатга </w:t>
      </w:r>
      <w:r w:rsidR="001808AE" w:rsidRPr="000F502F">
        <w:rPr>
          <w:rFonts w:ascii="Times New Roman" w:eastAsia="Times New Roman" w:hAnsi="Times New Roman" w:cs="Times New Roman"/>
          <w:color w:val="auto"/>
          <w:sz w:val="24"/>
          <w:szCs w:val="24"/>
          <w:lang w:val="uz-Cyrl-UZ"/>
        </w:rPr>
        <w:t>қарши ҳаракатларни амалга оширмаслик;</w:t>
      </w:r>
    </w:p>
    <w:p w14:paraId="09AB1236" w14:textId="531F5940" w:rsidR="001808AE" w:rsidRPr="000F502F" w:rsidRDefault="00A0078D" w:rsidP="001808AE">
      <w:pPr>
        <w:spacing w:after="120" w:line="240" w:lineRule="auto"/>
        <w:ind w:firstLine="709"/>
        <w:jc w:val="both"/>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қаллоблик</w:t>
      </w:r>
      <w:r w:rsidR="001808AE" w:rsidRPr="000F502F">
        <w:rPr>
          <w:rFonts w:ascii="Times New Roman" w:eastAsia="Times New Roman" w:hAnsi="Times New Roman" w:cs="Times New Roman"/>
          <w:color w:val="auto"/>
          <w:sz w:val="24"/>
          <w:szCs w:val="24"/>
          <w:lang w:val="uz-Cyrl-UZ"/>
        </w:rPr>
        <w:t>, маълумотларни сохталаштириш ва коррупция ҳолатларига йўл қўймаслик;</w:t>
      </w:r>
    </w:p>
    <w:p w14:paraId="4CF66EE0" w14:textId="2E27FFBA" w:rsidR="001808AE" w:rsidRPr="000F502F" w:rsidRDefault="00A0078D" w:rsidP="001808AE">
      <w:pPr>
        <w:spacing w:after="120" w:line="240" w:lineRule="auto"/>
        <w:ind w:firstLine="709"/>
        <w:jc w:val="both"/>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 xml:space="preserve">ёлғон </w:t>
      </w:r>
      <w:r w:rsidR="001808AE" w:rsidRPr="000F502F">
        <w:rPr>
          <w:rFonts w:ascii="Times New Roman" w:eastAsia="Times New Roman" w:hAnsi="Times New Roman" w:cs="Times New Roman"/>
          <w:color w:val="auto"/>
          <w:sz w:val="24"/>
          <w:szCs w:val="24"/>
          <w:lang w:val="uz-Cyrl-UZ"/>
        </w:rPr>
        <w:t>ёки сохта ҳужжатлар тақдим этмаслик, шунингдек, ушбу лотда иштирок этган аффилланган шахслар ҳақидаги маълумотларни ошкор қилиш мажбуриятини олади.</w:t>
      </w:r>
    </w:p>
    <w:p w14:paraId="0E585522" w14:textId="77777777" w:rsidR="00A0078D" w:rsidRPr="000F502F" w:rsidRDefault="00A0078D" w:rsidP="00A0078D">
      <w:pPr>
        <w:spacing w:after="0" w:line="240" w:lineRule="auto"/>
        <w:ind w:right="-2" w:firstLine="709"/>
        <w:rPr>
          <w:rFonts w:ascii="Times New Roman" w:eastAsia="Times New Roman" w:hAnsi="Times New Roman" w:cs="Times New Roman"/>
          <w:color w:val="auto"/>
          <w:sz w:val="24"/>
          <w:szCs w:val="24"/>
        </w:rPr>
      </w:pPr>
      <w:r w:rsidRPr="000F502F">
        <w:rPr>
          <w:rFonts w:ascii="Times New Roman" w:eastAsia="Times New Roman" w:hAnsi="Times New Roman" w:cs="Times New Roman"/>
          <w:color w:val="auto"/>
          <w:sz w:val="24"/>
          <w:szCs w:val="24"/>
          <w:lang w:val="uz-Cyrl-UZ"/>
        </w:rPr>
        <w:t xml:space="preserve">Шунингдек, </w:t>
      </w:r>
      <w:r w:rsidRPr="000F502F">
        <w:rPr>
          <w:rFonts w:ascii="Times New Roman" w:eastAsia="Times New Roman" w:hAnsi="Times New Roman" w:cs="Times New Roman"/>
          <w:color w:val="auto"/>
          <w:sz w:val="24"/>
          <w:szCs w:val="24"/>
        </w:rPr>
        <w:t>______________________________________________</w:t>
      </w:r>
      <w:r w:rsidRPr="000F502F">
        <w:rPr>
          <w:rFonts w:ascii="Times New Roman" w:eastAsia="Times New Roman" w:hAnsi="Times New Roman" w:cs="Times New Roman"/>
          <w:color w:val="auto"/>
          <w:sz w:val="24"/>
          <w:szCs w:val="24"/>
          <w:lang w:val="uz-Cyrl-UZ"/>
        </w:rPr>
        <w:t xml:space="preserve"> Лойиҳа доирасида</w:t>
      </w:r>
      <w:r w:rsidRPr="000F502F">
        <w:rPr>
          <w:rFonts w:ascii="Times New Roman" w:eastAsia="Times New Roman" w:hAnsi="Times New Roman" w:cs="Times New Roman"/>
          <w:color w:val="auto"/>
          <w:sz w:val="24"/>
          <w:szCs w:val="24"/>
        </w:rPr>
        <w:t>:</w:t>
      </w:r>
    </w:p>
    <w:p w14:paraId="6DC69FCA" w14:textId="77777777" w:rsidR="00A0078D" w:rsidRPr="000F502F" w:rsidRDefault="00A0078D" w:rsidP="00A0078D">
      <w:pPr>
        <w:spacing w:after="120" w:line="240" w:lineRule="auto"/>
        <w:jc w:val="center"/>
        <w:rPr>
          <w:rFonts w:ascii="Times New Roman" w:eastAsia="Times New Roman" w:hAnsi="Times New Roman" w:cs="Times New Roman"/>
          <w:i/>
          <w:iCs/>
          <w:color w:val="auto"/>
        </w:rPr>
      </w:pPr>
      <w:r w:rsidRPr="000F502F">
        <w:rPr>
          <w:rFonts w:ascii="Times New Roman" w:eastAsia="Times New Roman" w:hAnsi="Times New Roman" w:cs="Times New Roman"/>
          <w:i/>
          <w:iCs/>
          <w:color w:val="auto"/>
        </w:rPr>
        <w:t>(</w:t>
      </w:r>
      <w:proofErr w:type="spellStart"/>
      <w:r w:rsidRPr="000F502F">
        <w:rPr>
          <w:rFonts w:ascii="Times New Roman" w:eastAsia="Times New Roman" w:hAnsi="Times New Roman" w:cs="Times New Roman"/>
          <w:i/>
          <w:iCs/>
          <w:color w:val="auto"/>
        </w:rPr>
        <w:t>корхона</w:t>
      </w:r>
      <w:proofErr w:type="spellEnd"/>
      <w:r w:rsidRPr="000F502F">
        <w:rPr>
          <w:rFonts w:ascii="Times New Roman" w:eastAsia="Times New Roman" w:hAnsi="Times New Roman" w:cs="Times New Roman"/>
          <w:i/>
          <w:iCs/>
          <w:color w:val="auto"/>
        </w:rPr>
        <w:t xml:space="preserve"> </w:t>
      </w:r>
      <w:proofErr w:type="spellStart"/>
      <w:r w:rsidRPr="000F502F">
        <w:rPr>
          <w:rFonts w:ascii="Times New Roman" w:eastAsia="Times New Roman" w:hAnsi="Times New Roman" w:cs="Times New Roman"/>
          <w:i/>
          <w:iCs/>
          <w:color w:val="auto"/>
        </w:rPr>
        <w:t>номи</w:t>
      </w:r>
      <w:proofErr w:type="spellEnd"/>
      <w:r w:rsidRPr="000F502F">
        <w:rPr>
          <w:rFonts w:ascii="Times New Roman" w:eastAsia="Times New Roman" w:hAnsi="Times New Roman" w:cs="Times New Roman"/>
          <w:i/>
          <w:iCs/>
          <w:color w:val="auto"/>
        </w:rPr>
        <w:t>)</w:t>
      </w:r>
    </w:p>
    <w:p w14:paraId="38AB2762" w14:textId="56F1B889" w:rsidR="00A0078D" w:rsidRPr="000F502F" w:rsidRDefault="00A0078D" w:rsidP="00A0078D">
      <w:pPr>
        <w:spacing w:after="120" w:line="240" w:lineRule="auto"/>
        <w:ind w:firstLine="709"/>
        <w:jc w:val="both"/>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Компания билан манфаатлар тўқнашуви мавжуд эмаслигини, шунингдек, танлов бўйича қарор қабул қилиш ҳуқуқига эга бўлган таъсисчилар ва/ёки ходимлар орасида яқин қариндошлари йўқлигини;</w:t>
      </w:r>
    </w:p>
    <w:p w14:paraId="214E78F3" w14:textId="6A129570" w:rsidR="00A0078D" w:rsidRPr="000F502F" w:rsidRDefault="00A0078D" w:rsidP="00A0078D">
      <w:pPr>
        <w:spacing w:after="120" w:line="240" w:lineRule="auto"/>
        <w:ind w:firstLine="709"/>
        <w:jc w:val="both"/>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бошқа танлов иштирокчилари билан нарх ёки танлов натижаларини сохталаштириш мақсадида тил бириктирмаганлигини тасдиқлайди.</w:t>
      </w:r>
    </w:p>
    <w:p w14:paraId="30FE2C2E" w14:textId="77777777" w:rsidR="00C478CF" w:rsidRPr="000F502F" w:rsidRDefault="00C478CF" w:rsidP="00C478CF">
      <w:pPr>
        <w:spacing w:after="5" w:line="240" w:lineRule="auto"/>
        <w:ind w:left="-5" w:right="159" w:hanging="10"/>
        <w:jc w:val="both"/>
        <w:rPr>
          <w:rFonts w:ascii="Times New Roman" w:eastAsia="Times New Roman" w:hAnsi="Times New Roman" w:cs="Times New Roman"/>
          <w:color w:val="auto"/>
          <w:sz w:val="24"/>
          <w:szCs w:val="24"/>
          <w:lang w:val="uz-Cyrl-UZ"/>
        </w:rPr>
      </w:pPr>
    </w:p>
    <w:p w14:paraId="21F19B62" w14:textId="77777777" w:rsidR="00C478CF" w:rsidRPr="000F502F" w:rsidRDefault="00C478CF" w:rsidP="00C478CF">
      <w:pPr>
        <w:spacing w:after="5" w:line="240" w:lineRule="auto"/>
        <w:ind w:left="-5" w:right="159" w:hanging="10"/>
        <w:jc w:val="both"/>
        <w:rPr>
          <w:rFonts w:ascii="Times New Roman" w:eastAsia="Times New Roman" w:hAnsi="Times New Roman" w:cs="Times New Roman"/>
          <w:color w:val="auto"/>
          <w:sz w:val="24"/>
          <w:szCs w:val="24"/>
          <w:lang w:val="uz-Cyrl-UZ"/>
        </w:rPr>
      </w:pPr>
    </w:p>
    <w:p w14:paraId="237E5D50" w14:textId="08DEAD82" w:rsidR="00C478CF" w:rsidRPr="000F502F" w:rsidRDefault="00DC6BA4" w:rsidP="00C478CF">
      <w:pPr>
        <w:spacing w:after="12" w:line="240" w:lineRule="auto"/>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i/>
          <w:color w:val="auto"/>
          <w:sz w:val="24"/>
          <w:szCs w:val="24"/>
          <w:lang w:val="uz-Cyrl-UZ"/>
        </w:rPr>
        <w:t>Ваколатли шахс Ф.И.О. ва имзоси (ташкилот муҳри босилгани ҳолда)</w:t>
      </w:r>
      <w:r w:rsidR="00C478CF" w:rsidRPr="000F502F">
        <w:rPr>
          <w:rFonts w:ascii="Times New Roman" w:eastAsia="Times New Roman" w:hAnsi="Times New Roman" w:cs="Times New Roman"/>
          <w:color w:val="auto"/>
          <w:sz w:val="24"/>
          <w:szCs w:val="24"/>
          <w:lang w:val="uz-Cyrl-UZ"/>
        </w:rPr>
        <w:t xml:space="preserve"> </w:t>
      </w:r>
    </w:p>
    <w:p w14:paraId="41CE7C76" w14:textId="77777777" w:rsidR="00C478CF" w:rsidRPr="000F502F" w:rsidRDefault="00C478CF" w:rsidP="00C478CF">
      <w:pPr>
        <w:spacing w:line="240" w:lineRule="auto"/>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br w:type="page"/>
      </w:r>
    </w:p>
    <w:p w14:paraId="35CC5402" w14:textId="4EB4BCDE" w:rsidR="00225AFD" w:rsidRPr="000F502F" w:rsidRDefault="00225AFD" w:rsidP="00225AFD">
      <w:pPr>
        <w:pStyle w:val="2"/>
        <w:spacing w:line="240" w:lineRule="auto"/>
        <w:ind w:left="10" w:right="162"/>
        <w:rPr>
          <w:color w:val="auto"/>
          <w:sz w:val="24"/>
          <w:szCs w:val="24"/>
        </w:rPr>
      </w:pPr>
      <w:r w:rsidRPr="000F502F">
        <w:rPr>
          <w:color w:val="auto"/>
          <w:sz w:val="24"/>
          <w:szCs w:val="24"/>
        </w:rPr>
        <w:lastRenderedPageBreak/>
        <w:t>4</w:t>
      </w:r>
      <w:r w:rsidR="000058F5" w:rsidRPr="000F502F">
        <w:rPr>
          <w:color w:val="auto"/>
          <w:sz w:val="24"/>
          <w:szCs w:val="24"/>
        </w:rPr>
        <w:t>-шакл</w:t>
      </w:r>
    </w:p>
    <w:p w14:paraId="7ABFADDC" w14:textId="77777777" w:rsidR="00225AFD" w:rsidRPr="000F502F" w:rsidRDefault="00225AFD" w:rsidP="00225AFD">
      <w:pPr>
        <w:spacing w:after="22" w:line="240" w:lineRule="auto"/>
        <w:ind w:right="103"/>
        <w:jc w:val="right"/>
        <w:rPr>
          <w:rFonts w:ascii="Times New Roman" w:hAnsi="Times New Roman" w:cs="Times New Roman"/>
          <w:color w:val="auto"/>
          <w:sz w:val="24"/>
          <w:szCs w:val="24"/>
        </w:rPr>
      </w:pPr>
    </w:p>
    <w:p w14:paraId="267DC8A9" w14:textId="0A5824A7" w:rsidR="00225AFD" w:rsidRPr="000F502F" w:rsidRDefault="000058F5" w:rsidP="00225AFD">
      <w:pPr>
        <w:spacing w:after="0" w:line="240" w:lineRule="auto"/>
        <w:ind w:left="471" w:right="627" w:hanging="10"/>
        <w:jc w:val="center"/>
        <w:rPr>
          <w:rFonts w:ascii="Times New Roman" w:hAnsi="Times New Roman" w:cs="Times New Roman"/>
          <w:color w:val="auto"/>
          <w:sz w:val="24"/>
          <w:szCs w:val="24"/>
        </w:rPr>
      </w:pPr>
      <w:r w:rsidRPr="000F502F">
        <w:rPr>
          <w:rFonts w:ascii="Times New Roman" w:eastAsia="Times New Roman" w:hAnsi="Times New Roman" w:cs="Times New Roman"/>
          <w:i/>
          <w:color w:val="auto"/>
          <w:sz w:val="24"/>
          <w:szCs w:val="24"/>
        </w:rPr>
        <w:t>ФИРМ</w:t>
      </w:r>
      <w:r w:rsidRPr="000F502F">
        <w:rPr>
          <w:rFonts w:ascii="Times New Roman" w:eastAsia="Times New Roman" w:hAnsi="Times New Roman" w:cs="Times New Roman"/>
          <w:i/>
          <w:color w:val="auto"/>
          <w:sz w:val="24"/>
          <w:szCs w:val="24"/>
          <w:lang w:val="uz-Cyrl-UZ"/>
        </w:rPr>
        <w:t xml:space="preserve">А </w:t>
      </w:r>
      <w:r w:rsidRPr="000F502F">
        <w:rPr>
          <w:rFonts w:ascii="Times New Roman" w:eastAsia="Times New Roman" w:hAnsi="Times New Roman" w:cs="Times New Roman"/>
          <w:i/>
          <w:color w:val="auto"/>
          <w:sz w:val="24"/>
          <w:szCs w:val="24"/>
        </w:rPr>
        <w:t>БЛАНК</w:t>
      </w:r>
      <w:r w:rsidRPr="000F502F">
        <w:rPr>
          <w:rFonts w:ascii="Times New Roman" w:eastAsia="Times New Roman" w:hAnsi="Times New Roman" w:cs="Times New Roman"/>
          <w:i/>
          <w:color w:val="auto"/>
          <w:sz w:val="24"/>
          <w:szCs w:val="24"/>
          <w:lang w:val="uz-Cyrl-UZ"/>
        </w:rPr>
        <w:t>ИДА</w:t>
      </w:r>
    </w:p>
    <w:p w14:paraId="747BC2FE" w14:textId="77777777" w:rsidR="000058F5" w:rsidRPr="000F502F" w:rsidRDefault="000058F5" w:rsidP="00225AFD">
      <w:pPr>
        <w:spacing w:after="31" w:line="240" w:lineRule="auto"/>
        <w:ind w:left="750"/>
        <w:jc w:val="center"/>
        <w:rPr>
          <w:rFonts w:ascii="Times New Roman" w:eastAsia="Times New Roman" w:hAnsi="Times New Roman" w:cs="Times New Roman"/>
          <w:color w:val="auto"/>
          <w:sz w:val="24"/>
          <w:szCs w:val="24"/>
        </w:rPr>
      </w:pPr>
    </w:p>
    <w:p w14:paraId="380A6847" w14:textId="77777777" w:rsidR="000058F5" w:rsidRPr="000F502F" w:rsidRDefault="000058F5" w:rsidP="000058F5">
      <w:pPr>
        <w:spacing w:after="31" w:line="240" w:lineRule="auto"/>
        <w:rPr>
          <w:rFonts w:ascii="Times New Roman" w:eastAsia="Times New Roman" w:hAnsi="Times New Roman" w:cs="Times New Roman"/>
          <w:i/>
          <w:color w:val="auto"/>
          <w:sz w:val="24"/>
          <w:szCs w:val="24"/>
        </w:rPr>
      </w:pPr>
      <w:r w:rsidRPr="000F502F">
        <w:rPr>
          <w:rFonts w:ascii="Times New Roman" w:eastAsia="Times New Roman" w:hAnsi="Times New Roman" w:cs="Times New Roman"/>
          <w:i/>
          <w:color w:val="auto"/>
          <w:sz w:val="24"/>
          <w:szCs w:val="24"/>
        </w:rPr>
        <w:t>_______________-</w:t>
      </w:r>
      <w:proofErr w:type="spellStart"/>
      <w:r w:rsidRPr="000F502F">
        <w:rPr>
          <w:rFonts w:ascii="Times New Roman" w:eastAsia="Times New Roman" w:hAnsi="Times New Roman" w:cs="Times New Roman"/>
          <w:i/>
          <w:color w:val="auto"/>
          <w:sz w:val="24"/>
          <w:szCs w:val="24"/>
        </w:rPr>
        <w:t>сонли</w:t>
      </w:r>
      <w:proofErr w:type="spellEnd"/>
    </w:p>
    <w:p w14:paraId="32D0D053" w14:textId="581AD868" w:rsidR="000058F5" w:rsidRPr="000F502F" w:rsidRDefault="000058F5" w:rsidP="000058F5">
      <w:pPr>
        <w:spacing w:after="31" w:line="240" w:lineRule="auto"/>
        <w:rPr>
          <w:rFonts w:ascii="Times New Roman" w:eastAsia="Times New Roman" w:hAnsi="Times New Roman" w:cs="Times New Roman"/>
          <w:i/>
          <w:color w:val="auto"/>
          <w:sz w:val="24"/>
          <w:szCs w:val="24"/>
        </w:rPr>
      </w:pPr>
      <w:r w:rsidRPr="000F502F">
        <w:rPr>
          <w:rFonts w:ascii="Times New Roman" w:eastAsia="Times New Roman" w:hAnsi="Times New Roman" w:cs="Times New Roman"/>
          <w:i/>
          <w:color w:val="auto"/>
          <w:sz w:val="24"/>
          <w:szCs w:val="24"/>
          <w:lang w:val="uz-Cyrl-UZ"/>
        </w:rPr>
        <w:t>2025 йил “</w:t>
      </w:r>
      <w:r w:rsidRPr="000F502F">
        <w:rPr>
          <w:rFonts w:ascii="Times New Roman" w:eastAsia="Times New Roman" w:hAnsi="Times New Roman" w:cs="Times New Roman"/>
          <w:i/>
          <w:color w:val="auto"/>
          <w:sz w:val="24"/>
          <w:szCs w:val="24"/>
        </w:rPr>
        <w:t>__</w:t>
      </w:r>
      <w:r w:rsidRPr="000F502F">
        <w:rPr>
          <w:rFonts w:ascii="Times New Roman" w:eastAsia="Times New Roman" w:hAnsi="Times New Roman" w:cs="Times New Roman"/>
          <w:i/>
          <w:color w:val="auto"/>
          <w:sz w:val="24"/>
          <w:szCs w:val="24"/>
          <w:lang w:val="uz-Cyrl-UZ"/>
        </w:rPr>
        <w:t>”</w:t>
      </w:r>
      <w:r w:rsidRPr="000F502F">
        <w:rPr>
          <w:rFonts w:ascii="Times New Roman" w:eastAsia="Times New Roman" w:hAnsi="Times New Roman" w:cs="Times New Roman"/>
          <w:i/>
          <w:color w:val="auto"/>
          <w:sz w:val="24"/>
          <w:szCs w:val="24"/>
        </w:rPr>
        <w:t xml:space="preserve"> ________</w:t>
      </w:r>
    </w:p>
    <w:p w14:paraId="4287B910" w14:textId="2C1B39CC" w:rsidR="00225AFD" w:rsidRPr="000F502F" w:rsidRDefault="00225AFD" w:rsidP="000058F5">
      <w:pPr>
        <w:spacing w:after="31" w:line="240" w:lineRule="auto"/>
        <w:ind w:left="750"/>
        <w:rPr>
          <w:rFonts w:ascii="Times New Roman" w:eastAsia="Times New Roman" w:hAnsi="Times New Roman" w:cs="Times New Roman"/>
          <w:color w:val="auto"/>
          <w:sz w:val="24"/>
          <w:szCs w:val="24"/>
        </w:rPr>
      </w:pPr>
      <w:r w:rsidRPr="000F502F">
        <w:rPr>
          <w:rFonts w:ascii="Times New Roman" w:eastAsia="Times New Roman" w:hAnsi="Times New Roman" w:cs="Times New Roman"/>
          <w:color w:val="auto"/>
          <w:sz w:val="24"/>
          <w:szCs w:val="24"/>
        </w:rPr>
        <w:t xml:space="preserve"> </w:t>
      </w:r>
    </w:p>
    <w:p w14:paraId="2B8522F9" w14:textId="2D9B7875" w:rsidR="000058F5" w:rsidRPr="000F502F" w:rsidRDefault="000058F5" w:rsidP="000058F5">
      <w:pPr>
        <w:spacing w:after="31" w:line="240" w:lineRule="auto"/>
        <w:ind w:left="750"/>
        <w:rPr>
          <w:rFonts w:ascii="Times New Roman" w:eastAsia="Times New Roman" w:hAnsi="Times New Roman" w:cs="Times New Roman"/>
          <w:color w:val="auto"/>
          <w:sz w:val="24"/>
          <w:szCs w:val="24"/>
        </w:rPr>
      </w:pPr>
    </w:p>
    <w:p w14:paraId="3E8D9F8E" w14:textId="77777777" w:rsidR="00067D7E" w:rsidRPr="00067D7E" w:rsidRDefault="00067D7E" w:rsidP="00067D7E">
      <w:pPr>
        <w:spacing w:after="0" w:line="240" w:lineRule="auto"/>
        <w:ind w:left="4963" w:right="12"/>
        <w:jc w:val="center"/>
        <w:rPr>
          <w:rFonts w:ascii="Times New Roman" w:eastAsia="Times New Roman" w:hAnsi="Times New Roman" w:cs="Times New Roman"/>
          <w:b/>
          <w:color w:val="auto"/>
          <w:sz w:val="24"/>
          <w:szCs w:val="24"/>
          <w:lang w:val="uz-Cyrl-UZ"/>
        </w:rPr>
      </w:pPr>
      <w:r w:rsidRPr="00067D7E">
        <w:rPr>
          <w:rFonts w:ascii="Times New Roman" w:eastAsia="Times New Roman" w:hAnsi="Times New Roman" w:cs="Times New Roman"/>
          <w:b/>
          <w:color w:val="auto"/>
          <w:sz w:val="24"/>
          <w:szCs w:val="24"/>
          <w:lang w:val="uz-Cyrl-UZ"/>
        </w:rPr>
        <w:t>Юнусобод кичик саноат зонаси бўйича</w:t>
      </w:r>
    </w:p>
    <w:p w14:paraId="5A2ED42A" w14:textId="77777777" w:rsidR="00067D7E" w:rsidRPr="00067D7E" w:rsidRDefault="00067D7E" w:rsidP="00067D7E">
      <w:pPr>
        <w:spacing w:after="0" w:line="240" w:lineRule="auto"/>
        <w:ind w:left="4963" w:right="12"/>
        <w:jc w:val="center"/>
        <w:rPr>
          <w:rFonts w:ascii="Times New Roman" w:eastAsia="Times New Roman" w:hAnsi="Times New Roman" w:cs="Times New Roman"/>
          <w:b/>
          <w:color w:val="auto"/>
          <w:sz w:val="24"/>
          <w:szCs w:val="24"/>
          <w:lang w:val="uz-Cyrl-UZ"/>
        </w:rPr>
      </w:pPr>
      <w:r w:rsidRPr="00067D7E">
        <w:rPr>
          <w:rFonts w:ascii="Times New Roman" w:eastAsia="Times New Roman" w:hAnsi="Times New Roman" w:cs="Times New Roman"/>
          <w:b/>
          <w:color w:val="auto"/>
          <w:sz w:val="24"/>
          <w:szCs w:val="24"/>
          <w:lang w:val="uz-Cyrl-UZ"/>
        </w:rPr>
        <w:t>энг яхши таклифлар асосида</w:t>
      </w:r>
    </w:p>
    <w:p w14:paraId="518E3755" w14:textId="77777777" w:rsidR="00067D7E" w:rsidRPr="000F502F" w:rsidRDefault="00067D7E" w:rsidP="00067D7E">
      <w:pPr>
        <w:spacing w:after="0" w:line="240" w:lineRule="auto"/>
        <w:ind w:left="4963" w:right="12"/>
        <w:jc w:val="center"/>
        <w:rPr>
          <w:rFonts w:ascii="Times New Roman" w:hAnsi="Times New Roman" w:cs="Times New Roman"/>
          <w:color w:val="auto"/>
          <w:sz w:val="24"/>
          <w:szCs w:val="24"/>
        </w:rPr>
      </w:pPr>
      <w:r w:rsidRPr="00067D7E">
        <w:rPr>
          <w:rFonts w:ascii="Times New Roman" w:eastAsia="Times New Roman" w:hAnsi="Times New Roman" w:cs="Times New Roman"/>
          <w:b/>
          <w:color w:val="auto"/>
          <w:sz w:val="24"/>
          <w:szCs w:val="24"/>
          <w:lang w:val="uz-Cyrl-UZ"/>
        </w:rPr>
        <w:t>инвесторларни танлаб олиш комиссияси</w:t>
      </w:r>
    </w:p>
    <w:p w14:paraId="4068FDB7" w14:textId="6A118E51" w:rsidR="000058F5" w:rsidRPr="000F502F" w:rsidRDefault="000058F5" w:rsidP="00A0078D">
      <w:pPr>
        <w:spacing w:after="31" w:line="240" w:lineRule="auto"/>
        <w:ind w:left="750"/>
        <w:jc w:val="right"/>
        <w:rPr>
          <w:rFonts w:ascii="Times New Roman" w:eastAsia="Times New Roman" w:hAnsi="Times New Roman" w:cs="Times New Roman"/>
          <w:color w:val="auto"/>
          <w:sz w:val="24"/>
          <w:szCs w:val="24"/>
        </w:rPr>
      </w:pPr>
    </w:p>
    <w:p w14:paraId="4B1CB10C" w14:textId="5407F425" w:rsidR="000058F5" w:rsidRPr="000F502F" w:rsidRDefault="000058F5" w:rsidP="000058F5">
      <w:pPr>
        <w:spacing w:after="31" w:line="240" w:lineRule="auto"/>
        <w:ind w:left="750"/>
        <w:rPr>
          <w:rFonts w:ascii="Times New Roman" w:hAnsi="Times New Roman" w:cs="Times New Roman"/>
          <w:color w:val="auto"/>
          <w:sz w:val="24"/>
          <w:szCs w:val="24"/>
        </w:rPr>
      </w:pPr>
    </w:p>
    <w:p w14:paraId="6BD36118" w14:textId="354DFDE2" w:rsidR="00225AFD" w:rsidRPr="000F502F" w:rsidRDefault="00076F28" w:rsidP="00225AFD">
      <w:pPr>
        <w:pStyle w:val="3"/>
        <w:spacing w:line="240" w:lineRule="auto"/>
        <w:ind w:left="38" w:right="190"/>
        <w:rPr>
          <w:color w:val="auto"/>
          <w:sz w:val="24"/>
          <w:szCs w:val="24"/>
        </w:rPr>
      </w:pPr>
      <w:r w:rsidRPr="000F502F">
        <w:rPr>
          <w:color w:val="auto"/>
          <w:sz w:val="24"/>
          <w:szCs w:val="24"/>
        </w:rPr>
        <w:t>ТИЖОРАТ ТАКЛИФИ</w:t>
      </w:r>
    </w:p>
    <w:p w14:paraId="2740BE18" w14:textId="77777777" w:rsidR="00225AFD" w:rsidRPr="000F502F" w:rsidRDefault="00225AFD" w:rsidP="00225AFD">
      <w:pPr>
        <w:spacing w:after="0" w:line="240" w:lineRule="auto"/>
        <w:ind w:left="38" w:right="190" w:hanging="10"/>
        <w:jc w:val="center"/>
        <w:rPr>
          <w:rFonts w:ascii="Times New Roman" w:hAnsi="Times New Roman" w:cs="Times New Roman"/>
          <w:color w:val="auto"/>
          <w:sz w:val="24"/>
          <w:szCs w:val="24"/>
        </w:rPr>
      </w:pPr>
    </w:p>
    <w:p w14:paraId="79C9799B" w14:textId="77777777" w:rsidR="00225AFD" w:rsidRPr="000F502F" w:rsidRDefault="00225AFD" w:rsidP="00225AFD">
      <w:pPr>
        <w:spacing w:after="0" w:line="240" w:lineRule="auto"/>
        <w:ind w:left="38" w:right="190" w:hanging="10"/>
        <w:jc w:val="center"/>
        <w:rPr>
          <w:rFonts w:ascii="Times New Roman" w:eastAsia="Times New Roman" w:hAnsi="Times New Roman" w:cs="Times New Roman"/>
          <w:b/>
          <w:color w:val="auto"/>
          <w:sz w:val="24"/>
          <w:szCs w:val="24"/>
        </w:rPr>
      </w:pPr>
      <w:r w:rsidRPr="000F502F">
        <w:rPr>
          <w:rFonts w:ascii="Times New Roman" w:eastAsia="Times New Roman" w:hAnsi="Times New Roman" w:cs="Times New Roman"/>
          <w:b/>
          <w:color w:val="auto"/>
          <w:sz w:val="24"/>
          <w:szCs w:val="24"/>
        </w:rPr>
        <w:t>________________________________________________</w:t>
      </w:r>
    </w:p>
    <w:p w14:paraId="414B15D0" w14:textId="68C9E44C" w:rsidR="00225AFD" w:rsidRPr="000F502F" w:rsidRDefault="00225AFD" w:rsidP="00225AFD">
      <w:pPr>
        <w:spacing w:after="0" w:line="240" w:lineRule="auto"/>
        <w:ind w:left="38" w:right="190" w:hanging="10"/>
        <w:jc w:val="center"/>
        <w:rPr>
          <w:rFonts w:ascii="Times New Roman" w:eastAsia="Times New Roman" w:hAnsi="Times New Roman" w:cs="Times New Roman"/>
          <w:i/>
          <w:color w:val="auto"/>
          <w:sz w:val="24"/>
          <w:szCs w:val="24"/>
        </w:rPr>
      </w:pPr>
      <w:r w:rsidRPr="000F502F">
        <w:rPr>
          <w:rFonts w:ascii="Times New Roman" w:eastAsia="Times New Roman" w:hAnsi="Times New Roman" w:cs="Times New Roman"/>
          <w:i/>
          <w:color w:val="auto"/>
          <w:sz w:val="24"/>
          <w:szCs w:val="24"/>
        </w:rPr>
        <w:t>(</w:t>
      </w:r>
      <w:proofErr w:type="spellStart"/>
      <w:r w:rsidR="00076F28" w:rsidRPr="000F502F">
        <w:rPr>
          <w:rFonts w:ascii="Times New Roman" w:eastAsia="Times New Roman" w:hAnsi="Times New Roman" w:cs="Times New Roman"/>
          <w:i/>
          <w:color w:val="auto"/>
          <w:sz w:val="24"/>
          <w:szCs w:val="24"/>
        </w:rPr>
        <w:t>танлов</w:t>
      </w:r>
      <w:proofErr w:type="spellEnd"/>
      <w:r w:rsidR="00076F28" w:rsidRPr="000F502F">
        <w:rPr>
          <w:rFonts w:ascii="Times New Roman" w:eastAsia="Times New Roman" w:hAnsi="Times New Roman" w:cs="Times New Roman"/>
          <w:i/>
          <w:color w:val="auto"/>
          <w:sz w:val="24"/>
          <w:szCs w:val="24"/>
        </w:rPr>
        <w:t xml:space="preserve"> </w:t>
      </w:r>
      <w:r w:rsidRPr="000F502F">
        <w:rPr>
          <w:rFonts w:ascii="Times New Roman" w:eastAsia="Times New Roman" w:hAnsi="Times New Roman" w:cs="Times New Roman"/>
          <w:i/>
          <w:color w:val="auto"/>
          <w:sz w:val="24"/>
          <w:szCs w:val="24"/>
        </w:rPr>
        <w:t>предмет</w:t>
      </w:r>
      <w:r w:rsidR="00076F28" w:rsidRPr="000F502F">
        <w:rPr>
          <w:rFonts w:ascii="Times New Roman" w:eastAsia="Times New Roman" w:hAnsi="Times New Roman" w:cs="Times New Roman"/>
          <w:i/>
          <w:color w:val="auto"/>
          <w:sz w:val="24"/>
          <w:szCs w:val="24"/>
          <w:lang w:val="uz-Cyrl-UZ"/>
        </w:rPr>
        <w:t>и</w:t>
      </w:r>
      <w:r w:rsidRPr="000F502F">
        <w:rPr>
          <w:rFonts w:ascii="Times New Roman" w:eastAsia="Times New Roman" w:hAnsi="Times New Roman" w:cs="Times New Roman"/>
          <w:i/>
          <w:color w:val="auto"/>
          <w:sz w:val="24"/>
          <w:szCs w:val="24"/>
        </w:rPr>
        <w:t>)</w:t>
      </w:r>
    </w:p>
    <w:p w14:paraId="5D55B13B" w14:textId="77777777" w:rsidR="00225AFD" w:rsidRPr="000F502F" w:rsidRDefault="00225AFD" w:rsidP="00225AFD">
      <w:pPr>
        <w:spacing w:after="21" w:line="240" w:lineRule="auto"/>
        <w:ind w:left="750"/>
        <w:jc w:val="center"/>
        <w:rPr>
          <w:rFonts w:ascii="Times New Roman" w:hAnsi="Times New Roman" w:cs="Times New Roman"/>
          <w:color w:val="auto"/>
          <w:sz w:val="24"/>
          <w:szCs w:val="24"/>
        </w:rPr>
      </w:pPr>
    </w:p>
    <w:p w14:paraId="565A8B59" w14:textId="1B9C44E4" w:rsidR="00076F28" w:rsidRPr="000F502F" w:rsidRDefault="00076F28" w:rsidP="00076F28">
      <w:pPr>
        <w:spacing w:after="120" w:line="240" w:lineRule="auto"/>
        <w:ind w:left="-17" w:right="86" w:firstLine="709"/>
        <w:jc w:val="both"/>
        <w:rPr>
          <w:rFonts w:ascii="Times New Roman" w:eastAsia="Times New Roman" w:hAnsi="Times New Roman" w:cs="Times New Roman"/>
          <w:color w:val="auto"/>
          <w:sz w:val="24"/>
          <w:szCs w:val="24"/>
        </w:rPr>
      </w:pPr>
      <w:proofErr w:type="spellStart"/>
      <w:r w:rsidRPr="000F502F">
        <w:rPr>
          <w:rFonts w:ascii="Times New Roman" w:eastAsia="Times New Roman" w:hAnsi="Times New Roman" w:cs="Times New Roman"/>
          <w:color w:val="auto"/>
          <w:sz w:val="24"/>
          <w:szCs w:val="24"/>
        </w:rPr>
        <w:t>Биз</w:t>
      </w:r>
      <w:proofErr w:type="spellEnd"/>
      <w:r w:rsidRPr="000F502F">
        <w:rPr>
          <w:rFonts w:ascii="Times New Roman" w:eastAsia="Times New Roman" w:hAnsi="Times New Roman" w:cs="Times New Roman"/>
          <w:color w:val="auto"/>
          <w:sz w:val="24"/>
          <w:szCs w:val="24"/>
          <w:lang w:val="uz-Cyrl-UZ"/>
        </w:rPr>
        <w:t>,</w:t>
      </w:r>
      <w:r w:rsidRPr="000F502F">
        <w:rPr>
          <w:rFonts w:ascii="Times New Roman" w:eastAsia="Times New Roman" w:hAnsi="Times New Roman" w:cs="Times New Roman"/>
          <w:color w:val="auto"/>
          <w:sz w:val="24"/>
          <w:szCs w:val="24"/>
        </w:rPr>
        <w:t xml:space="preserve"> </w:t>
      </w:r>
      <w:r w:rsidRPr="000F502F">
        <w:rPr>
          <w:rFonts w:ascii="Times New Roman" w:eastAsia="Times New Roman" w:hAnsi="Times New Roman" w:cs="Times New Roman"/>
          <w:color w:val="auto"/>
          <w:sz w:val="24"/>
          <w:szCs w:val="24"/>
          <w:lang w:val="uz-Cyrl-UZ"/>
        </w:rPr>
        <w:t>ушбу билан</w:t>
      </w:r>
      <w:r w:rsidRPr="000F502F">
        <w:rPr>
          <w:rFonts w:ascii="Times New Roman" w:eastAsia="Times New Roman" w:hAnsi="Times New Roman" w:cs="Times New Roman"/>
          <w:color w:val="auto"/>
          <w:sz w:val="24"/>
          <w:szCs w:val="24"/>
        </w:rPr>
        <w:t xml:space="preserve">, </w:t>
      </w:r>
      <w:r w:rsidRPr="000F502F">
        <w:rPr>
          <w:rFonts w:ascii="Times New Roman" w:eastAsia="Times New Roman" w:hAnsi="Times New Roman" w:cs="Times New Roman"/>
          <w:color w:val="auto"/>
          <w:sz w:val="24"/>
          <w:szCs w:val="24"/>
          <w:lang w:val="uz-Cyrl-UZ"/>
        </w:rPr>
        <w:t>танлов</w:t>
      </w:r>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ҳужжатларини</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тўлиқ</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ўрганиб</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чиққанлигини</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ва</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танлов</w:t>
      </w:r>
      <w:proofErr w:type="spellEnd"/>
      <w:r w:rsidRPr="000F502F">
        <w:rPr>
          <w:rFonts w:ascii="Times New Roman" w:eastAsia="Times New Roman" w:hAnsi="Times New Roman" w:cs="Times New Roman"/>
          <w:color w:val="auto"/>
          <w:sz w:val="24"/>
          <w:szCs w:val="24"/>
        </w:rPr>
        <w:t xml:space="preserve"> </w:t>
      </w:r>
      <w:r w:rsidRPr="000F502F">
        <w:rPr>
          <w:rFonts w:ascii="Times New Roman" w:eastAsia="Times New Roman" w:hAnsi="Times New Roman" w:cs="Times New Roman"/>
          <w:color w:val="auto"/>
          <w:sz w:val="24"/>
          <w:szCs w:val="24"/>
          <w:lang w:val="uz-Cyrl-UZ"/>
        </w:rPr>
        <w:t>предмети</w:t>
      </w:r>
      <w:r w:rsidRPr="000F502F">
        <w:rPr>
          <w:rFonts w:ascii="Times New Roman" w:eastAsia="Times New Roman" w:hAnsi="Times New Roman" w:cs="Times New Roman"/>
          <w:color w:val="auto"/>
          <w:sz w:val="24"/>
          <w:szCs w:val="24"/>
        </w:rPr>
        <w:t xml:space="preserve">, шу </w:t>
      </w:r>
      <w:proofErr w:type="spellStart"/>
      <w:r w:rsidRPr="000F502F">
        <w:rPr>
          <w:rFonts w:ascii="Times New Roman" w:eastAsia="Times New Roman" w:hAnsi="Times New Roman" w:cs="Times New Roman"/>
          <w:color w:val="auto"/>
          <w:sz w:val="24"/>
          <w:szCs w:val="24"/>
        </w:rPr>
        <w:t>жумладан</w:t>
      </w:r>
      <w:proofErr w:type="spellEnd"/>
      <w:r w:rsidRPr="000F502F">
        <w:rPr>
          <w:rFonts w:ascii="Times New Roman" w:eastAsia="Times New Roman" w:hAnsi="Times New Roman" w:cs="Times New Roman"/>
          <w:color w:val="auto"/>
          <w:sz w:val="24"/>
          <w:szCs w:val="24"/>
          <w:lang w:val="uz-Cyrl-UZ"/>
        </w:rPr>
        <w:t>,</w:t>
      </w:r>
      <w:r w:rsidRPr="000F502F">
        <w:rPr>
          <w:rFonts w:ascii="Times New Roman" w:eastAsia="Times New Roman" w:hAnsi="Times New Roman" w:cs="Times New Roman"/>
          <w:color w:val="auto"/>
          <w:sz w:val="24"/>
          <w:szCs w:val="24"/>
        </w:rPr>
        <w:t xml:space="preserve"> </w:t>
      </w:r>
      <w:r w:rsidRPr="000F502F">
        <w:rPr>
          <w:rFonts w:ascii="Times New Roman" w:eastAsia="Times New Roman" w:hAnsi="Times New Roman" w:cs="Times New Roman"/>
          <w:color w:val="auto"/>
          <w:sz w:val="24"/>
          <w:szCs w:val="24"/>
          <w:lang w:val="uz-Cyrl-UZ"/>
        </w:rPr>
        <w:t xml:space="preserve">Компания </w:t>
      </w:r>
      <w:proofErr w:type="spellStart"/>
      <w:r w:rsidRPr="000F502F">
        <w:rPr>
          <w:rFonts w:ascii="Times New Roman" w:eastAsia="Times New Roman" w:hAnsi="Times New Roman" w:cs="Times New Roman"/>
          <w:color w:val="auto"/>
          <w:sz w:val="24"/>
          <w:szCs w:val="24"/>
        </w:rPr>
        <w:t>томонидан</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белгиланган</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барча</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талаблар</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билан</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таниш</w:t>
      </w:r>
      <w:proofErr w:type="spellEnd"/>
      <w:r w:rsidRPr="000F502F">
        <w:rPr>
          <w:rFonts w:ascii="Times New Roman" w:eastAsia="Times New Roman" w:hAnsi="Times New Roman" w:cs="Times New Roman"/>
          <w:color w:val="auto"/>
          <w:sz w:val="24"/>
          <w:szCs w:val="24"/>
          <w:lang w:val="uz-Cyrl-UZ"/>
        </w:rPr>
        <w:t>иб чиққанлигимизни тасдиқлаймиз</w:t>
      </w:r>
      <w:r w:rsidRPr="000F502F">
        <w:rPr>
          <w:rFonts w:ascii="Times New Roman" w:eastAsia="Times New Roman" w:hAnsi="Times New Roman" w:cs="Times New Roman"/>
          <w:color w:val="auto"/>
          <w:sz w:val="24"/>
          <w:szCs w:val="24"/>
        </w:rPr>
        <w:t>.</w:t>
      </w:r>
    </w:p>
    <w:p w14:paraId="539F4777" w14:textId="6B8EF3A7" w:rsidR="00225AFD" w:rsidRPr="000F502F" w:rsidRDefault="00076F28" w:rsidP="00076F28">
      <w:pPr>
        <w:spacing w:after="120" w:line="240" w:lineRule="auto"/>
        <w:ind w:left="-17" w:firstLine="709"/>
        <w:jc w:val="both"/>
        <w:rPr>
          <w:rFonts w:ascii="Times New Roman" w:eastAsia="Times New Roman" w:hAnsi="Times New Roman" w:cs="Times New Roman"/>
          <w:color w:val="auto"/>
          <w:sz w:val="24"/>
          <w:szCs w:val="24"/>
        </w:rPr>
      </w:pPr>
      <w:r w:rsidRPr="000F502F">
        <w:rPr>
          <w:rFonts w:ascii="Times New Roman" w:eastAsia="Times New Roman" w:hAnsi="Times New Roman" w:cs="Times New Roman"/>
          <w:color w:val="auto"/>
          <w:sz w:val="24"/>
          <w:szCs w:val="24"/>
        </w:rPr>
        <w:t xml:space="preserve">Барча </w:t>
      </w:r>
      <w:proofErr w:type="spellStart"/>
      <w:r w:rsidRPr="000F502F">
        <w:rPr>
          <w:rFonts w:ascii="Times New Roman" w:eastAsia="Times New Roman" w:hAnsi="Times New Roman" w:cs="Times New Roman"/>
          <w:color w:val="auto"/>
          <w:sz w:val="24"/>
          <w:szCs w:val="24"/>
        </w:rPr>
        <w:t>талабларни</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таҳлил</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қилган</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ҳолда</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қуйидаги</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шартлар</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асосида</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ишларни</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бажаришни</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таклиф</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этамиз</w:t>
      </w:r>
      <w:proofErr w:type="spellEnd"/>
      <w:r w:rsidRPr="000F502F">
        <w:rPr>
          <w:rFonts w:ascii="Times New Roman" w:eastAsia="Times New Roman" w:hAnsi="Times New Roman" w:cs="Times New Roman"/>
          <w:color w:val="auto"/>
          <w:sz w:val="24"/>
          <w:szCs w:val="24"/>
        </w:rPr>
        <w:t>:</w:t>
      </w:r>
    </w:p>
    <w:p w14:paraId="442C8406" w14:textId="3E5EF66F" w:rsidR="00227CBD" w:rsidRPr="000F502F" w:rsidRDefault="004556B6" w:rsidP="00227CBD">
      <w:pPr>
        <w:spacing w:after="120" w:line="240" w:lineRule="auto"/>
        <w:ind w:left="-17" w:firstLine="709"/>
        <w:jc w:val="both"/>
        <w:rPr>
          <w:rFonts w:ascii="Times New Roman" w:hAnsi="Times New Roman" w:cs="Times New Roman"/>
          <w:color w:val="auto"/>
          <w:sz w:val="24"/>
          <w:szCs w:val="24"/>
          <w:lang w:val="uz-Cyrl-UZ"/>
        </w:rPr>
      </w:pPr>
      <w:proofErr w:type="spellStart"/>
      <w:r w:rsidRPr="004556B6">
        <w:rPr>
          <w:rFonts w:ascii="Times New Roman" w:hAnsi="Times New Roman" w:cs="Times New Roman"/>
          <w:color w:val="auto"/>
          <w:sz w:val="24"/>
          <w:szCs w:val="24"/>
        </w:rPr>
        <w:t>Лойиҳани</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амалга</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оширишда</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иштирок</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этишда</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ташкил</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этиладиган</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жамиятдаги</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Тошкент</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инвест</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компанияси</w:t>
      </w:r>
      <w:proofErr w:type="spellEnd"/>
      <w:r w:rsidRPr="004556B6">
        <w:rPr>
          <w:rFonts w:ascii="Times New Roman" w:hAnsi="Times New Roman" w:cs="Times New Roman"/>
          <w:color w:val="auto"/>
          <w:sz w:val="24"/>
          <w:szCs w:val="24"/>
        </w:rPr>
        <w:t xml:space="preserve"> (АЖ)</w:t>
      </w:r>
      <w:proofErr w:type="spellStart"/>
      <w:r w:rsidRPr="004556B6">
        <w:rPr>
          <w:rFonts w:ascii="Times New Roman" w:hAnsi="Times New Roman" w:cs="Times New Roman"/>
          <w:color w:val="auto"/>
          <w:sz w:val="24"/>
          <w:szCs w:val="24"/>
        </w:rPr>
        <w:t>нинг</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компаниянинг</w:t>
      </w:r>
      <w:proofErr w:type="spellEnd"/>
      <w:r w:rsidRPr="004556B6">
        <w:rPr>
          <w:rFonts w:ascii="Times New Roman" w:hAnsi="Times New Roman" w:cs="Times New Roman"/>
          <w:color w:val="auto"/>
          <w:sz w:val="24"/>
          <w:szCs w:val="24"/>
        </w:rPr>
        <w:t xml:space="preserve"> 49 </w:t>
      </w:r>
      <w:proofErr w:type="spellStart"/>
      <w:r w:rsidRPr="004556B6">
        <w:rPr>
          <w:rFonts w:ascii="Times New Roman" w:hAnsi="Times New Roman" w:cs="Times New Roman"/>
          <w:color w:val="auto"/>
          <w:sz w:val="24"/>
          <w:szCs w:val="24"/>
        </w:rPr>
        <w:t>фоиз</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улуши</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бошланғич</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нархи</w:t>
      </w:r>
      <w:proofErr w:type="spellEnd"/>
      <w:r w:rsidRPr="004556B6">
        <w:rPr>
          <w:rFonts w:ascii="Times New Roman" w:hAnsi="Times New Roman" w:cs="Times New Roman"/>
          <w:color w:val="auto"/>
          <w:sz w:val="24"/>
          <w:szCs w:val="24"/>
        </w:rPr>
        <w:t xml:space="preserve"> 26 686 345 363 </w:t>
      </w:r>
      <w:proofErr w:type="spellStart"/>
      <w:r w:rsidRPr="004556B6">
        <w:rPr>
          <w:rFonts w:ascii="Times New Roman" w:hAnsi="Times New Roman" w:cs="Times New Roman"/>
          <w:color w:val="auto"/>
          <w:sz w:val="24"/>
          <w:szCs w:val="24"/>
        </w:rPr>
        <w:t>сўм</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улуши</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учун</w:t>
      </w:r>
      <w:proofErr w:type="spellEnd"/>
      <w:r w:rsidRPr="004556B6">
        <w:rPr>
          <w:rFonts w:ascii="Times New Roman" w:hAnsi="Times New Roman" w:cs="Times New Roman"/>
          <w:color w:val="auto"/>
          <w:sz w:val="24"/>
          <w:szCs w:val="24"/>
        </w:rPr>
        <w:t xml:space="preserve"> </w:t>
      </w:r>
      <w:r>
        <w:rPr>
          <w:rFonts w:ascii="Times New Roman" w:hAnsi="Times New Roman" w:cs="Times New Roman"/>
          <w:color w:val="auto"/>
          <w:sz w:val="24"/>
          <w:szCs w:val="24"/>
        </w:rPr>
        <w:t>______________________</w:t>
      </w:r>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сўм</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таклиф</w:t>
      </w:r>
      <w:proofErr w:type="spellEnd"/>
      <w:r w:rsidRPr="004556B6">
        <w:rPr>
          <w:rFonts w:ascii="Times New Roman" w:hAnsi="Times New Roman" w:cs="Times New Roman"/>
          <w:color w:val="auto"/>
          <w:sz w:val="24"/>
          <w:szCs w:val="24"/>
        </w:rPr>
        <w:t xml:space="preserve"> </w:t>
      </w:r>
      <w:proofErr w:type="spellStart"/>
      <w:r w:rsidRPr="004556B6">
        <w:rPr>
          <w:rFonts w:ascii="Times New Roman" w:hAnsi="Times New Roman" w:cs="Times New Roman"/>
          <w:color w:val="auto"/>
          <w:sz w:val="24"/>
          <w:szCs w:val="24"/>
        </w:rPr>
        <w:t>этамиз</w:t>
      </w:r>
      <w:proofErr w:type="spellEnd"/>
      <w:r w:rsidRPr="004556B6">
        <w:rPr>
          <w:rFonts w:ascii="Times New Roman" w:hAnsi="Times New Roman" w:cs="Times New Roman"/>
          <w:color w:val="auto"/>
          <w:sz w:val="24"/>
          <w:szCs w:val="24"/>
        </w:rPr>
        <w:t>.</w:t>
      </w:r>
      <w:r w:rsidR="003870A5" w:rsidRPr="000F502F">
        <w:rPr>
          <w:rFonts w:ascii="Times New Roman" w:hAnsi="Times New Roman" w:cs="Times New Roman"/>
          <w:color w:val="auto"/>
          <w:sz w:val="24"/>
          <w:szCs w:val="24"/>
          <w:lang w:val="uz-Cyrl-UZ"/>
        </w:rPr>
        <w:t>;</w:t>
      </w:r>
    </w:p>
    <w:p w14:paraId="7695D8E1" w14:textId="08939E4F" w:rsidR="00225AFD" w:rsidRPr="000F502F" w:rsidRDefault="00076F28" w:rsidP="00076F28">
      <w:pPr>
        <w:spacing w:after="120" w:line="240" w:lineRule="auto"/>
        <w:ind w:left="-15" w:firstLine="709"/>
        <w:rPr>
          <w:rFonts w:ascii="Times New Roman" w:hAnsi="Times New Roman" w:cs="Times New Roman"/>
          <w:color w:val="auto"/>
          <w:sz w:val="24"/>
          <w:szCs w:val="24"/>
          <w:lang w:val="uz-Cyrl-UZ"/>
        </w:rPr>
      </w:pPr>
      <w:r w:rsidRPr="000F502F">
        <w:rPr>
          <w:rFonts w:ascii="Times New Roman" w:hAnsi="Times New Roman" w:cs="Times New Roman"/>
          <w:color w:val="auto"/>
          <w:sz w:val="24"/>
          <w:szCs w:val="24"/>
          <w:lang w:val="uz-Cyrl-UZ"/>
        </w:rPr>
        <w:t xml:space="preserve">Лойиҳани амалга ошириш муддати </w:t>
      </w:r>
      <w:r w:rsidR="00225AFD" w:rsidRPr="000F502F">
        <w:rPr>
          <w:rFonts w:ascii="Times New Roman" w:hAnsi="Times New Roman" w:cs="Times New Roman"/>
          <w:color w:val="auto"/>
          <w:sz w:val="24"/>
          <w:szCs w:val="24"/>
          <w:lang w:val="uz-Cyrl-UZ"/>
        </w:rPr>
        <w:t>___________________________________________</w:t>
      </w:r>
      <w:r w:rsidRPr="000F502F">
        <w:rPr>
          <w:rFonts w:ascii="Times New Roman" w:hAnsi="Times New Roman" w:cs="Times New Roman"/>
          <w:color w:val="auto"/>
          <w:sz w:val="24"/>
          <w:szCs w:val="24"/>
          <w:lang w:val="uz-Cyrl-UZ"/>
        </w:rPr>
        <w:t>.</w:t>
      </w:r>
    </w:p>
    <w:p w14:paraId="6DAE394E" w14:textId="222CFCD7" w:rsidR="00225AFD" w:rsidRPr="000F502F" w:rsidRDefault="00225AFD" w:rsidP="00076F28">
      <w:pPr>
        <w:spacing w:after="120" w:line="240" w:lineRule="auto"/>
        <w:ind w:left="-15" w:right="83" w:firstLine="709"/>
        <w:jc w:val="both"/>
        <w:rPr>
          <w:rFonts w:ascii="Times New Roman" w:eastAsia="Times New Roman" w:hAnsi="Times New Roman" w:cs="Times New Roman"/>
          <w:color w:val="auto"/>
          <w:sz w:val="24"/>
          <w:szCs w:val="24"/>
          <w:lang w:val="uz-Cyrl-UZ"/>
        </w:rPr>
      </w:pPr>
    </w:p>
    <w:p w14:paraId="32EC8A2A" w14:textId="77777777" w:rsidR="00076F28" w:rsidRPr="000F502F" w:rsidRDefault="00076F28" w:rsidP="00076F28">
      <w:pPr>
        <w:spacing w:after="120" w:line="240" w:lineRule="auto"/>
        <w:ind w:left="-15" w:right="83" w:firstLine="709"/>
        <w:jc w:val="both"/>
        <w:rPr>
          <w:rFonts w:ascii="Times New Roman" w:eastAsia="Times New Roman" w:hAnsi="Times New Roman" w:cs="Times New Roman"/>
          <w:color w:val="auto"/>
          <w:sz w:val="24"/>
          <w:szCs w:val="24"/>
          <w:lang w:val="uz-Cyrl-UZ"/>
        </w:rPr>
      </w:pPr>
    </w:p>
    <w:p w14:paraId="43F07F7D" w14:textId="77777777" w:rsidR="00DC6BA4" w:rsidRPr="000F502F" w:rsidRDefault="00DC6BA4" w:rsidP="00225AFD">
      <w:pPr>
        <w:rPr>
          <w:rFonts w:ascii="Times New Roman" w:eastAsia="Times New Roman" w:hAnsi="Times New Roman" w:cs="Times New Roman"/>
          <w:i/>
          <w:color w:val="auto"/>
          <w:sz w:val="24"/>
          <w:szCs w:val="24"/>
          <w:lang w:val="uz-Cyrl-UZ"/>
        </w:rPr>
      </w:pPr>
      <w:r w:rsidRPr="000F502F">
        <w:rPr>
          <w:rFonts w:ascii="Times New Roman" w:eastAsia="Times New Roman" w:hAnsi="Times New Roman" w:cs="Times New Roman"/>
          <w:i/>
          <w:color w:val="auto"/>
          <w:sz w:val="24"/>
          <w:szCs w:val="24"/>
          <w:lang w:val="uz-Cyrl-UZ"/>
        </w:rPr>
        <w:t>Ваколатли шахс Ф.И.О. ва имзоси (ташкилот муҳри босилгани ҳолда)</w:t>
      </w:r>
    </w:p>
    <w:p w14:paraId="1B56CB09" w14:textId="2E0D011D" w:rsidR="00225AFD" w:rsidRPr="000F502F" w:rsidRDefault="00225AFD" w:rsidP="00225AFD">
      <w:pPr>
        <w:rPr>
          <w:rFonts w:ascii="Times New Roman" w:hAnsi="Times New Roman" w:cs="Times New Roman"/>
          <w:color w:val="auto"/>
          <w:sz w:val="24"/>
          <w:szCs w:val="24"/>
          <w:lang w:val="uz-Cyrl-UZ"/>
        </w:rPr>
      </w:pPr>
      <w:r w:rsidRPr="000F502F">
        <w:rPr>
          <w:rFonts w:ascii="Times New Roman" w:hAnsi="Times New Roman" w:cs="Times New Roman"/>
          <w:color w:val="auto"/>
          <w:sz w:val="24"/>
          <w:szCs w:val="24"/>
          <w:lang w:val="uz-Cyrl-UZ"/>
        </w:rPr>
        <w:br w:type="page"/>
      </w:r>
    </w:p>
    <w:p w14:paraId="15D488F1" w14:textId="602CFB83" w:rsidR="00C478CF" w:rsidRPr="000F502F" w:rsidRDefault="00225AFD" w:rsidP="00C478CF">
      <w:pPr>
        <w:pStyle w:val="2"/>
        <w:spacing w:line="240" w:lineRule="auto"/>
        <w:ind w:left="10" w:right="54"/>
        <w:rPr>
          <w:color w:val="auto"/>
          <w:sz w:val="24"/>
          <w:szCs w:val="24"/>
        </w:rPr>
      </w:pPr>
      <w:r w:rsidRPr="000F502F">
        <w:rPr>
          <w:color w:val="auto"/>
          <w:sz w:val="24"/>
          <w:szCs w:val="24"/>
        </w:rPr>
        <w:lastRenderedPageBreak/>
        <w:t>5</w:t>
      </w:r>
      <w:r w:rsidR="000058F5" w:rsidRPr="000F502F">
        <w:rPr>
          <w:color w:val="auto"/>
          <w:sz w:val="24"/>
          <w:szCs w:val="24"/>
        </w:rPr>
        <w:t>-шакл</w:t>
      </w:r>
    </w:p>
    <w:p w14:paraId="15964DB6" w14:textId="5ED523A1" w:rsidR="00C478CF" w:rsidRPr="000F502F" w:rsidRDefault="00C478CF" w:rsidP="00C478CF">
      <w:pPr>
        <w:spacing w:after="0" w:line="240" w:lineRule="auto"/>
        <w:rPr>
          <w:rFonts w:ascii="Times New Roman" w:hAnsi="Times New Roman" w:cs="Times New Roman"/>
          <w:color w:val="auto"/>
          <w:sz w:val="24"/>
          <w:szCs w:val="24"/>
        </w:rPr>
      </w:pPr>
    </w:p>
    <w:p w14:paraId="422FEF85" w14:textId="1D81C642" w:rsidR="00C478CF" w:rsidRPr="000F502F" w:rsidRDefault="000058F5" w:rsidP="00C478CF">
      <w:pPr>
        <w:spacing w:after="0" w:line="240" w:lineRule="auto"/>
        <w:jc w:val="center"/>
        <w:rPr>
          <w:rFonts w:ascii="Times New Roman" w:eastAsia="Times New Roman" w:hAnsi="Times New Roman" w:cs="Times New Roman"/>
          <w:i/>
          <w:color w:val="auto"/>
          <w:sz w:val="24"/>
          <w:szCs w:val="24"/>
        </w:rPr>
      </w:pPr>
      <w:r w:rsidRPr="000F502F">
        <w:rPr>
          <w:rFonts w:ascii="Times New Roman" w:eastAsia="Times New Roman" w:hAnsi="Times New Roman" w:cs="Times New Roman"/>
          <w:i/>
          <w:color w:val="auto"/>
          <w:sz w:val="24"/>
          <w:szCs w:val="24"/>
        </w:rPr>
        <w:t>ФИРМ</w:t>
      </w:r>
      <w:r w:rsidRPr="000F502F">
        <w:rPr>
          <w:rFonts w:ascii="Times New Roman" w:eastAsia="Times New Roman" w:hAnsi="Times New Roman" w:cs="Times New Roman"/>
          <w:i/>
          <w:color w:val="auto"/>
          <w:sz w:val="24"/>
          <w:szCs w:val="24"/>
          <w:lang w:val="uz-Cyrl-UZ"/>
        </w:rPr>
        <w:t xml:space="preserve">А </w:t>
      </w:r>
      <w:r w:rsidRPr="000F502F">
        <w:rPr>
          <w:rFonts w:ascii="Times New Roman" w:eastAsia="Times New Roman" w:hAnsi="Times New Roman" w:cs="Times New Roman"/>
          <w:i/>
          <w:color w:val="auto"/>
          <w:sz w:val="24"/>
          <w:szCs w:val="24"/>
        </w:rPr>
        <w:t>БЛАНК</w:t>
      </w:r>
      <w:r w:rsidRPr="000F502F">
        <w:rPr>
          <w:rFonts w:ascii="Times New Roman" w:eastAsia="Times New Roman" w:hAnsi="Times New Roman" w:cs="Times New Roman"/>
          <w:i/>
          <w:color w:val="auto"/>
          <w:sz w:val="24"/>
          <w:szCs w:val="24"/>
          <w:lang w:val="uz-Cyrl-UZ"/>
        </w:rPr>
        <w:t>ИДА</w:t>
      </w:r>
    </w:p>
    <w:p w14:paraId="570247F4" w14:textId="0D8F437F" w:rsidR="000058F5" w:rsidRPr="000F502F" w:rsidRDefault="000058F5" w:rsidP="00C478CF">
      <w:pPr>
        <w:spacing w:after="0" w:line="240" w:lineRule="auto"/>
        <w:rPr>
          <w:rFonts w:ascii="Times New Roman" w:eastAsia="Times New Roman" w:hAnsi="Times New Roman" w:cs="Times New Roman"/>
          <w:color w:val="auto"/>
          <w:sz w:val="24"/>
          <w:szCs w:val="24"/>
        </w:rPr>
      </w:pPr>
    </w:p>
    <w:p w14:paraId="279B7579" w14:textId="77777777" w:rsidR="000058F5" w:rsidRPr="000F502F" w:rsidRDefault="000058F5" w:rsidP="000058F5">
      <w:pPr>
        <w:spacing w:after="31" w:line="240" w:lineRule="auto"/>
        <w:jc w:val="both"/>
        <w:rPr>
          <w:rFonts w:ascii="Times New Roman" w:eastAsia="Times New Roman" w:hAnsi="Times New Roman" w:cs="Times New Roman"/>
          <w:i/>
          <w:color w:val="auto"/>
          <w:sz w:val="24"/>
          <w:szCs w:val="24"/>
        </w:rPr>
      </w:pPr>
      <w:r w:rsidRPr="000F502F">
        <w:rPr>
          <w:rFonts w:ascii="Times New Roman" w:eastAsia="Times New Roman" w:hAnsi="Times New Roman" w:cs="Times New Roman"/>
          <w:i/>
          <w:color w:val="auto"/>
          <w:sz w:val="24"/>
          <w:szCs w:val="24"/>
        </w:rPr>
        <w:t>_______________-</w:t>
      </w:r>
      <w:proofErr w:type="spellStart"/>
      <w:r w:rsidRPr="000F502F">
        <w:rPr>
          <w:rFonts w:ascii="Times New Roman" w:eastAsia="Times New Roman" w:hAnsi="Times New Roman" w:cs="Times New Roman"/>
          <w:i/>
          <w:color w:val="auto"/>
          <w:sz w:val="24"/>
          <w:szCs w:val="24"/>
        </w:rPr>
        <w:t>сонли</w:t>
      </w:r>
      <w:proofErr w:type="spellEnd"/>
    </w:p>
    <w:p w14:paraId="11F67468" w14:textId="77777777" w:rsidR="000058F5" w:rsidRPr="000F502F" w:rsidRDefault="000058F5" w:rsidP="000058F5">
      <w:pPr>
        <w:spacing w:after="31" w:line="240" w:lineRule="auto"/>
        <w:jc w:val="both"/>
        <w:rPr>
          <w:rFonts w:ascii="Times New Roman" w:eastAsia="Times New Roman" w:hAnsi="Times New Roman" w:cs="Times New Roman"/>
          <w:i/>
          <w:color w:val="auto"/>
          <w:sz w:val="24"/>
          <w:szCs w:val="24"/>
        </w:rPr>
      </w:pPr>
      <w:r w:rsidRPr="000F502F">
        <w:rPr>
          <w:rFonts w:ascii="Times New Roman" w:eastAsia="Times New Roman" w:hAnsi="Times New Roman" w:cs="Times New Roman"/>
          <w:i/>
          <w:color w:val="auto"/>
          <w:sz w:val="24"/>
          <w:szCs w:val="24"/>
          <w:lang w:val="uz-Cyrl-UZ"/>
        </w:rPr>
        <w:t>2025 йил “</w:t>
      </w:r>
      <w:r w:rsidRPr="000F502F">
        <w:rPr>
          <w:rFonts w:ascii="Times New Roman" w:eastAsia="Times New Roman" w:hAnsi="Times New Roman" w:cs="Times New Roman"/>
          <w:i/>
          <w:color w:val="auto"/>
          <w:sz w:val="24"/>
          <w:szCs w:val="24"/>
        </w:rPr>
        <w:t>__</w:t>
      </w:r>
      <w:r w:rsidRPr="000F502F">
        <w:rPr>
          <w:rFonts w:ascii="Times New Roman" w:eastAsia="Times New Roman" w:hAnsi="Times New Roman" w:cs="Times New Roman"/>
          <w:i/>
          <w:color w:val="auto"/>
          <w:sz w:val="24"/>
          <w:szCs w:val="24"/>
          <w:lang w:val="uz-Cyrl-UZ"/>
        </w:rPr>
        <w:t>”</w:t>
      </w:r>
      <w:r w:rsidRPr="000F502F">
        <w:rPr>
          <w:rFonts w:ascii="Times New Roman" w:eastAsia="Times New Roman" w:hAnsi="Times New Roman" w:cs="Times New Roman"/>
          <w:i/>
          <w:color w:val="auto"/>
          <w:sz w:val="24"/>
          <w:szCs w:val="24"/>
        </w:rPr>
        <w:t xml:space="preserve"> ________</w:t>
      </w:r>
    </w:p>
    <w:p w14:paraId="4C1D092C" w14:textId="1D20C71F" w:rsidR="000058F5" w:rsidRPr="000F502F" w:rsidRDefault="000058F5" w:rsidP="00C478CF">
      <w:pPr>
        <w:spacing w:after="0" w:line="240" w:lineRule="auto"/>
        <w:rPr>
          <w:rFonts w:ascii="Times New Roman" w:eastAsia="Times New Roman" w:hAnsi="Times New Roman" w:cs="Times New Roman"/>
          <w:color w:val="auto"/>
          <w:sz w:val="24"/>
          <w:szCs w:val="24"/>
        </w:rPr>
      </w:pPr>
    </w:p>
    <w:p w14:paraId="0D83AB62" w14:textId="13D8C1CB" w:rsidR="000058F5" w:rsidRPr="000F502F" w:rsidRDefault="000058F5" w:rsidP="00C478CF">
      <w:pPr>
        <w:spacing w:after="0" w:line="240" w:lineRule="auto"/>
        <w:rPr>
          <w:rFonts w:ascii="Times New Roman" w:hAnsi="Times New Roman" w:cs="Times New Roman"/>
          <w:color w:val="auto"/>
          <w:sz w:val="24"/>
          <w:szCs w:val="24"/>
        </w:rPr>
      </w:pPr>
    </w:p>
    <w:p w14:paraId="2A0F9C2A" w14:textId="77777777" w:rsidR="00067D7E" w:rsidRPr="00067D7E" w:rsidRDefault="00067D7E" w:rsidP="00067D7E">
      <w:pPr>
        <w:spacing w:after="0" w:line="240" w:lineRule="auto"/>
        <w:ind w:left="4963" w:right="12"/>
        <w:jc w:val="center"/>
        <w:rPr>
          <w:rFonts w:ascii="Times New Roman" w:eastAsia="Times New Roman" w:hAnsi="Times New Roman" w:cs="Times New Roman"/>
          <w:b/>
          <w:color w:val="auto"/>
          <w:sz w:val="24"/>
          <w:szCs w:val="24"/>
          <w:lang w:val="uz-Cyrl-UZ"/>
        </w:rPr>
      </w:pPr>
      <w:bookmarkStart w:id="7" w:name="_Toc31639780"/>
      <w:bookmarkStart w:id="8" w:name="_Toc32510289"/>
      <w:r w:rsidRPr="00067D7E">
        <w:rPr>
          <w:rFonts w:ascii="Times New Roman" w:eastAsia="Times New Roman" w:hAnsi="Times New Roman" w:cs="Times New Roman"/>
          <w:b/>
          <w:color w:val="auto"/>
          <w:sz w:val="24"/>
          <w:szCs w:val="24"/>
          <w:lang w:val="uz-Cyrl-UZ"/>
        </w:rPr>
        <w:t>Юнусобод кичик саноат зонаси бўйича</w:t>
      </w:r>
    </w:p>
    <w:p w14:paraId="33E6B73F" w14:textId="77777777" w:rsidR="00067D7E" w:rsidRPr="00067D7E" w:rsidRDefault="00067D7E" w:rsidP="00067D7E">
      <w:pPr>
        <w:spacing w:after="0" w:line="240" w:lineRule="auto"/>
        <w:ind w:left="4963" w:right="12"/>
        <w:jc w:val="center"/>
        <w:rPr>
          <w:rFonts w:ascii="Times New Roman" w:eastAsia="Times New Roman" w:hAnsi="Times New Roman" w:cs="Times New Roman"/>
          <w:b/>
          <w:color w:val="auto"/>
          <w:sz w:val="24"/>
          <w:szCs w:val="24"/>
          <w:lang w:val="uz-Cyrl-UZ"/>
        </w:rPr>
      </w:pPr>
      <w:r w:rsidRPr="00067D7E">
        <w:rPr>
          <w:rFonts w:ascii="Times New Roman" w:eastAsia="Times New Roman" w:hAnsi="Times New Roman" w:cs="Times New Roman"/>
          <w:b/>
          <w:color w:val="auto"/>
          <w:sz w:val="24"/>
          <w:szCs w:val="24"/>
          <w:lang w:val="uz-Cyrl-UZ"/>
        </w:rPr>
        <w:t>энг яхши таклифлар асосида</w:t>
      </w:r>
    </w:p>
    <w:p w14:paraId="3510CA5F" w14:textId="71DBD0DC" w:rsidR="00067D7E" w:rsidRDefault="00067D7E" w:rsidP="00067D7E">
      <w:pPr>
        <w:spacing w:after="0" w:line="240" w:lineRule="auto"/>
        <w:ind w:left="4963" w:right="12"/>
        <w:jc w:val="center"/>
        <w:rPr>
          <w:rFonts w:ascii="Times New Roman" w:eastAsia="Times New Roman" w:hAnsi="Times New Roman" w:cs="Times New Roman"/>
          <w:b/>
          <w:color w:val="auto"/>
          <w:sz w:val="24"/>
          <w:szCs w:val="24"/>
          <w:lang w:val="uz-Cyrl-UZ"/>
        </w:rPr>
      </w:pPr>
      <w:r w:rsidRPr="00067D7E">
        <w:rPr>
          <w:rFonts w:ascii="Times New Roman" w:eastAsia="Times New Roman" w:hAnsi="Times New Roman" w:cs="Times New Roman"/>
          <w:b/>
          <w:color w:val="auto"/>
          <w:sz w:val="24"/>
          <w:szCs w:val="24"/>
          <w:lang w:val="uz-Cyrl-UZ"/>
        </w:rPr>
        <w:t>инвесторларни танлаб олиш комиссияси</w:t>
      </w:r>
    </w:p>
    <w:p w14:paraId="18E87B04" w14:textId="77777777" w:rsidR="00067D7E" w:rsidRPr="000F502F" w:rsidRDefault="00067D7E" w:rsidP="00067D7E">
      <w:pPr>
        <w:spacing w:after="0" w:line="240" w:lineRule="auto"/>
        <w:ind w:left="4963" w:right="12"/>
        <w:jc w:val="center"/>
        <w:rPr>
          <w:rFonts w:ascii="Times New Roman" w:hAnsi="Times New Roman" w:cs="Times New Roman"/>
          <w:color w:val="auto"/>
          <w:sz w:val="24"/>
          <w:szCs w:val="24"/>
        </w:rPr>
      </w:pPr>
    </w:p>
    <w:p w14:paraId="01B548B4" w14:textId="14CC5011" w:rsidR="00C478CF" w:rsidRPr="000F502F" w:rsidRDefault="00C478CF" w:rsidP="00A5420D">
      <w:pPr>
        <w:pStyle w:val="3"/>
        <w:spacing w:after="0" w:line="240" w:lineRule="auto"/>
        <w:ind w:left="38" w:right="-2"/>
        <w:rPr>
          <w:color w:val="auto"/>
          <w:sz w:val="24"/>
          <w:szCs w:val="24"/>
        </w:rPr>
      </w:pPr>
      <w:r w:rsidRPr="000F502F">
        <w:rPr>
          <w:color w:val="auto"/>
          <w:sz w:val="24"/>
          <w:szCs w:val="24"/>
        </w:rPr>
        <w:t>ТЕХНИ</w:t>
      </w:r>
      <w:r w:rsidR="00A5420D" w:rsidRPr="000F502F">
        <w:rPr>
          <w:color w:val="auto"/>
          <w:sz w:val="24"/>
          <w:szCs w:val="24"/>
          <w:lang w:val="uz-Cyrl-UZ"/>
        </w:rPr>
        <w:t>К ТАКЛИФ</w:t>
      </w:r>
      <w:bookmarkEnd w:id="7"/>
      <w:bookmarkEnd w:id="8"/>
    </w:p>
    <w:p w14:paraId="22B2E042" w14:textId="77777777" w:rsidR="00C478CF" w:rsidRPr="000F502F" w:rsidRDefault="00C478CF" w:rsidP="00A5420D">
      <w:pPr>
        <w:spacing w:after="0" w:line="240" w:lineRule="auto"/>
        <w:ind w:left="38" w:right="-2" w:hanging="10"/>
        <w:jc w:val="center"/>
        <w:rPr>
          <w:rFonts w:ascii="Times New Roman" w:eastAsia="Times New Roman" w:hAnsi="Times New Roman" w:cs="Times New Roman"/>
          <w:b/>
          <w:color w:val="auto"/>
          <w:sz w:val="24"/>
          <w:szCs w:val="24"/>
        </w:rPr>
      </w:pPr>
      <w:r w:rsidRPr="000F502F">
        <w:rPr>
          <w:rFonts w:ascii="Times New Roman" w:eastAsia="Times New Roman" w:hAnsi="Times New Roman" w:cs="Times New Roman"/>
          <w:b/>
          <w:color w:val="auto"/>
          <w:sz w:val="24"/>
          <w:szCs w:val="24"/>
        </w:rPr>
        <w:t>________________________________________________</w:t>
      </w:r>
    </w:p>
    <w:p w14:paraId="435206AA" w14:textId="0A9D1EE9" w:rsidR="00C478CF" w:rsidRPr="000F502F" w:rsidRDefault="00C478CF" w:rsidP="00A5420D">
      <w:pPr>
        <w:spacing w:after="0" w:line="240" w:lineRule="auto"/>
        <w:ind w:left="38" w:right="-2" w:hanging="10"/>
        <w:jc w:val="center"/>
        <w:rPr>
          <w:rFonts w:ascii="Times New Roman" w:eastAsia="Times New Roman" w:hAnsi="Times New Roman" w:cs="Times New Roman"/>
          <w:i/>
          <w:color w:val="auto"/>
          <w:sz w:val="24"/>
          <w:szCs w:val="24"/>
        </w:rPr>
      </w:pPr>
      <w:r w:rsidRPr="000F502F">
        <w:rPr>
          <w:rFonts w:ascii="Times New Roman" w:eastAsia="Times New Roman" w:hAnsi="Times New Roman" w:cs="Times New Roman"/>
          <w:i/>
          <w:color w:val="auto"/>
          <w:sz w:val="24"/>
          <w:szCs w:val="24"/>
        </w:rPr>
        <w:t>(</w:t>
      </w:r>
      <w:proofErr w:type="spellStart"/>
      <w:r w:rsidR="00A5420D" w:rsidRPr="000F502F">
        <w:rPr>
          <w:rFonts w:ascii="Times New Roman" w:eastAsia="Times New Roman" w:hAnsi="Times New Roman" w:cs="Times New Roman"/>
          <w:i/>
          <w:color w:val="auto"/>
          <w:sz w:val="24"/>
          <w:szCs w:val="24"/>
        </w:rPr>
        <w:t>танлов</w:t>
      </w:r>
      <w:proofErr w:type="spellEnd"/>
      <w:r w:rsidR="00A5420D" w:rsidRPr="000F502F">
        <w:rPr>
          <w:rFonts w:ascii="Times New Roman" w:eastAsia="Times New Roman" w:hAnsi="Times New Roman" w:cs="Times New Roman"/>
          <w:i/>
          <w:color w:val="auto"/>
          <w:sz w:val="24"/>
          <w:szCs w:val="24"/>
        </w:rPr>
        <w:t xml:space="preserve"> </w:t>
      </w:r>
      <w:proofErr w:type="spellStart"/>
      <w:r w:rsidR="00A5420D" w:rsidRPr="000F502F">
        <w:rPr>
          <w:rFonts w:ascii="Times New Roman" w:eastAsia="Times New Roman" w:hAnsi="Times New Roman" w:cs="Times New Roman"/>
          <w:i/>
          <w:color w:val="auto"/>
          <w:sz w:val="24"/>
          <w:szCs w:val="24"/>
        </w:rPr>
        <w:t>предмети</w:t>
      </w:r>
      <w:proofErr w:type="spellEnd"/>
      <w:r w:rsidRPr="000F502F">
        <w:rPr>
          <w:rFonts w:ascii="Times New Roman" w:eastAsia="Times New Roman" w:hAnsi="Times New Roman" w:cs="Times New Roman"/>
          <w:i/>
          <w:color w:val="auto"/>
          <w:sz w:val="24"/>
          <w:szCs w:val="24"/>
        </w:rPr>
        <w:t>)</w:t>
      </w:r>
    </w:p>
    <w:p w14:paraId="70AA4675" w14:textId="77777777" w:rsidR="00C478CF" w:rsidRPr="000F502F" w:rsidRDefault="00C478CF" w:rsidP="00A5420D">
      <w:pPr>
        <w:spacing w:after="0" w:line="240" w:lineRule="auto"/>
        <w:ind w:left="38" w:right="-2" w:hanging="10"/>
        <w:rPr>
          <w:rFonts w:ascii="Times New Roman" w:hAnsi="Times New Roman" w:cs="Times New Roman"/>
          <w:color w:val="auto"/>
          <w:sz w:val="24"/>
          <w:szCs w:val="24"/>
        </w:rPr>
      </w:pPr>
    </w:p>
    <w:p w14:paraId="433FEE14" w14:textId="2EC71184" w:rsidR="00C478CF" w:rsidRPr="000F502F" w:rsidRDefault="00C8334C" w:rsidP="00A5420D">
      <w:pPr>
        <w:spacing w:after="120" w:line="240" w:lineRule="auto"/>
        <w:ind w:left="28" w:firstLine="709"/>
        <w:jc w:val="both"/>
        <w:rPr>
          <w:rFonts w:ascii="Times New Roman" w:hAnsi="Times New Roman" w:cs="Times New Roman"/>
          <w:color w:val="auto"/>
          <w:sz w:val="24"/>
          <w:szCs w:val="24"/>
        </w:rPr>
      </w:pPr>
      <w:proofErr w:type="spellStart"/>
      <w:r w:rsidRPr="000F502F">
        <w:rPr>
          <w:rFonts w:ascii="Times New Roman" w:eastAsia="Times New Roman" w:hAnsi="Times New Roman" w:cs="Times New Roman"/>
          <w:color w:val="auto"/>
          <w:sz w:val="24"/>
          <w:szCs w:val="24"/>
        </w:rPr>
        <w:t>Биз</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ушбу</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билан</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танлов</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ҳужжатларини</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тўлиқ</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ўрганиб</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чиққанлигини</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ва</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танлов</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предмети</w:t>
      </w:r>
      <w:proofErr w:type="spellEnd"/>
      <w:r w:rsidRPr="000F502F">
        <w:rPr>
          <w:rFonts w:ascii="Times New Roman" w:eastAsia="Times New Roman" w:hAnsi="Times New Roman" w:cs="Times New Roman"/>
          <w:color w:val="auto"/>
          <w:sz w:val="24"/>
          <w:szCs w:val="24"/>
        </w:rPr>
        <w:t xml:space="preserve">, шу </w:t>
      </w:r>
      <w:proofErr w:type="spellStart"/>
      <w:r w:rsidRPr="000F502F">
        <w:rPr>
          <w:rFonts w:ascii="Times New Roman" w:eastAsia="Times New Roman" w:hAnsi="Times New Roman" w:cs="Times New Roman"/>
          <w:color w:val="auto"/>
          <w:sz w:val="24"/>
          <w:szCs w:val="24"/>
        </w:rPr>
        <w:t>жумладан</w:t>
      </w:r>
      <w:proofErr w:type="spellEnd"/>
      <w:r w:rsidRPr="000F502F">
        <w:rPr>
          <w:rFonts w:ascii="Times New Roman" w:eastAsia="Times New Roman" w:hAnsi="Times New Roman" w:cs="Times New Roman"/>
          <w:color w:val="auto"/>
          <w:sz w:val="24"/>
          <w:szCs w:val="24"/>
        </w:rPr>
        <w:t xml:space="preserve">, Компания </w:t>
      </w:r>
      <w:proofErr w:type="spellStart"/>
      <w:r w:rsidRPr="000F502F">
        <w:rPr>
          <w:rFonts w:ascii="Times New Roman" w:eastAsia="Times New Roman" w:hAnsi="Times New Roman" w:cs="Times New Roman"/>
          <w:color w:val="auto"/>
          <w:sz w:val="24"/>
          <w:szCs w:val="24"/>
        </w:rPr>
        <w:t>томонидан</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белгиланган</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барча</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талаблар</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билан</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танишиб</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чиққанлигимизни</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тасдиқлаймиз</w:t>
      </w:r>
      <w:proofErr w:type="spellEnd"/>
      <w:r w:rsidRPr="000F502F">
        <w:rPr>
          <w:rFonts w:ascii="Times New Roman" w:eastAsia="Times New Roman" w:hAnsi="Times New Roman" w:cs="Times New Roman"/>
          <w:color w:val="auto"/>
          <w:sz w:val="24"/>
          <w:szCs w:val="24"/>
        </w:rPr>
        <w:t>.</w:t>
      </w:r>
    </w:p>
    <w:p w14:paraId="069D3EA0" w14:textId="12246A3F" w:rsidR="00C478CF" w:rsidRPr="000F502F" w:rsidRDefault="00C8334C" w:rsidP="00A5420D">
      <w:pPr>
        <w:spacing w:after="120" w:line="240" w:lineRule="auto"/>
        <w:ind w:left="28" w:firstLine="709"/>
        <w:jc w:val="both"/>
        <w:rPr>
          <w:rFonts w:ascii="Times New Roman" w:hAnsi="Times New Roman" w:cs="Times New Roman"/>
          <w:color w:val="auto"/>
          <w:sz w:val="24"/>
          <w:szCs w:val="24"/>
          <w:lang w:val="uz-Cyrl-UZ"/>
        </w:rPr>
      </w:pPr>
      <w:proofErr w:type="spellStart"/>
      <w:r w:rsidRPr="000F502F">
        <w:rPr>
          <w:rFonts w:ascii="Times New Roman" w:eastAsia="Times New Roman" w:hAnsi="Times New Roman" w:cs="Times New Roman"/>
          <w:color w:val="auto"/>
          <w:sz w:val="24"/>
          <w:szCs w:val="24"/>
        </w:rPr>
        <w:t>Бизнинг</w:t>
      </w:r>
      <w:proofErr w:type="spellEnd"/>
      <w:r w:rsidRPr="000F502F">
        <w:rPr>
          <w:rFonts w:ascii="Times New Roman" w:eastAsia="Times New Roman" w:hAnsi="Times New Roman" w:cs="Times New Roman"/>
          <w:color w:val="auto"/>
          <w:sz w:val="24"/>
          <w:szCs w:val="24"/>
        </w:rPr>
        <w:t xml:space="preserve"> техник </w:t>
      </w:r>
      <w:proofErr w:type="spellStart"/>
      <w:r w:rsidRPr="000F502F">
        <w:rPr>
          <w:rFonts w:ascii="Times New Roman" w:eastAsia="Times New Roman" w:hAnsi="Times New Roman" w:cs="Times New Roman"/>
          <w:color w:val="auto"/>
          <w:sz w:val="24"/>
          <w:szCs w:val="24"/>
        </w:rPr>
        <w:t>таклифимизга</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тўлиқ</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мос</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равишда</w:t>
      </w:r>
      <w:proofErr w:type="spellEnd"/>
      <w:r w:rsidRPr="000F502F">
        <w:rPr>
          <w:rFonts w:ascii="Times New Roman" w:eastAsia="Times New Roman" w:hAnsi="Times New Roman" w:cs="Times New Roman"/>
          <w:color w:val="auto"/>
          <w:sz w:val="24"/>
          <w:szCs w:val="24"/>
        </w:rPr>
        <w:t xml:space="preserve"> </w:t>
      </w:r>
      <w:r w:rsidRPr="000F502F">
        <w:rPr>
          <w:rFonts w:ascii="Times New Roman" w:eastAsia="Times New Roman" w:hAnsi="Times New Roman" w:cs="Times New Roman"/>
          <w:color w:val="auto"/>
          <w:sz w:val="24"/>
          <w:szCs w:val="24"/>
          <w:lang w:val="uz-Cyrl-UZ"/>
        </w:rPr>
        <w:t xml:space="preserve">ва танлов ғолиби деб топилган тақдиримизда танлов натижаси юзасидан биз ва Компания ўртасида имзоланадиган тегишли инвестиция </w:t>
      </w:r>
      <w:proofErr w:type="spellStart"/>
      <w:r w:rsidRPr="000F502F">
        <w:rPr>
          <w:rFonts w:ascii="Times New Roman" w:eastAsia="Times New Roman" w:hAnsi="Times New Roman" w:cs="Times New Roman"/>
          <w:color w:val="auto"/>
          <w:sz w:val="24"/>
          <w:szCs w:val="24"/>
        </w:rPr>
        <w:t>шартнома</w:t>
      </w:r>
      <w:proofErr w:type="spellEnd"/>
      <w:r w:rsidRPr="000F502F">
        <w:rPr>
          <w:rFonts w:ascii="Times New Roman" w:eastAsia="Times New Roman" w:hAnsi="Times New Roman" w:cs="Times New Roman"/>
          <w:color w:val="auto"/>
          <w:sz w:val="24"/>
          <w:szCs w:val="24"/>
          <w:lang w:val="uz-Cyrl-UZ"/>
        </w:rPr>
        <w:t>си</w:t>
      </w:r>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доирасида</w:t>
      </w:r>
      <w:proofErr w:type="spellEnd"/>
      <w:r w:rsidRPr="000F502F">
        <w:rPr>
          <w:rFonts w:ascii="Times New Roman" w:eastAsia="Times New Roman" w:hAnsi="Times New Roman" w:cs="Times New Roman"/>
          <w:color w:val="auto"/>
          <w:sz w:val="24"/>
          <w:szCs w:val="24"/>
        </w:rPr>
        <w:t xml:space="preserve"> </w:t>
      </w:r>
      <w:r w:rsidRPr="000F502F">
        <w:rPr>
          <w:rFonts w:ascii="Times New Roman" w:eastAsia="Times New Roman" w:hAnsi="Times New Roman" w:cs="Times New Roman"/>
          <w:color w:val="auto"/>
          <w:sz w:val="24"/>
          <w:szCs w:val="24"/>
          <w:lang w:val="uz-Cyrl-UZ"/>
        </w:rPr>
        <w:t xml:space="preserve">ҳаракат қилиш </w:t>
      </w:r>
      <w:proofErr w:type="spellStart"/>
      <w:r w:rsidRPr="000F502F">
        <w:rPr>
          <w:rFonts w:ascii="Times New Roman" w:eastAsia="Times New Roman" w:hAnsi="Times New Roman" w:cs="Times New Roman"/>
          <w:color w:val="auto"/>
          <w:sz w:val="24"/>
          <w:szCs w:val="24"/>
        </w:rPr>
        <w:t>мажбуриятини</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оламиз</w:t>
      </w:r>
      <w:proofErr w:type="spellEnd"/>
      <w:r w:rsidRPr="000F502F">
        <w:rPr>
          <w:rFonts w:ascii="Times New Roman" w:eastAsia="Times New Roman" w:hAnsi="Times New Roman" w:cs="Times New Roman"/>
          <w:color w:val="auto"/>
          <w:sz w:val="24"/>
          <w:szCs w:val="24"/>
        </w:rPr>
        <w:t>.</w:t>
      </w:r>
    </w:p>
    <w:p w14:paraId="634BB538" w14:textId="367A0E65" w:rsidR="00C8334C" w:rsidRDefault="00C8334C" w:rsidP="00A5420D">
      <w:pPr>
        <w:spacing w:after="120" w:line="240" w:lineRule="auto"/>
        <w:ind w:left="28" w:firstLine="709"/>
        <w:jc w:val="both"/>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Биз мазкур лот бўйича танлов ҳужжатлари талабларига тўла мос равишда таклифимизнинг барча шартларига риоя қилишни кафолатлаймиз.</w:t>
      </w:r>
    </w:p>
    <w:p w14:paraId="1E922585" w14:textId="3E5A1F2A" w:rsidR="001B5F13" w:rsidRPr="001B5F13" w:rsidRDefault="001B5F13" w:rsidP="001B5F13">
      <w:pPr>
        <w:spacing w:after="120" w:line="240" w:lineRule="auto"/>
        <w:ind w:left="28" w:firstLine="709"/>
        <w:jc w:val="both"/>
        <w:rPr>
          <w:rFonts w:ascii="Times New Roman" w:eastAsia="Times New Roman" w:hAnsi="Times New Roman" w:cs="Times New Roman"/>
          <w:color w:val="auto"/>
          <w:sz w:val="24"/>
          <w:szCs w:val="24"/>
          <w:lang w:val="uz-Cyrl-UZ"/>
        </w:rPr>
      </w:pPr>
      <w:r w:rsidRPr="001B5F13">
        <w:rPr>
          <w:rFonts w:ascii="Times New Roman" w:eastAsia="Times New Roman" w:hAnsi="Times New Roman" w:cs="Times New Roman"/>
          <w:color w:val="auto"/>
          <w:sz w:val="24"/>
          <w:szCs w:val="24"/>
          <w:lang w:val="uz-Cyrl-UZ"/>
        </w:rPr>
        <w:t xml:space="preserve">Биз лойиҳа кийматини 1 м2 </w:t>
      </w:r>
      <w:r>
        <w:rPr>
          <w:rFonts w:ascii="Times New Roman" w:eastAsia="Times New Roman" w:hAnsi="Times New Roman" w:cs="Times New Roman"/>
          <w:color w:val="auto"/>
          <w:sz w:val="24"/>
          <w:szCs w:val="24"/>
          <w:lang w:val="uz-Cyrl-UZ"/>
        </w:rPr>
        <w:t>________________</w:t>
      </w:r>
      <w:r w:rsidRPr="001B5F13">
        <w:rPr>
          <w:rFonts w:ascii="Times New Roman" w:eastAsia="Times New Roman" w:hAnsi="Times New Roman" w:cs="Times New Roman"/>
          <w:color w:val="auto"/>
          <w:sz w:val="24"/>
          <w:szCs w:val="24"/>
          <w:lang w:val="uz-Cyrl-UZ"/>
        </w:rPr>
        <w:t>дан ошиб кетмасликни кафолатлаймиз.</w:t>
      </w:r>
    </w:p>
    <w:p w14:paraId="60A2FAA8" w14:textId="4F791DA9" w:rsidR="001B5F13" w:rsidRPr="000F502F" w:rsidRDefault="001B5F13" w:rsidP="00A5420D">
      <w:pPr>
        <w:spacing w:after="120" w:line="240" w:lineRule="auto"/>
        <w:ind w:left="28" w:firstLine="709"/>
        <w:jc w:val="both"/>
        <w:rPr>
          <w:rFonts w:ascii="Times New Roman" w:eastAsia="Times New Roman" w:hAnsi="Times New Roman" w:cs="Times New Roman"/>
          <w:color w:val="auto"/>
          <w:sz w:val="24"/>
          <w:szCs w:val="24"/>
          <w:lang w:val="uz-Cyrl-UZ"/>
        </w:rPr>
      </w:pPr>
      <w:r w:rsidRPr="001B5F13">
        <w:rPr>
          <w:rFonts w:ascii="Times New Roman" w:eastAsia="Times New Roman" w:hAnsi="Times New Roman" w:cs="Times New Roman"/>
          <w:color w:val="auto"/>
          <w:sz w:val="24"/>
          <w:szCs w:val="24"/>
          <w:lang w:val="uz-Cyrl-UZ"/>
        </w:rPr>
        <w:t xml:space="preserve">Биз лойиҳа доирасида қуриладиган объект(лар)нинг 1 м2 учун сотиш нархининг энг юқори қиймати — </w:t>
      </w:r>
      <w:r>
        <w:rPr>
          <w:rFonts w:ascii="Times New Roman" w:eastAsia="Times New Roman" w:hAnsi="Times New Roman" w:cs="Times New Roman"/>
          <w:color w:val="auto"/>
          <w:sz w:val="24"/>
          <w:szCs w:val="24"/>
          <w:lang w:val="uz-Cyrl-UZ"/>
        </w:rPr>
        <w:t>__________________________</w:t>
      </w:r>
      <w:r w:rsidRPr="001B5F13">
        <w:rPr>
          <w:rFonts w:ascii="Times New Roman" w:eastAsia="Times New Roman" w:hAnsi="Times New Roman" w:cs="Times New Roman"/>
          <w:color w:val="auto"/>
          <w:sz w:val="24"/>
          <w:szCs w:val="24"/>
          <w:lang w:val="uz-Cyrl-UZ"/>
        </w:rPr>
        <w:t>дан ошмасликни кафолатлаймиз.</w:t>
      </w:r>
    </w:p>
    <w:p w14:paraId="59782CEE" w14:textId="4BECA484" w:rsidR="00C478CF" w:rsidRPr="000F502F" w:rsidRDefault="00234DB6" w:rsidP="00A5420D">
      <w:pPr>
        <w:spacing w:after="120" w:line="240" w:lineRule="auto"/>
        <w:ind w:left="28" w:firstLine="709"/>
        <w:jc w:val="both"/>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Мазкур</w:t>
      </w:r>
      <w:r w:rsidR="00C8334C" w:rsidRPr="000F502F">
        <w:rPr>
          <w:rFonts w:ascii="Times New Roman" w:eastAsia="Times New Roman" w:hAnsi="Times New Roman" w:cs="Times New Roman"/>
          <w:color w:val="auto"/>
          <w:sz w:val="24"/>
          <w:szCs w:val="24"/>
          <w:lang w:val="uz-Cyrl-UZ"/>
        </w:rPr>
        <w:t xml:space="preserve"> </w:t>
      </w:r>
      <w:r w:rsidRPr="000F502F">
        <w:rPr>
          <w:rFonts w:ascii="Times New Roman" w:eastAsia="Times New Roman" w:hAnsi="Times New Roman" w:cs="Times New Roman"/>
          <w:color w:val="auto"/>
          <w:sz w:val="24"/>
          <w:szCs w:val="24"/>
          <w:lang w:val="uz-Cyrl-UZ"/>
        </w:rPr>
        <w:t>техник</w:t>
      </w:r>
      <w:r w:rsidR="00C8334C" w:rsidRPr="000F502F">
        <w:rPr>
          <w:rFonts w:ascii="Times New Roman" w:eastAsia="Times New Roman" w:hAnsi="Times New Roman" w:cs="Times New Roman"/>
          <w:color w:val="auto"/>
          <w:sz w:val="24"/>
          <w:szCs w:val="24"/>
          <w:lang w:val="uz-Cyrl-UZ"/>
        </w:rPr>
        <w:t xml:space="preserve"> таклиф биз учун мажбурий ҳисобланади.</w:t>
      </w:r>
    </w:p>
    <w:p w14:paraId="3C459F9D" w14:textId="18EFDBC8" w:rsidR="00534569" w:rsidRPr="000F502F" w:rsidRDefault="00234DB6" w:rsidP="00A5420D">
      <w:pPr>
        <w:spacing w:after="120" w:line="240" w:lineRule="auto"/>
        <w:ind w:left="28" w:firstLine="709"/>
        <w:jc w:val="both"/>
        <w:rPr>
          <w:rFonts w:ascii="Times New Roman" w:hAnsi="Times New Roman" w:cs="Times New Roman"/>
          <w:b/>
          <w:color w:val="auto"/>
          <w:sz w:val="24"/>
          <w:szCs w:val="24"/>
          <w:lang w:val="uz-Cyrl-UZ"/>
        </w:rPr>
      </w:pPr>
      <w:r w:rsidRPr="000F502F">
        <w:rPr>
          <w:rFonts w:ascii="Times New Roman" w:hAnsi="Times New Roman" w:cs="Times New Roman"/>
          <w:b/>
          <w:color w:val="auto"/>
          <w:sz w:val="24"/>
          <w:szCs w:val="24"/>
          <w:lang w:val="uz-Cyrl-UZ"/>
        </w:rPr>
        <w:t>Қўшимча равишда, мазкур техник таклифимизга технологик тавсифни тақдим этамиз, у ўз ичига қуйидаги маълумотларни олади (___ бетда):</w:t>
      </w:r>
    </w:p>
    <w:p w14:paraId="4009D91C" w14:textId="192B793A" w:rsidR="00234DB6" w:rsidRPr="000F502F" w:rsidRDefault="00234DB6" w:rsidP="00234DB6">
      <w:pPr>
        <w:spacing w:after="120" w:line="240" w:lineRule="auto"/>
        <w:ind w:left="28" w:firstLine="709"/>
        <w:jc w:val="both"/>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Лойиҳа доирасидаги фаолиятини амалга ошириш ҳуқуқини тасдиқловчи ҳужжатлар (лицензиялар, аккредитация гувоҳномалари, рухсатнома ва бошқа ҳужжатлар);</w:t>
      </w:r>
    </w:p>
    <w:p w14:paraId="68DDA574" w14:textId="3DC46BC2" w:rsidR="00234DB6" w:rsidRPr="000F502F" w:rsidRDefault="00234DB6" w:rsidP="00234DB6">
      <w:pPr>
        <w:spacing w:after="120" w:line="240" w:lineRule="auto"/>
        <w:ind w:left="28" w:firstLine="709"/>
        <w:jc w:val="both"/>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Лойиҳа доирасидаги сингари ишлар амалга оширилган (шу жумладан ҳорижий) лойиҳалар тўғрисидаги маълумотлар ва уларни тасдиқловчи ҳужжатлар;</w:t>
      </w:r>
    </w:p>
    <w:p w14:paraId="097080B3" w14:textId="3068E15A" w:rsidR="00234DB6" w:rsidRPr="000F502F" w:rsidRDefault="00234DB6" w:rsidP="00234DB6">
      <w:pPr>
        <w:spacing w:after="120" w:line="240" w:lineRule="auto"/>
        <w:ind w:left="28" w:firstLine="709"/>
        <w:jc w:val="both"/>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Лойиҳа доирасидаги сингари ишларни амалга ошириш тажрибасига эга бўлган ходимлар тўғрисидаги маълумотлар;</w:t>
      </w:r>
    </w:p>
    <w:p w14:paraId="3C06054E" w14:textId="351C8059" w:rsidR="00234DB6" w:rsidRPr="000F502F" w:rsidRDefault="00234DB6" w:rsidP="00234DB6">
      <w:pPr>
        <w:spacing w:after="120" w:line="240" w:lineRule="auto"/>
        <w:ind w:left="28" w:firstLine="709"/>
        <w:jc w:val="both"/>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Лойиҳани амалга ошириш учун зарур техник, молиявий, моддий, меҳнат ва бошқа ресурслар мавжудлиги тўғрисидаги маълумотлар;</w:t>
      </w:r>
    </w:p>
    <w:p w14:paraId="3BD0D12F" w14:textId="44CF54FB" w:rsidR="000D0F7F" w:rsidRPr="000F502F" w:rsidRDefault="00234DB6" w:rsidP="00234DB6">
      <w:pPr>
        <w:spacing w:after="120" w:line="240" w:lineRule="auto"/>
        <w:ind w:left="28" w:firstLine="709"/>
        <w:jc w:val="both"/>
        <w:rPr>
          <w:rFonts w:ascii="Times New Roman" w:eastAsia="Times New Roman" w:hAnsi="Times New Roman" w:cs="Times New Roman"/>
          <w:color w:val="auto"/>
          <w:sz w:val="24"/>
          <w:szCs w:val="24"/>
        </w:rPr>
      </w:pPr>
      <w:r w:rsidRPr="000F502F">
        <w:rPr>
          <w:rFonts w:ascii="Times New Roman" w:eastAsia="Times New Roman" w:hAnsi="Times New Roman" w:cs="Times New Roman"/>
          <w:color w:val="auto"/>
          <w:sz w:val="24"/>
          <w:szCs w:val="24"/>
          <w:lang w:val="uz-Cyrl-UZ"/>
        </w:rPr>
        <w:t xml:space="preserve">ташкилотимиз </w:t>
      </w:r>
      <w:proofErr w:type="spellStart"/>
      <w:r w:rsidRPr="000F502F">
        <w:rPr>
          <w:rFonts w:ascii="Times New Roman" w:eastAsia="Times New Roman" w:hAnsi="Times New Roman" w:cs="Times New Roman"/>
          <w:color w:val="auto"/>
          <w:sz w:val="24"/>
          <w:szCs w:val="24"/>
        </w:rPr>
        <w:t>ташкилий</w:t>
      </w:r>
      <w:proofErr w:type="spellEnd"/>
      <w:r w:rsidRPr="000F502F">
        <w:rPr>
          <w:rFonts w:ascii="Times New Roman" w:eastAsia="Times New Roman" w:hAnsi="Times New Roman" w:cs="Times New Roman"/>
          <w:color w:val="auto"/>
          <w:sz w:val="24"/>
          <w:szCs w:val="24"/>
        </w:rPr>
        <w:t xml:space="preserve"> </w:t>
      </w:r>
      <w:proofErr w:type="spellStart"/>
      <w:r w:rsidRPr="000F502F">
        <w:rPr>
          <w:rFonts w:ascii="Times New Roman" w:eastAsia="Times New Roman" w:hAnsi="Times New Roman" w:cs="Times New Roman"/>
          <w:color w:val="auto"/>
          <w:sz w:val="24"/>
          <w:szCs w:val="24"/>
        </w:rPr>
        <w:t>тузилмаси</w:t>
      </w:r>
      <w:proofErr w:type="spellEnd"/>
      <w:r w:rsidRPr="000F502F">
        <w:rPr>
          <w:rFonts w:ascii="Times New Roman" w:eastAsia="Times New Roman" w:hAnsi="Times New Roman" w:cs="Times New Roman"/>
          <w:color w:val="auto"/>
          <w:sz w:val="24"/>
          <w:szCs w:val="24"/>
        </w:rPr>
        <w:t>.</w:t>
      </w:r>
    </w:p>
    <w:p w14:paraId="60FC0C67" w14:textId="4074C8D9" w:rsidR="00234DB6" w:rsidRPr="000F502F" w:rsidRDefault="00234DB6" w:rsidP="00234DB6">
      <w:pPr>
        <w:spacing w:after="120" w:line="240" w:lineRule="auto"/>
        <w:ind w:left="28" w:firstLine="709"/>
        <w:jc w:val="both"/>
        <w:rPr>
          <w:rFonts w:ascii="Times New Roman" w:eastAsia="Times New Roman" w:hAnsi="Times New Roman" w:cs="Times New Roman"/>
          <w:color w:val="auto"/>
          <w:sz w:val="24"/>
          <w:szCs w:val="24"/>
        </w:rPr>
      </w:pPr>
    </w:p>
    <w:p w14:paraId="5B4A0938" w14:textId="1798DFF9" w:rsidR="00234DB6" w:rsidRPr="000F502F" w:rsidRDefault="00234DB6" w:rsidP="00234DB6">
      <w:pPr>
        <w:spacing w:after="120" w:line="240" w:lineRule="auto"/>
        <w:ind w:left="28" w:firstLine="709"/>
        <w:jc w:val="both"/>
        <w:rPr>
          <w:rFonts w:ascii="Times New Roman" w:eastAsia="Times New Roman" w:hAnsi="Times New Roman" w:cs="Times New Roman"/>
          <w:color w:val="auto"/>
          <w:sz w:val="24"/>
          <w:szCs w:val="24"/>
          <w:lang w:val="uz-Cyrl-UZ"/>
        </w:rPr>
      </w:pPr>
      <w:r w:rsidRPr="000F502F">
        <w:rPr>
          <w:rFonts w:ascii="Times New Roman" w:eastAsia="Times New Roman" w:hAnsi="Times New Roman" w:cs="Times New Roman"/>
          <w:color w:val="auto"/>
          <w:sz w:val="24"/>
          <w:szCs w:val="24"/>
          <w:lang w:val="uz-Cyrl-UZ"/>
        </w:rPr>
        <w:t xml:space="preserve">Илова </w:t>
      </w:r>
      <w:r w:rsidRPr="000F502F">
        <w:rPr>
          <w:rFonts w:ascii="Times New Roman" w:eastAsia="Times New Roman" w:hAnsi="Times New Roman" w:cs="Times New Roman"/>
          <w:color w:val="auto"/>
          <w:sz w:val="24"/>
          <w:szCs w:val="24"/>
        </w:rPr>
        <w:t xml:space="preserve">___ </w:t>
      </w:r>
      <w:r w:rsidRPr="000F502F">
        <w:rPr>
          <w:rFonts w:ascii="Times New Roman" w:eastAsia="Times New Roman" w:hAnsi="Times New Roman" w:cs="Times New Roman"/>
          <w:color w:val="auto"/>
          <w:sz w:val="24"/>
          <w:szCs w:val="24"/>
          <w:lang w:val="uz-Cyrl-UZ"/>
        </w:rPr>
        <w:t>варағда.</w:t>
      </w:r>
    </w:p>
    <w:p w14:paraId="72609820" w14:textId="77777777" w:rsidR="00C478CF" w:rsidRPr="000F502F" w:rsidRDefault="00C478CF" w:rsidP="00A5420D">
      <w:pPr>
        <w:spacing w:after="0" w:line="240" w:lineRule="auto"/>
        <w:ind w:left="38" w:right="-2" w:hanging="10"/>
        <w:rPr>
          <w:rFonts w:ascii="Times New Roman" w:hAnsi="Times New Roman" w:cs="Times New Roman"/>
          <w:color w:val="auto"/>
          <w:sz w:val="24"/>
          <w:szCs w:val="24"/>
        </w:rPr>
      </w:pPr>
      <w:r w:rsidRPr="000F502F">
        <w:rPr>
          <w:rFonts w:ascii="Times New Roman" w:eastAsia="Times New Roman" w:hAnsi="Times New Roman" w:cs="Times New Roman"/>
          <w:color w:val="auto"/>
          <w:sz w:val="24"/>
          <w:szCs w:val="24"/>
        </w:rPr>
        <w:t xml:space="preserve"> </w:t>
      </w:r>
    </w:p>
    <w:p w14:paraId="7EB8F284" w14:textId="77777777" w:rsidR="00C478CF" w:rsidRPr="000F502F" w:rsidRDefault="00C478CF" w:rsidP="00A5420D">
      <w:pPr>
        <w:spacing w:after="0" w:line="240" w:lineRule="auto"/>
        <w:ind w:left="38" w:right="-2" w:hanging="10"/>
        <w:jc w:val="both"/>
        <w:rPr>
          <w:rFonts w:ascii="Times New Roman" w:hAnsi="Times New Roman" w:cs="Times New Roman"/>
          <w:color w:val="auto"/>
          <w:sz w:val="24"/>
          <w:szCs w:val="24"/>
        </w:rPr>
      </w:pPr>
    </w:p>
    <w:p w14:paraId="2473D311" w14:textId="7C57C2F6" w:rsidR="001B5D78" w:rsidRPr="000F502F" w:rsidRDefault="00DC6BA4" w:rsidP="00A5420D">
      <w:pPr>
        <w:spacing w:after="0" w:line="240" w:lineRule="auto"/>
        <w:ind w:left="38" w:right="-2" w:hanging="10"/>
        <w:rPr>
          <w:rFonts w:ascii="Times New Roman" w:hAnsi="Times New Roman" w:cs="Times New Roman"/>
          <w:color w:val="auto"/>
          <w:sz w:val="24"/>
          <w:szCs w:val="24"/>
        </w:rPr>
      </w:pPr>
      <w:r w:rsidRPr="000F502F">
        <w:rPr>
          <w:rFonts w:ascii="Times New Roman" w:eastAsia="Times New Roman" w:hAnsi="Times New Roman" w:cs="Times New Roman"/>
          <w:i/>
          <w:color w:val="auto"/>
          <w:sz w:val="24"/>
          <w:szCs w:val="24"/>
          <w:lang w:val="uz-Cyrl-UZ"/>
        </w:rPr>
        <w:t>Ваколатли шахс Ф.И.О. ва имзоси (ташкилот муҳри босилгани ҳолда)</w:t>
      </w:r>
    </w:p>
    <w:p w14:paraId="65205E31" w14:textId="25CA67E7" w:rsidR="001B5D78" w:rsidRPr="000F502F" w:rsidRDefault="001B5D78" w:rsidP="00A5420D">
      <w:pPr>
        <w:spacing w:after="0" w:line="240" w:lineRule="auto"/>
        <w:ind w:left="38" w:right="-2" w:hanging="10"/>
        <w:rPr>
          <w:rFonts w:ascii="Times New Roman" w:hAnsi="Times New Roman" w:cs="Times New Roman"/>
          <w:color w:val="auto"/>
          <w:sz w:val="24"/>
          <w:szCs w:val="24"/>
        </w:rPr>
      </w:pPr>
    </w:p>
    <w:p w14:paraId="79BE8CDF" w14:textId="77777777" w:rsidR="00A77881" w:rsidRPr="000F502F" w:rsidRDefault="00C478CF" w:rsidP="00A77881">
      <w:pPr>
        <w:pStyle w:val="2"/>
        <w:rPr>
          <w:b/>
          <w:i w:val="0"/>
          <w:iCs/>
          <w:color w:val="auto"/>
          <w:sz w:val="24"/>
          <w:szCs w:val="24"/>
        </w:rPr>
      </w:pPr>
      <w:r w:rsidRPr="000F502F">
        <w:rPr>
          <w:b/>
          <w:color w:val="auto"/>
          <w:sz w:val="24"/>
          <w:szCs w:val="24"/>
        </w:rPr>
        <w:br w:type="page"/>
      </w:r>
      <w:proofErr w:type="spellStart"/>
      <w:r w:rsidR="00A77881" w:rsidRPr="000F502F">
        <w:rPr>
          <w:b/>
          <w:i w:val="0"/>
          <w:iCs/>
          <w:color w:val="auto"/>
          <w:sz w:val="24"/>
          <w:szCs w:val="24"/>
        </w:rPr>
        <w:lastRenderedPageBreak/>
        <w:t>Танлов</w:t>
      </w:r>
      <w:proofErr w:type="spellEnd"/>
      <w:r w:rsidR="00A77881" w:rsidRPr="000F502F">
        <w:rPr>
          <w:b/>
          <w:i w:val="0"/>
          <w:iCs/>
          <w:color w:val="auto"/>
          <w:sz w:val="24"/>
          <w:szCs w:val="24"/>
        </w:rPr>
        <w:t xml:space="preserve"> </w:t>
      </w:r>
      <w:proofErr w:type="spellStart"/>
      <w:r w:rsidR="00A77881" w:rsidRPr="000F502F">
        <w:rPr>
          <w:b/>
          <w:i w:val="0"/>
          <w:iCs/>
          <w:color w:val="auto"/>
          <w:sz w:val="24"/>
          <w:szCs w:val="24"/>
        </w:rPr>
        <w:t>ҳужжатларига</w:t>
      </w:r>
      <w:proofErr w:type="spellEnd"/>
    </w:p>
    <w:p w14:paraId="3B0A6523" w14:textId="50BDEBA3" w:rsidR="00C478CF" w:rsidRPr="000F502F" w:rsidRDefault="00A77881" w:rsidP="00A77881">
      <w:pPr>
        <w:pStyle w:val="2"/>
        <w:rPr>
          <w:b/>
          <w:i w:val="0"/>
          <w:iCs/>
          <w:color w:val="auto"/>
          <w:sz w:val="24"/>
          <w:szCs w:val="24"/>
        </w:rPr>
      </w:pPr>
      <w:r w:rsidRPr="000F502F">
        <w:rPr>
          <w:b/>
          <w:i w:val="0"/>
          <w:iCs/>
          <w:color w:val="auto"/>
          <w:sz w:val="24"/>
          <w:szCs w:val="24"/>
          <w:lang w:val="uz-Cyrl-UZ"/>
        </w:rPr>
        <w:t>2</w:t>
      </w:r>
      <w:r w:rsidRPr="000F502F">
        <w:rPr>
          <w:b/>
          <w:i w:val="0"/>
          <w:iCs/>
          <w:color w:val="auto"/>
          <w:sz w:val="24"/>
          <w:szCs w:val="24"/>
        </w:rPr>
        <w:t>-</w:t>
      </w:r>
      <w:proofErr w:type="spellStart"/>
      <w:r w:rsidRPr="000F502F">
        <w:rPr>
          <w:b/>
          <w:i w:val="0"/>
          <w:iCs/>
          <w:color w:val="auto"/>
          <w:sz w:val="24"/>
          <w:szCs w:val="24"/>
        </w:rPr>
        <w:t>илова</w:t>
      </w:r>
      <w:proofErr w:type="spellEnd"/>
    </w:p>
    <w:p w14:paraId="18D6CFB3" w14:textId="77777777" w:rsidR="00C478CF" w:rsidRPr="000F502F" w:rsidRDefault="00C478CF" w:rsidP="00C478CF">
      <w:pPr>
        <w:spacing w:after="0" w:line="240" w:lineRule="auto"/>
        <w:ind w:left="10" w:right="151" w:hanging="10"/>
        <w:jc w:val="right"/>
        <w:rPr>
          <w:rFonts w:ascii="Times New Roman" w:hAnsi="Times New Roman" w:cs="Times New Roman"/>
          <w:color w:val="auto"/>
          <w:sz w:val="24"/>
          <w:szCs w:val="24"/>
        </w:rPr>
      </w:pPr>
    </w:p>
    <w:p w14:paraId="34B91266" w14:textId="3EEFB1FE" w:rsidR="003D188C" w:rsidRPr="000F502F" w:rsidRDefault="003D188C" w:rsidP="008670AC">
      <w:pPr>
        <w:spacing w:line="240" w:lineRule="auto"/>
        <w:jc w:val="center"/>
        <w:rPr>
          <w:rFonts w:ascii="Times New Roman" w:hAnsi="Times New Roman" w:cs="Times New Roman"/>
          <w:b/>
          <w:color w:val="auto"/>
          <w:sz w:val="24"/>
          <w:szCs w:val="24"/>
          <w:lang w:val="uz-Cyrl-UZ"/>
        </w:rPr>
      </w:pPr>
      <w:r w:rsidRPr="000F502F">
        <w:rPr>
          <w:rFonts w:ascii="Times New Roman" w:hAnsi="Times New Roman" w:cs="Times New Roman"/>
          <w:b/>
          <w:color w:val="auto"/>
          <w:sz w:val="24"/>
          <w:szCs w:val="24"/>
          <w:lang w:val="uz-Cyrl-UZ"/>
        </w:rPr>
        <w:t>ТАНЛОВДА</w:t>
      </w:r>
      <w:r w:rsidRPr="000F502F">
        <w:rPr>
          <w:rFonts w:ascii="Times New Roman" w:hAnsi="Times New Roman" w:cs="Times New Roman"/>
          <w:b/>
          <w:color w:val="auto"/>
          <w:sz w:val="24"/>
          <w:szCs w:val="24"/>
        </w:rPr>
        <w:t xml:space="preserve"> ИШТИРОК ЭТИШ УЧУН ТАКЛИФЛАРНИ ТАҲЛИЛ ҚИЛИШ, КЎРИБ ЧИҚИШ ВА БАҲОЛАШ УСУЛИ</w:t>
      </w:r>
    </w:p>
    <w:p w14:paraId="4E88342D" w14:textId="75E8D569" w:rsidR="003D188C" w:rsidRPr="000F502F" w:rsidRDefault="003D188C" w:rsidP="008A4367">
      <w:pPr>
        <w:pStyle w:val="a4"/>
        <w:spacing w:after="60" w:line="240" w:lineRule="auto"/>
        <w:ind w:left="0" w:right="141"/>
        <w:jc w:val="both"/>
        <w:rPr>
          <w:rFonts w:ascii="Times New Roman" w:eastAsia="Times New Roman" w:hAnsi="Times New Roman" w:cs="Times New Roman"/>
          <w:b/>
          <w:color w:val="auto"/>
          <w:sz w:val="24"/>
          <w:szCs w:val="24"/>
          <w:lang w:val="uz-Cyrl-UZ"/>
        </w:rPr>
      </w:pPr>
      <w:r w:rsidRPr="000F502F">
        <w:rPr>
          <w:rFonts w:ascii="Times New Roman" w:eastAsia="Times New Roman" w:hAnsi="Times New Roman" w:cs="Times New Roman"/>
          <w:b/>
          <w:color w:val="auto"/>
          <w:sz w:val="24"/>
          <w:szCs w:val="24"/>
          <w:lang w:val="uz-Cyrl-UZ"/>
        </w:rPr>
        <w:t>1-бўлим. Танлов иштирокчиси ва унинг таклифлари танлов ҳужжатлари талабларига мувофиқлиги таҳлили.</w:t>
      </w:r>
    </w:p>
    <w:p w14:paraId="46249265" w14:textId="38BA9FC7" w:rsidR="00A90054" w:rsidRPr="000F502F" w:rsidRDefault="004510FC" w:rsidP="008A4367">
      <w:pPr>
        <w:spacing w:after="60" w:line="240" w:lineRule="auto"/>
        <w:ind w:right="159" w:firstLine="567"/>
        <w:jc w:val="both"/>
        <w:rPr>
          <w:rFonts w:ascii="Times New Roman" w:eastAsia="Times New Roman" w:hAnsi="Times New Roman" w:cs="Times New Roman"/>
          <w:sz w:val="24"/>
          <w:szCs w:val="24"/>
          <w:lang w:val="uz-Cyrl-UZ"/>
        </w:rPr>
      </w:pPr>
      <w:r>
        <w:rPr>
          <w:rFonts w:ascii="Times New Roman" w:eastAsia="Times New Roman" w:hAnsi="Times New Roman" w:cs="Times New Roman"/>
          <w:sz w:val="24"/>
          <w:szCs w:val="24"/>
          <w:lang w:val="uz-Cyrl-UZ"/>
        </w:rPr>
        <w:t>Танлов к</w:t>
      </w:r>
      <w:r w:rsidR="00A90054" w:rsidRPr="000F502F">
        <w:rPr>
          <w:rFonts w:ascii="Times New Roman" w:eastAsia="Times New Roman" w:hAnsi="Times New Roman" w:cs="Times New Roman"/>
          <w:sz w:val="24"/>
          <w:szCs w:val="24"/>
          <w:lang w:val="uz-Cyrl-UZ"/>
        </w:rPr>
        <w:t>омиссия</w:t>
      </w:r>
      <w:r>
        <w:rPr>
          <w:rFonts w:ascii="Times New Roman" w:eastAsia="Times New Roman" w:hAnsi="Times New Roman" w:cs="Times New Roman"/>
          <w:sz w:val="24"/>
          <w:szCs w:val="24"/>
          <w:lang w:val="uz-Cyrl-UZ"/>
        </w:rPr>
        <w:t>си</w:t>
      </w:r>
      <w:r w:rsidR="00A90054" w:rsidRPr="000F502F">
        <w:rPr>
          <w:rFonts w:ascii="Times New Roman" w:eastAsia="Times New Roman" w:hAnsi="Times New Roman" w:cs="Times New Roman"/>
          <w:sz w:val="24"/>
          <w:szCs w:val="24"/>
          <w:lang w:val="uz-Cyrl-UZ"/>
        </w:rPr>
        <w:t xml:space="preserve"> Инвесторларнинг Танловда қатнашиш бўйича аризалари ва танлов ҳужжатлари келиб тушган санадан бошлаб 5 (беш) иш куни ичида Инвесторлар иштирокида очилади ва ўрганиб чиқилади.</w:t>
      </w:r>
    </w:p>
    <w:p w14:paraId="659BA722" w14:textId="0BD1E03C" w:rsidR="00A90054" w:rsidRPr="000F502F" w:rsidRDefault="00A90054" w:rsidP="008A4367">
      <w:pPr>
        <w:spacing w:after="60" w:line="240" w:lineRule="auto"/>
        <w:ind w:right="159" w:firstLine="567"/>
        <w:jc w:val="both"/>
        <w:rPr>
          <w:rFonts w:ascii="Times New Roman" w:eastAsia="Times New Roman" w:hAnsi="Times New Roman" w:cs="Times New Roman"/>
          <w:sz w:val="24"/>
          <w:szCs w:val="24"/>
          <w:lang w:val="uz-Cyrl-UZ"/>
        </w:rPr>
      </w:pPr>
      <w:r w:rsidRPr="000F502F">
        <w:rPr>
          <w:rFonts w:ascii="Times New Roman" w:eastAsia="Times New Roman" w:hAnsi="Times New Roman" w:cs="Times New Roman"/>
          <w:sz w:val="24"/>
          <w:szCs w:val="24"/>
          <w:lang w:val="uz-Cyrl-UZ"/>
        </w:rPr>
        <w:t xml:space="preserve">Талабгорлар томонидан тақдим этилган танлов ҳужжатлари солинган конвертларнинг биринчи нусхалари </w:t>
      </w:r>
      <w:r w:rsidR="004510FC">
        <w:rPr>
          <w:rFonts w:ascii="Times New Roman" w:eastAsia="Times New Roman" w:hAnsi="Times New Roman" w:cs="Times New Roman"/>
          <w:sz w:val="24"/>
          <w:szCs w:val="24"/>
          <w:lang w:val="uz-Cyrl-UZ"/>
        </w:rPr>
        <w:t xml:space="preserve">танлов </w:t>
      </w:r>
      <w:r w:rsidRPr="000F502F">
        <w:rPr>
          <w:rFonts w:ascii="Times New Roman" w:eastAsia="Times New Roman" w:hAnsi="Times New Roman" w:cs="Times New Roman"/>
          <w:sz w:val="24"/>
          <w:szCs w:val="24"/>
          <w:lang w:val="uz-Cyrl-UZ"/>
        </w:rPr>
        <w:t>комиссия</w:t>
      </w:r>
      <w:r w:rsidR="004510FC">
        <w:rPr>
          <w:rFonts w:ascii="Times New Roman" w:eastAsia="Times New Roman" w:hAnsi="Times New Roman" w:cs="Times New Roman"/>
          <w:sz w:val="24"/>
          <w:szCs w:val="24"/>
          <w:lang w:val="uz-Cyrl-UZ"/>
        </w:rPr>
        <w:t>си</w:t>
      </w:r>
      <w:r w:rsidRPr="000F502F">
        <w:rPr>
          <w:rFonts w:ascii="Times New Roman" w:eastAsia="Times New Roman" w:hAnsi="Times New Roman" w:cs="Times New Roman"/>
          <w:sz w:val="24"/>
          <w:szCs w:val="24"/>
          <w:lang w:val="uz-Cyrl-UZ"/>
        </w:rPr>
        <w:t xml:space="preserve"> томонидан очилади. Конвертларнинг иккинчи нусхалари </w:t>
      </w:r>
      <w:r w:rsidR="004510FC">
        <w:rPr>
          <w:rFonts w:ascii="Times New Roman" w:eastAsia="Times New Roman" w:hAnsi="Times New Roman" w:cs="Times New Roman"/>
          <w:sz w:val="24"/>
          <w:szCs w:val="24"/>
          <w:lang w:val="uz-Cyrl-UZ"/>
        </w:rPr>
        <w:t xml:space="preserve">танлов комиссиясида </w:t>
      </w:r>
      <w:r w:rsidRPr="000F502F">
        <w:rPr>
          <w:rFonts w:ascii="Times New Roman" w:eastAsia="Times New Roman" w:hAnsi="Times New Roman" w:cs="Times New Roman"/>
          <w:sz w:val="24"/>
          <w:szCs w:val="24"/>
          <w:lang w:val="uz-Cyrl-UZ"/>
        </w:rPr>
        <w:t>сақланади ва танлов мазмуни бўйича мунозарали ҳолатлар вужудга келганда очилади.</w:t>
      </w:r>
    </w:p>
    <w:p w14:paraId="0C9C7D15" w14:textId="7C810F99" w:rsidR="007F00BE" w:rsidRPr="000F502F" w:rsidRDefault="003D188C" w:rsidP="008A4367">
      <w:pPr>
        <w:spacing w:after="60" w:line="240" w:lineRule="auto"/>
        <w:ind w:firstLine="709"/>
        <w:jc w:val="both"/>
        <w:rPr>
          <w:rFonts w:ascii="Times New Roman" w:eastAsia="Times New Roman" w:hAnsi="Times New Roman" w:cs="Times New Roman"/>
          <w:color w:val="auto"/>
          <w:sz w:val="24"/>
          <w:szCs w:val="24"/>
          <w:u w:val="single"/>
        </w:rPr>
      </w:pPr>
      <w:r w:rsidRPr="000F502F">
        <w:rPr>
          <w:rFonts w:ascii="Times New Roman" w:eastAsia="Times New Roman" w:hAnsi="Times New Roman" w:cs="Times New Roman"/>
          <w:color w:val="auto"/>
          <w:sz w:val="24"/>
          <w:szCs w:val="24"/>
          <w:u w:val="single"/>
        </w:rPr>
        <w:t xml:space="preserve">Техник </w:t>
      </w:r>
      <w:proofErr w:type="spellStart"/>
      <w:r w:rsidRPr="000F502F">
        <w:rPr>
          <w:rFonts w:ascii="Times New Roman" w:eastAsia="Times New Roman" w:hAnsi="Times New Roman" w:cs="Times New Roman"/>
          <w:color w:val="auto"/>
          <w:sz w:val="24"/>
          <w:szCs w:val="24"/>
          <w:u w:val="single"/>
        </w:rPr>
        <w:t>ва</w:t>
      </w:r>
      <w:proofErr w:type="spellEnd"/>
      <w:r w:rsidRPr="000F502F">
        <w:rPr>
          <w:rFonts w:ascii="Times New Roman" w:eastAsia="Times New Roman" w:hAnsi="Times New Roman" w:cs="Times New Roman"/>
          <w:color w:val="auto"/>
          <w:sz w:val="24"/>
          <w:szCs w:val="24"/>
          <w:u w:val="single"/>
        </w:rPr>
        <w:t xml:space="preserve"> </w:t>
      </w:r>
      <w:proofErr w:type="spellStart"/>
      <w:r w:rsidRPr="000F502F">
        <w:rPr>
          <w:rFonts w:ascii="Times New Roman" w:eastAsia="Times New Roman" w:hAnsi="Times New Roman" w:cs="Times New Roman"/>
          <w:color w:val="auto"/>
          <w:sz w:val="24"/>
          <w:szCs w:val="24"/>
          <w:u w:val="single"/>
        </w:rPr>
        <w:t>тижорат</w:t>
      </w:r>
      <w:proofErr w:type="spellEnd"/>
      <w:r w:rsidRPr="000F502F">
        <w:rPr>
          <w:rFonts w:ascii="Times New Roman" w:eastAsia="Times New Roman" w:hAnsi="Times New Roman" w:cs="Times New Roman"/>
          <w:color w:val="auto"/>
          <w:sz w:val="24"/>
          <w:szCs w:val="24"/>
          <w:u w:val="single"/>
        </w:rPr>
        <w:t xml:space="preserve"> </w:t>
      </w:r>
      <w:proofErr w:type="spellStart"/>
      <w:r w:rsidRPr="000F502F">
        <w:rPr>
          <w:rFonts w:ascii="Times New Roman" w:eastAsia="Times New Roman" w:hAnsi="Times New Roman" w:cs="Times New Roman"/>
          <w:color w:val="auto"/>
          <w:sz w:val="24"/>
          <w:szCs w:val="24"/>
          <w:u w:val="single"/>
        </w:rPr>
        <w:t>қисмларини</w:t>
      </w:r>
      <w:proofErr w:type="spellEnd"/>
      <w:r w:rsidRPr="000F502F">
        <w:rPr>
          <w:rFonts w:ascii="Times New Roman" w:eastAsia="Times New Roman" w:hAnsi="Times New Roman" w:cs="Times New Roman"/>
          <w:color w:val="auto"/>
          <w:sz w:val="24"/>
          <w:szCs w:val="24"/>
          <w:u w:val="single"/>
        </w:rPr>
        <w:t xml:space="preserve"> </w:t>
      </w:r>
      <w:proofErr w:type="spellStart"/>
      <w:r w:rsidRPr="000F502F">
        <w:rPr>
          <w:rFonts w:ascii="Times New Roman" w:eastAsia="Times New Roman" w:hAnsi="Times New Roman" w:cs="Times New Roman"/>
          <w:color w:val="auto"/>
          <w:sz w:val="24"/>
          <w:szCs w:val="24"/>
          <w:u w:val="single"/>
        </w:rPr>
        <w:t>кўриб</w:t>
      </w:r>
      <w:proofErr w:type="spellEnd"/>
      <w:r w:rsidRPr="000F502F">
        <w:rPr>
          <w:rFonts w:ascii="Times New Roman" w:eastAsia="Times New Roman" w:hAnsi="Times New Roman" w:cs="Times New Roman"/>
          <w:color w:val="auto"/>
          <w:sz w:val="24"/>
          <w:szCs w:val="24"/>
          <w:u w:val="single"/>
        </w:rPr>
        <w:t xml:space="preserve"> </w:t>
      </w:r>
      <w:proofErr w:type="spellStart"/>
      <w:r w:rsidRPr="000F502F">
        <w:rPr>
          <w:rFonts w:ascii="Times New Roman" w:eastAsia="Times New Roman" w:hAnsi="Times New Roman" w:cs="Times New Roman"/>
          <w:color w:val="auto"/>
          <w:sz w:val="24"/>
          <w:szCs w:val="24"/>
          <w:u w:val="single"/>
        </w:rPr>
        <w:t>чиқишдан</w:t>
      </w:r>
      <w:proofErr w:type="spellEnd"/>
      <w:r w:rsidRPr="000F502F">
        <w:rPr>
          <w:rFonts w:ascii="Times New Roman" w:eastAsia="Times New Roman" w:hAnsi="Times New Roman" w:cs="Times New Roman"/>
          <w:color w:val="auto"/>
          <w:sz w:val="24"/>
          <w:szCs w:val="24"/>
          <w:u w:val="single"/>
        </w:rPr>
        <w:t xml:space="preserve"> </w:t>
      </w:r>
      <w:proofErr w:type="spellStart"/>
      <w:r w:rsidRPr="000F502F">
        <w:rPr>
          <w:rFonts w:ascii="Times New Roman" w:eastAsia="Times New Roman" w:hAnsi="Times New Roman" w:cs="Times New Roman"/>
          <w:color w:val="auto"/>
          <w:sz w:val="24"/>
          <w:szCs w:val="24"/>
          <w:u w:val="single"/>
        </w:rPr>
        <w:t>олдин</w:t>
      </w:r>
      <w:proofErr w:type="spellEnd"/>
      <w:r w:rsidRPr="000F502F">
        <w:rPr>
          <w:rFonts w:ascii="Times New Roman" w:eastAsia="Times New Roman" w:hAnsi="Times New Roman" w:cs="Times New Roman"/>
          <w:color w:val="auto"/>
          <w:sz w:val="24"/>
          <w:szCs w:val="24"/>
          <w:u w:val="single"/>
        </w:rPr>
        <w:t xml:space="preserve"> </w:t>
      </w:r>
      <w:proofErr w:type="spellStart"/>
      <w:r w:rsidRPr="000F502F">
        <w:rPr>
          <w:rFonts w:ascii="Times New Roman" w:eastAsia="Times New Roman" w:hAnsi="Times New Roman" w:cs="Times New Roman"/>
          <w:color w:val="auto"/>
          <w:sz w:val="24"/>
          <w:szCs w:val="24"/>
          <w:u w:val="single"/>
        </w:rPr>
        <w:t>танлов</w:t>
      </w:r>
      <w:proofErr w:type="spellEnd"/>
      <w:r w:rsidRPr="000F502F">
        <w:rPr>
          <w:rFonts w:ascii="Times New Roman" w:eastAsia="Times New Roman" w:hAnsi="Times New Roman" w:cs="Times New Roman"/>
          <w:color w:val="auto"/>
          <w:sz w:val="24"/>
          <w:szCs w:val="24"/>
          <w:u w:val="single"/>
        </w:rPr>
        <w:t xml:space="preserve"> </w:t>
      </w:r>
      <w:proofErr w:type="spellStart"/>
      <w:r w:rsidRPr="000F502F">
        <w:rPr>
          <w:rFonts w:ascii="Times New Roman" w:eastAsia="Times New Roman" w:hAnsi="Times New Roman" w:cs="Times New Roman"/>
          <w:color w:val="auto"/>
          <w:sz w:val="24"/>
          <w:szCs w:val="24"/>
          <w:u w:val="single"/>
        </w:rPr>
        <w:t>комиссияси</w:t>
      </w:r>
      <w:proofErr w:type="spellEnd"/>
      <w:r w:rsidRPr="000F502F">
        <w:rPr>
          <w:rFonts w:ascii="Times New Roman" w:eastAsia="Times New Roman" w:hAnsi="Times New Roman" w:cs="Times New Roman"/>
          <w:color w:val="auto"/>
          <w:sz w:val="24"/>
          <w:szCs w:val="24"/>
          <w:u w:val="single"/>
        </w:rPr>
        <w:t xml:space="preserve"> </w:t>
      </w:r>
      <w:proofErr w:type="spellStart"/>
      <w:r w:rsidRPr="000F502F">
        <w:rPr>
          <w:rFonts w:ascii="Times New Roman" w:eastAsia="Times New Roman" w:hAnsi="Times New Roman" w:cs="Times New Roman"/>
          <w:color w:val="auto"/>
          <w:sz w:val="24"/>
          <w:szCs w:val="24"/>
          <w:u w:val="single"/>
        </w:rPr>
        <w:t>томонидан</w:t>
      </w:r>
      <w:proofErr w:type="spellEnd"/>
      <w:r w:rsidRPr="000F502F">
        <w:rPr>
          <w:rFonts w:ascii="Times New Roman" w:eastAsia="Times New Roman" w:hAnsi="Times New Roman" w:cs="Times New Roman"/>
          <w:color w:val="auto"/>
          <w:sz w:val="24"/>
          <w:szCs w:val="24"/>
          <w:u w:val="single"/>
        </w:rPr>
        <w:t xml:space="preserve"> </w:t>
      </w:r>
      <w:proofErr w:type="spellStart"/>
      <w:r w:rsidRPr="000F502F">
        <w:rPr>
          <w:rFonts w:ascii="Times New Roman" w:eastAsia="Times New Roman" w:hAnsi="Times New Roman" w:cs="Times New Roman"/>
          <w:color w:val="auto"/>
          <w:sz w:val="24"/>
          <w:szCs w:val="24"/>
          <w:u w:val="single"/>
        </w:rPr>
        <w:t>амалга</w:t>
      </w:r>
      <w:proofErr w:type="spellEnd"/>
      <w:r w:rsidRPr="000F502F">
        <w:rPr>
          <w:rFonts w:ascii="Times New Roman" w:eastAsia="Times New Roman" w:hAnsi="Times New Roman" w:cs="Times New Roman"/>
          <w:color w:val="auto"/>
          <w:sz w:val="24"/>
          <w:szCs w:val="24"/>
          <w:u w:val="single"/>
        </w:rPr>
        <w:t xml:space="preserve"> </w:t>
      </w:r>
      <w:proofErr w:type="spellStart"/>
      <w:r w:rsidRPr="000F502F">
        <w:rPr>
          <w:rFonts w:ascii="Times New Roman" w:eastAsia="Times New Roman" w:hAnsi="Times New Roman" w:cs="Times New Roman"/>
          <w:color w:val="auto"/>
          <w:sz w:val="24"/>
          <w:szCs w:val="24"/>
          <w:u w:val="single"/>
        </w:rPr>
        <w:t>оширилади</w:t>
      </w:r>
      <w:proofErr w:type="spellEnd"/>
      <w:r w:rsidR="00225AFD" w:rsidRPr="000F502F">
        <w:rPr>
          <w:rFonts w:ascii="Times New Roman" w:eastAsia="Times New Roman" w:hAnsi="Times New Roman" w:cs="Times New Roman"/>
          <w:color w:val="auto"/>
          <w:sz w:val="24"/>
          <w:szCs w:val="24"/>
          <w:u w:val="single"/>
        </w:rPr>
        <w:t>.</w:t>
      </w:r>
      <w:r w:rsidR="007F00BE" w:rsidRPr="000F502F">
        <w:rPr>
          <w:rFonts w:ascii="Times New Roman" w:eastAsia="Times New Roman" w:hAnsi="Times New Roman" w:cs="Times New Roman"/>
          <w:color w:val="auto"/>
          <w:sz w:val="24"/>
          <w:szCs w:val="24"/>
          <w:u w:val="single"/>
        </w:rPr>
        <w:t xml:space="preserve"> </w:t>
      </w:r>
    </w:p>
    <w:p w14:paraId="26E481CD" w14:textId="5EBE4B93" w:rsidR="00225AFD" w:rsidRPr="000F502F" w:rsidRDefault="003D188C" w:rsidP="003D188C">
      <w:pPr>
        <w:spacing w:after="0" w:line="240" w:lineRule="auto"/>
        <w:ind w:firstLine="709"/>
        <w:jc w:val="both"/>
        <w:rPr>
          <w:rFonts w:ascii="Times New Roman" w:hAnsi="Times New Roman" w:cs="Times New Roman"/>
          <w:color w:val="auto"/>
          <w:sz w:val="24"/>
          <w:szCs w:val="24"/>
        </w:rPr>
      </w:pPr>
      <w:r w:rsidRPr="000F502F">
        <w:rPr>
          <w:rFonts w:ascii="Times New Roman" w:eastAsia="Times New Roman" w:hAnsi="Times New Roman" w:cs="Times New Roman"/>
          <w:color w:val="auto"/>
          <w:sz w:val="24"/>
          <w:szCs w:val="24"/>
          <w:u w:val="single"/>
        </w:rPr>
        <w:t xml:space="preserve">Ушбу </w:t>
      </w:r>
      <w:proofErr w:type="spellStart"/>
      <w:r w:rsidRPr="000F502F">
        <w:rPr>
          <w:rFonts w:ascii="Times New Roman" w:eastAsia="Times New Roman" w:hAnsi="Times New Roman" w:cs="Times New Roman"/>
          <w:color w:val="auto"/>
          <w:sz w:val="24"/>
          <w:szCs w:val="24"/>
          <w:u w:val="single"/>
        </w:rPr>
        <w:t>бўлимда</w:t>
      </w:r>
      <w:proofErr w:type="spellEnd"/>
      <w:r w:rsidRPr="000F502F">
        <w:rPr>
          <w:rFonts w:ascii="Times New Roman" w:eastAsia="Times New Roman" w:hAnsi="Times New Roman" w:cs="Times New Roman"/>
          <w:color w:val="auto"/>
          <w:sz w:val="24"/>
          <w:szCs w:val="24"/>
          <w:u w:val="single"/>
        </w:rPr>
        <w:t xml:space="preserve"> </w:t>
      </w:r>
      <w:r w:rsidRPr="000F502F">
        <w:rPr>
          <w:rFonts w:ascii="Times New Roman" w:eastAsia="Times New Roman" w:hAnsi="Times New Roman" w:cs="Times New Roman"/>
          <w:color w:val="auto"/>
          <w:sz w:val="24"/>
          <w:szCs w:val="24"/>
          <w:u w:val="single"/>
          <w:lang w:val="uz-Cyrl-UZ"/>
        </w:rPr>
        <w:t>танлов к</w:t>
      </w:r>
      <w:proofErr w:type="spellStart"/>
      <w:r w:rsidRPr="000F502F">
        <w:rPr>
          <w:rFonts w:ascii="Times New Roman" w:eastAsia="Times New Roman" w:hAnsi="Times New Roman" w:cs="Times New Roman"/>
          <w:color w:val="auto"/>
          <w:sz w:val="24"/>
          <w:szCs w:val="24"/>
          <w:u w:val="single"/>
        </w:rPr>
        <w:t>омиссия</w:t>
      </w:r>
      <w:proofErr w:type="spellEnd"/>
      <w:r w:rsidRPr="000F502F">
        <w:rPr>
          <w:rFonts w:ascii="Times New Roman" w:eastAsia="Times New Roman" w:hAnsi="Times New Roman" w:cs="Times New Roman"/>
          <w:color w:val="auto"/>
          <w:sz w:val="24"/>
          <w:szCs w:val="24"/>
          <w:u w:val="single"/>
          <w:lang w:val="uz-Cyrl-UZ"/>
        </w:rPr>
        <w:t>си</w:t>
      </w:r>
      <w:r w:rsidRPr="000F502F">
        <w:rPr>
          <w:rFonts w:ascii="Times New Roman" w:eastAsia="Times New Roman" w:hAnsi="Times New Roman" w:cs="Times New Roman"/>
          <w:color w:val="auto"/>
          <w:sz w:val="24"/>
          <w:szCs w:val="24"/>
          <w:u w:val="single"/>
        </w:rPr>
        <w:t xml:space="preserve"> </w:t>
      </w:r>
      <w:proofErr w:type="spellStart"/>
      <w:r w:rsidRPr="000F502F">
        <w:rPr>
          <w:rFonts w:ascii="Times New Roman" w:eastAsia="Times New Roman" w:hAnsi="Times New Roman" w:cs="Times New Roman"/>
          <w:color w:val="auto"/>
          <w:sz w:val="24"/>
          <w:szCs w:val="24"/>
          <w:u w:val="single"/>
        </w:rPr>
        <w:t>томонидан</w:t>
      </w:r>
      <w:proofErr w:type="spellEnd"/>
      <w:r w:rsidRPr="000F502F">
        <w:rPr>
          <w:rFonts w:ascii="Times New Roman" w:eastAsia="Times New Roman" w:hAnsi="Times New Roman" w:cs="Times New Roman"/>
          <w:color w:val="auto"/>
          <w:sz w:val="24"/>
          <w:szCs w:val="24"/>
          <w:u w:val="single"/>
        </w:rPr>
        <w:t xml:space="preserve"> </w:t>
      </w:r>
      <w:r w:rsidRPr="000F502F">
        <w:rPr>
          <w:rFonts w:ascii="Times New Roman" w:eastAsia="Times New Roman" w:hAnsi="Times New Roman" w:cs="Times New Roman"/>
          <w:color w:val="auto"/>
          <w:sz w:val="24"/>
          <w:szCs w:val="24"/>
          <w:u w:val="single"/>
          <w:lang w:val="uz-Cyrl-UZ"/>
        </w:rPr>
        <w:t>танлов и</w:t>
      </w:r>
      <w:proofErr w:type="spellStart"/>
      <w:r w:rsidRPr="000F502F">
        <w:rPr>
          <w:rFonts w:ascii="Times New Roman" w:eastAsia="Times New Roman" w:hAnsi="Times New Roman" w:cs="Times New Roman"/>
          <w:color w:val="auto"/>
          <w:sz w:val="24"/>
          <w:szCs w:val="24"/>
          <w:u w:val="single"/>
        </w:rPr>
        <w:t>штирокчи</w:t>
      </w:r>
      <w:proofErr w:type="spellEnd"/>
      <w:r w:rsidRPr="000F502F">
        <w:rPr>
          <w:rFonts w:ascii="Times New Roman" w:eastAsia="Times New Roman" w:hAnsi="Times New Roman" w:cs="Times New Roman"/>
          <w:color w:val="auto"/>
          <w:sz w:val="24"/>
          <w:szCs w:val="24"/>
          <w:u w:val="single"/>
          <w:lang w:val="uz-Cyrl-UZ"/>
        </w:rPr>
        <w:t>си</w:t>
      </w:r>
      <w:proofErr w:type="spellStart"/>
      <w:r w:rsidRPr="000F502F">
        <w:rPr>
          <w:rFonts w:ascii="Times New Roman" w:eastAsia="Times New Roman" w:hAnsi="Times New Roman" w:cs="Times New Roman"/>
          <w:color w:val="auto"/>
          <w:sz w:val="24"/>
          <w:szCs w:val="24"/>
          <w:u w:val="single"/>
        </w:rPr>
        <w:t>нинг</w:t>
      </w:r>
      <w:proofErr w:type="spellEnd"/>
      <w:r w:rsidRPr="000F502F">
        <w:rPr>
          <w:rFonts w:ascii="Times New Roman" w:eastAsia="Times New Roman" w:hAnsi="Times New Roman" w:cs="Times New Roman"/>
          <w:color w:val="auto"/>
          <w:sz w:val="24"/>
          <w:szCs w:val="24"/>
          <w:u w:val="single"/>
        </w:rPr>
        <w:t xml:space="preserve"> </w:t>
      </w:r>
      <w:proofErr w:type="spellStart"/>
      <w:r w:rsidRPr="000F502F">
        <w:rPr>
          <w:rFonts w:ascii="Times New Roman" w:eastAsia="Times New Roman" w:hAnsi="Times New Roman" w:cs="Times New Roman"/>
          <w:color w:val="auto"/>
          <w:sz w:val="24"/>
          <w:szCs w:val="24"/>
          <w:u w:val="single"/>
        </w:rPr>
        <w:t>таклифини</w:t>
      </w:r>
      <w:proofErr w:type="spellEnd"/>
      <w:r w:rsidRPr="000F502F">
        <w:rPr>
          <w:rFonts w:ascii="Times New Roman" w:eastAsia="Times New Roman" w:hAnsi="Times New Roman" w:cs="Times New Roman"/>
          <w:color w:val="auto"/>
          <w:sz w:val="24"/>
          <w:szCs w:val="24"/>
          <w:u w:val="single"/>
        </w:rPr>
        <w:t xml:space="preserve"> рад </w:t>
      </w:r>
      <w:proofErr w:type="spellStart"/>
      <w:r w:rsidRPr="000F502F">
        <w:rPr>
          <w:rFonts w:ascii="Times New Roman" w:eastAsia="Times New Roman" w:hAnsi="Times New Roman" w:cs="Times New Roman"/>
          <w:color w:val="auto"/>
          <w:sz w:val="24"/>
          <w:szCs w:val="24"/>
          <w:u w:val="single"/>
        </w:rPr>
        <w:t>этиш</w:t>
      </w:r>
      <w:proofErr w:type="spellEnd"/>
      <w:r w:rsidRPr="000F502F">
        <w:rPr>
          <w:rFonts w:ascii="Times New Roman" w:eastAsia="Times New Roman" w:hAnsi="Times New Roman" w:cs="Times New Roman"/>
          <w:color w:val="auto"/>
          <w:sz w:val="24"/>
          <w:szCs w:val="24"/>
          <w:u w:val="single"/>
        </w:rPr>
        <w:t xml:space="preserve"> </w:t>
      </w:r>
      <w:proofErr w:type="spellStart"/>
      <w:r w:rsidRPr="000F502F">
        <w:rPr>
          <w:rFonts w:ascii="Times New Roman" w:eastAsia="Times New Roman" w:hAnsi="Times New Roman" w:cs="Times New Roman"/>
          <w:color w:val="auto"/>
          <w:sz w:val="24"/>
          <w:szCs w:val="24"/>
          <w:u w:val="single"/>
        </w:rPr>
        <w:t>ҳуқуқини</w:t>
      </w:r>
      <w:proofErr w:type="spellEnd"/>
      <w:r w:rsidRPr="000F502F">
        <w:rPr>
          <w:rFonts w:ascii="Times New Roman" w:eastAsia="Times New Roman" w:hAnsi="Times New Roman" w:cs="Times New Roman"/>
          <w:color w:val="auto"/>
          <w:sz w:val="24"/>
          <w:szCs w:val="24"/>
          <w:u w:val="single"/>
        </w:rPr>
        <w:t xml:space="preserve"> </w:t>
      </w:r>
      <w:proofErr w:type="spellStart"/>
      <w:r w:rsidRPr="000F502F">
        <w:rPr>
          <w:rFonts w:ascii="Times New Roman" w:eastAsia="Times New Roman" w:hAnsi="Times New Roman" w:cs="Times New Roman"/>
          <w:color w:val="auto"/>
          <w:sz w:val="24"/>
          <w:szCs w:val="24"/>
          <w:u w:val="single"/>
        </w:rPr>
        <w:t>берувчи</w:t>
      </w:r>
      <w:proofErr w:type="spellEnd"/>
      <w:r w:rsidRPr="000F502F">
        <w:rPr>
          <w:rFonts w:ascii="Times New Roman" w:eastAsia="Times New Roman" w:hAnsi="Times New Roman" w:cs="Times New Roman"/>
          <w:color w:val="auto"/>
          <w:sz w:val="24"/>
          <w:szCs w:val="24"/>
          <w:u w:val="single"/>
        </w:rPr>
        <w:t xml:space="preserve"> </w:t>
      </w:r>
      <w:proofErr w:type="spellStart"/>
      <w:r w:rsidRPr="000F502F">
        <w:rPr>
          <w:rFonts w:ascii="Times New Roman" w:eastAsia="Times New Roman" w:hAnsi="Times New Roman" w:cs="Times New Roman"/>
          <w:color w:val="auto"/>
          <w:sz w:val="24"/>
          <w:szCs w:val="24"/>
          <w:u w:val="single"/>
        </w:rPr>
        <w:t>мезонлар</w:t>
      </w:r>
      <w:proofErr w:type="spellEnd"/>
      <w:r w:rsidRPr="000F502F">
        <w:rPr>
          <w:rFonts w:ascii="Times New Roman" w:eastAsia="Times New Roman" w:hAnsi="Times New Roman" w:cs="Times New Roman"/>
          <w:color w:val="auto"/>
          <w:sz w:val="24"/>
          <w:szCs w:val="24"/>
          <w:u w:val="single"/>
        </w:rPr>
        <w:t xml:space="preserve"> </w:t>
      </w:r>
      <w:proofErr w:type="spellStart"/>
      <w:r w:rsidRPr="000F502F">
        <w:rPr>
          <w:rFonts w:ascii="Times New Roman" w:eastAsia="Times New Roman" w:hAnsi="Times New Roman" w:cs="Times New Roman"/>
          <w:color w:val="auto"/>
          <w:sz w:val="24"/>
          <w:szCs w:val="24"/>
          <w:u w:val="single"/>
        </w:rPr>
        <w:t>келтирилган</w:t>
      </w:r>
      <w:proofErr w:type="spellEnd"/>
      <w:r w:rsidR="007F00BE" w:rsidRPr="000F502F">
        <w:rPr>
          <w:rFonts w:ascii="Times New Roman" w:eastAsia="Times New Roman" w:hAnsi="Times New Roman" w:cs="Times New Roman"/>
          <w:color w:val="auto"/>
          <w:sz w:val="24"/>
          <w:szCs w:val="24"/>
          <w:u w:val="single"/>
        </w:rPr>
        <w:t>.</w:t>
      </w:r>
    </w:p>
    <w:tbl>
      <w:tblPr>
        <w:tblpPr w:leftFromText="180" w:rightFromText="180" w:vertAnchor="text" w:horzAnchor="margin" w:tblpY="193"/>
        <w:tblW w:w="9539" w:type="dxa"/>
        <w:tblCellMar>
          <w:top w:w="9" w:type="dxa"/>
          <w:right w:w="50" w:type="dxa"/>
        </w:tblCellMar>
        <w:tblLook w:val="04A0" w:firstRow="1" w:lastRow="0" w:firstColumn="1" w:lastColumn="0" w:noHBand="0" w:noVBand="1"/>
      </w:tblPr>
      <w:tblGrid>
        <w:gridCol w:w="519"/>
        <w:gridCol w:w="7117"/>
        <w:gridCol w:w="1903"/>
      </w:tblGrid>
      <w:tr w:rsidR="00D315B8" w:rsidRPr="000F502F" w14:paraId="1F8383A6" w14:textId="77777777" w:rsidTr="003D188C">
        <w:trPr>
          <w:trHeight w:val="357"/>
        </w:trPr>
        <w:tc>
          <w:tcPr>
            <w:tcW w:w="519" w:type="dxa"/>
            <w:tcBorders>
              <w:top w:val="single" w:sz="4" w:space="0" w:color="000000"/>
              <w:left w:val="single" w:sz="4" w:space="0" w:color="000000"/>
              <w:bottom w:val="single" w:sz="4" w:space="0" w:color="000000"/>
              <w:right w:val="single" w:sz="4" w:space="0" w:color="000000"/>
            </w:tcBorders>
            <w:vAlign w:val="center"/>
          </w:tcPr>
          <w:p w14:paraId="185FB4AC" w14:textId="6DE7032B" w:rsidR="00D315B8" w:rsidRPr="000F502F" w:rsidRDefault="003D188C" w:rsidP="00D315B8">
            <w:pPr>
              <w:spacing w:after="0" w:line="240" w:lineRule="auto"/>
              <w:jc w:val="center"/>
              <w:rPr>
                <w:rFonts w:ascii="Times New Roman" w:hAnsi="Times New Roman" w:cs="Times New Roman"/>
                <w:color w:val="auto"/>
                <w:sz w:val="24"/>
                <w:szCs w:val="24"/>
                <w:lang w:val="uz-Cyrl-UZ" w:eastAsia="en-US"/>
              </w:rPr>
            </w:pPr>
            <w:r w:rsidRPr="000F502F">
              <w:rPr>
                <w:rFonts w:ascii="Times New Roman" w:eastAsia="Times New Roman" w:hAnsi="Times New Roman" w:cs="Times New Roman"/>
                <w:b/>
                <w:color w:val="auto"/>
                <w:sz w:val="24"/>
                <w:szCs w:val="24"/>
                <w:lang w:val="uz-Cyrl-UZ" w:eastAsia="en-US"/>
              </w:rPr>
              <w:t>Т/р</w:t>
            </w:r>
          </w:p>
        </w:tc>
        <w:tc>
          <w:tcPr>
            <w:tcW w:w="7117" w:type="dxa"/>
            <w:tcBorders>
              <w:top w:val="single" w:sz="4" w:space="0" w:color="000000"/>
              <w:left w:val="single" w:sz="4" w:space="0" w:color="000000"/>
              <w:bottom w:val="single" w:sz="4" w:space="0" w:color="000000"/>
              <w:right w:val="single" w:sz="4" w:space="0" w:color="000000"/>
            </w:tcBorders>
            <w:vAlign w:val="center"/>
          </w:tcPr>
          <w:p w14:paraId="2AA2DC2A" w14:textId="23ECDB53" w:rsidR="00D315B8" w:rsidRPr="000F502F" w:rsidRDefault="003D188C" w:rsidP="00D315B8">
            <w:pPr>
              <w:spacing w:after="0" w:line="240" w:lineRule="auto"/>
              <w:ind w:right="60"/>
              <w:jc w:val="center"/>
              <w:rPr>
                <w:rFonts w:ascii="Times New Roman" w:hAnsi="Times New Roman" w:cs="Times New Roman"/>
                <w:color w:val="auto"/>
                <w:sz w:val="24"/>
                <w:szCs w:val="24"/>
                <w:lang w:eastAsia="en-US"/>
              </w:rPr>
            </w:pPr>
            <w:r w:rsidRPr="000F502F">
              <w:rPr>
                <w:rFonts w:ascii="Times New Roman" w:eastAsia="Times New Roman" w:hAnsi="Times New Roman" w:cs="Times New Roman"/>
                <w:b/>
                <w:color w:val="auto"/>
                <w:sz w:val="24"/>
                <w:szCs w:val="24"/>
                <w:lang w:val="uz-Cyrl-UZ" w:eastAsia="en-US"/>
              </w:rPr>
              <w:t>Малакавий меъзонлар</w:t>
            </w:r>
          </w:p>
        </w:tc>
        <w:tc>
          <w:tcPr>
            <w:tcW w:w="1903" w:type="dxa"/>
            <w:tcBorders>
              <w:top w:val="single" w:sz="4" w:space="0" w:color="000000"/>
              <w:left w:val="single" w:sz="4" w:space="0" w:color="000000"/>
              <w:bottom w:val="single" w:sz="4" w:space="0" w:color="000000"/>
              <w:right w:val="single" w:sz="4" w:space="0" w:color="000000"/>
            </w:tcBorders>
            <w:vAlign w:val="center"/>
          </w:tcPr>
          <w:p w14:paraId="44E4FB25" w14:textId="288E98AB" w:rsidR="00D315B8" w:rsidRPr="000F502F" w:rsidRDefault="003D188C" w:rsidP="00D315B8">
            <w:pPr>
              <w:spacing w:after="0" w:line="240" w:lineRule="auto"/>
              <w:ind w:right="58"/>
              <w:jc w:val="center"/>
              <w:rPr>
                <w:rFonts w:ascii="Times New Roman" w:hAnsi="Times New Roman" w:cs="Times New Roman"/>
                <w:color w:val="auto"/>
                <w:sz w:val="24"/>
                <w:szCs w:val="24"/>
                <w:lang w:val="uz-Cyrl-UZ" w:eastAsia="en-US"/>
              </w:rPr>
            </w:pPr>
            <w:r w:rsidRPr="000F502F">
              <w:rPr>
                <w:rFonts w:ascii="Times New Roman" w:eastAsia="Times New Roman" w:hAnsi="Times New Roman" w:cs="Times New Roman"/>
                <w:b/>
                <w:color w:val="auto"/>
                <w:sz w:val="24"/>
                <w:szCs w:val="24"/>
                <w:lang w:val="uz-Cyrl-UZ" w:eastAsia="en-US"/>
              </w:rPr>
              <w:t>Баҳолаш</w:t>
            </w:r>
          </w:p>
        </w:tc>
      </w:tr>
      <w:tr w:rsidR="00D315B8" w:rsidRPr="000F502F" w14:paraId="5C5328CC" w14:textId="77777777" w:rsidTr="003D188C">
        <w:trPr>
          <w:trHeight w:val="357"/>
        </w:trPr>
        <w:tc>
          <w:tcPr>
            <w:tcW w:w="519" w:type="dxa"/>
            <w:tcBorders>
              <w:top w:val="single" w:sz="4" w:space="0" w:color="000000"/>
              <w:left w:val="single" w:sz="4" w:space="0" w:color="000000"/>
              <w:bottom w:val="single" w:sz="4" w:space="0" w:color="000000"/>
              <w:right w:val="single" w:sz="4" w:space="0" w:color="000000"/>
            </w:tcBorders>
            <w:vAlign w:val="center"/>
          </w:tcPr>
          <w:p w14:paraId="1D6B8591" w14:textId="2733DCE2" w:rsidR="00D315B8" w:rsidRPr="000F502F" w:rsidRDefault="00A07546" w:rsidP="00D315B8">
            <w:pPr>
              <w:spacing w:after="0" w:line="240" w:lineRule="auto"/>
              <w:jc w:val="center"/>
              <w:rPr>
                <w:rFonts w:ascii="Times New Roman" w:eastAsia="Times New Roman" w:hAnsi="Times New Roman" w:cs="Times New Roman"/>
                <w:b/>
                <w:bCs/>
                <w:color w:val="auto"/>
                <w:sz w:val="24"/>
                <w:szCs w:val="24"/>
                <w:lang w:val="uz-Cyrl-UZ" w:eastAsia="en-US"/>
              </w:rPr>
            </w:pPr>
            <w:r w:rsidRPr="000F502F">
              <w:rPr>
                <w:rFonts w:ascii="Times New Roman" w:eastAsia="Times New Roman" w:hAnsi="Times New Roman" w:cs="Times New Roman"/>
                <w:b/>
                <w:bCs/>
                <w:color w:val="auto"/>
                <w:sz w:val="24"/>
                <w:szCs w:val="24"/>
                <w:lang w:val="uz-Cyrl-UZ" w:eastAsia="en-US"/>
              </w:rPr>
              <w:t>1</w:t>
            </w:r>
            <w:r w:rsidR="003D188C" w:rsidRPr="000F502F">
              <w:rPr>
                <w:rFonts w:ascii="Times New Roman" w:eastAsia="Times New Roman" w:hAnsi="Times New Roman" w:cs="Times New Roman"/>
                <w:b/>
                <w:bCs/>
                <w:color w:val="auto"/>
                <w:sz w:val="24"/>
                <w:szCs w:val="24"/>
                <w:lang w:val="uz-Cyrl-UZ" w:eastAsia="en-US"/>
              </w:rPr>
              <w:t>.</w:t>
            </w:r>
          </w:p>
        </w:tc>
        <w:tc>
          <w:tcPr>
            <w:tcW w:w="7117" w:type="dxa"/>
            <w:tcBorders>
              <w:top w:val="single" w:sz="4" w:space="0" w:color="000000"/>
              <w:left w:val="single" w:sz="4" w:space="0" w:color="000000"/>
              <w:bottom w:val="single" w:sz="4" w:space="0" w:color="000000"/>
              <w:right w:val="single" w:sz="4" w:space="0" w:color="000000"/>
            </w:tcBorders>
            <w:vAlign w:val="center"/>
          </w:tcPr>
          <w:p w14:paraId="40EFCBF7" w14:textId="297CDFB2" w:rsidR="00D315B8" w:rsidRPr="000F502F" w:rsidRDefault="006D32E0" w:rsidP="006D32E0">
            <w:pPr>
              <w:spacing w:after="5" w:line="240" w:lineRule="auto"/>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Қайта ташкил этиш, тугатиш ёки тўловга лаёқатсизлик билан боғлиқ тартиботлар амалга оширилаётган ҳолатда эмаслиги.</w:t>
            </w:r>
          </w:p>
        </w:tc>
        <w:tc>
          <w:tcPr>
            <w:tcW w:w="1903" w:type="dxa"/>
            <w:tcBorders>
              <w:top w:val="single" w:sz="4" w:space="0" w:color="000000"/>
              <w:left w:val="single" w:sz="4" w:space="0" w:color="000000"/>
              <w:bottom w:val="single" w:sz="4" w:space="0" w:color="000000"/>
              <w:right w:val="single" w:sz="4" w:space="0" w:color="000000"/>
            </w:tcBorders>
            <w:vAlign w:val="center"/>
          </w:tcPr>
          <w:p w14:paraId="4A7096BA" w14:textId="2AD6233E" w:rsidR="00D315B8" w:rsidRPr="000F502F" w:rsidRDefault="003D188C" w:rsidP="00D315B8">
            <w:pPr>
              <w:spacing w:after="0" w:line="240" w:lineRule="auto"/>
              <w:ind w:right="58"/>
              <w:jc w:val="center"/>
              <w:rPr>
                <w:rFonts w:ascii="Times New Roman" w:eastAsia="Times New Roman" w:hAnsi="Times New Roman" w:cs="Times New Roman"/>
                <w:color w:val="auto"/>
                <w:sz w:val="24"/>
                <w:szCs w:val="24"/>
                <w:lang w:eastAsia="en-US"/>
              </w:rPr>
            </w:pPr>
            <w:proofErr w:type="spellStart"/>
            <w:r w:rsidRPr="000F502F">
              <w:rPr>
                <w:rFonts w:ascii="Times New Roman" w:eastAsia="Times New Roman" w:hAnsi="Times New Roman" w:cs="Times New Roman"/>
                <w:color w:val="auto"/>
                <w:sz w:val="24"/>
                <w:szCs w:val="24"/>
                <w:lang w:eastAsia="en-US"/>
              </w:rPr>
              <w:t>Ҳа</w:t>
            </w:r>
            <w:proofErr w:type="spellEnd"/>
            <w:r w:rsidRPr="000F502F">
              <w:rPr>
                <w:rFonts w:ascii="Times New Roman" w:eastAsia="Times New Roman" w:hAnsi="Times New Roman" w:cs="Times New Roman"/>
                <w:color w:val="auto"/>
                <w:sz w:val="24"/>
                <w:szCs w:val="24"/>
                <w:lang w:eastAsia="en-US"/>
              </w:rPr>
              <w:t>/</w:t>
            </w:r>
            <w:proofErr w:type="spellStart"/>
            <w:r w:rsidRPr="000F502F">
              <w:rPr>
                <w:rFonts w:ascii="Times New Roman" w:eastAsia="Times New Roman" w:hAnsi="Times New Roman" w:cs="Times New Roman"/>
                <w:color w:val="auto"/>
                <w:sz w:val="24"/>
                <w:szCs w:val="24"/>
                <w:lang w:eastAsia="en-US"/>
              </w:rPr>
              <w:t>Йўқ</w:t>
            </w:r>
            <w:proofErr w:type="spellEnd"/>
          </w:p>
        </w:tc>
      </w:tr>
      <w:tr w:rsidR="00D315B8" w:rsidRPr="000F502F" w14:paraId="68B17D35" w14:textId="77777777" w:rsidTr="003D188C">
        <w:trPr>
          <w:trHeight w:val="357"/>
        </w:trPr>
        <w:tc>
          <w:tcPr>
            <w:tcW w:w="519" w:type="dxa"/>
            <w:tcBorders>
              <w:top w:val="single" w:sz="4" w:space="0" w:color="000000"/>
              <w:left w:val="single" w:sz="4" w:space="0" w:color="000000"/>
              <w:bottom w:val="single" w:sz="4" w:space="0" w:color="000000"/>
              <w:right w:val="single" w:sz="4" w:space="0" w:color="000000"/>
            </w:tcBorders>
            <w:vAlign w:val="center"/>
          </w:tcPr>
          <w:p w14:paraId="7D510208" w14:textId="1EB0CF26" w:rsidR="00D315B8" w:rsidRPr="000F502F" w:rsidRDefault="00A07546" w:rsidP="00D315B8">
            <w:pPr>
              <w:spacing w:after="0" w:line="240" w:lineRule="auto"/>
              <w:jc w:val="center"/>
              <w:rPr>
                <w:rFonts w:ascii="Times New Roman" w:eastAsia="Times New Roman" w:hAnsi="Times New Roman" w:cs="Times New Roman"/>
                <w:b/>
                <w:bCs/>
                <w:color w:val="auto"/>
                <w:sz w:val="24"/>
                <w:szCs w:val="24"/>
                <w:lang w:val="uz-Cyrl-UZ" w:eastAsia="en-US"/>
              </w:rPr>
            </w:pPr>
            <w:r w:rsidRPr="000F502F">
              <w:rPr>
                <w:rFonts w:ascii="Times New Roman" w:eastAsia="Times New Roman" w:hAnsi="Times New Roman" w:cs="Times New Roman"/>
                <w:b/>
                <w:bCs/>
                <w:color w:val="auto"/>
                <w:sz w:val="24"/>
                <w:szCs w:val="24"/>
                <w:lang w:val="uz-Cyrl-UZ" w:eastAsia="en-US"/>
              </w:rPr>
              <w:t>2</w:t>
            </w:r>
            <w:r w:rsidR="003D188C" w:rsidRPr="000F502F">
              <w:rPr>
                <w:rFonts w:ascii="Times New Roman" w:eastAsia="Times New Roman" w:hAnsi="Times New Roman" w:cs="Times New Roman"/>
                <w:b/>
                <w:bCs/>
                <w:color w:val="auto"/>
                <w:sz w:val="24"/>
                <w:szCs w:val="24"/>
                <w:lang w:val="uz-Cyrl-UZ" w:eastAsia="en-US"/>
              </w:rPr>
              <w:t>.</w:t>
            </w:r>
          </w:p>
        </w:tc>
        <w:tc>
          <w:tcPr>
            <w:tcW w:w="7117" w:type="dxa"/>
            <w:tcBorders>
              <w:top w:val="single" w:sz="4" w:space="0" w:color="000000"/>
              <w:left w:val="single" w:sz="4" w:space="0" w:color="000000"/>
              <w:bottom w:val="single" w:sz="4" w:space="0" w:color="000000"/>
              <w:right w:val="single" w:sz="4" w:space="0" w:color="000000"/>
            </w:tcBorders>
            <w:vAlign w:val="center"/>
          </w:tcPr>
          <w:p w14:paraId="27C7EAA3" w14:textId="2165A7B5" w:rsidR="00D315B8" w:rsidRPr="000F502F" w:rsidRDefault="006D32E0" w:rsidP="006D32E0">
            <w:pPr>
              <w:spacing w:after="5" w:line="240" w:lineRule="auto"/>
              <w:jc w:val="both"/>
              <w:rPr>
                <w:rFonts w:ascii="Times New Roman" w:eastAsia="Times New Roman" w:hAnsi="Times New Roman" w:cs="Times New Roman"/>
                <w:color w:val="auto"/>
                <w:sz w:val="24"/>
                <w:szCs w:val="24"/>
                <w:lang w:val="uz-Cyrl-UZ" w:eastAsia="en-US"/>
              </w:rPr>
            </w:pPr>
            <w:proofErr w:type="spellStart"/>
            <w:r w:rsidRPr="000F502F">
              <w:rPr>
                <w:rFonts w:ascii="Times New Roman" w:eastAsia="Times New Roman" w:hAnsi="Times New Roman" w:cs="Times New Roman"/>
                <w:color w:val="auto"/>
                <w:sz w:val="24"/>
                <w:szCs w:val="24"/>
                <w:lang w:eastAsia="en-US"/>
              </w:rPr>
              <w:t>Ноинсоф</w:t>
            </w:r>
            <w:proofErr w:type="spellEnd"/>
            <w:r w:rsidRPr="000F502F">
              <w:rPr>
                <w:rFonts w:ascii="Times New Roman" w:eastAsia="Times New Roman" w:hAnsi="Times New Roman" w:cs="Times New Roman"/>
                <w:color w:val="auto"/>
                <w:sz w:val="24"/>
                <w:szCs w:val="24"/>
                <w:lang w:val="uz-Cyrl-UZ" w:eastAsia="en-US"/>
              </w:rPr>
              <w:t xml:space="preserve"> </w:t>
            </w:r>
            <w:proofErr w:type="spellStart"/>
            <w:r w:rsidRPr="000F502F">
              <w:rPr>
                <w:rFonts w:ascii="Times New Roman" w:eastAsia="Times New Roman" w:hAnsi="Times New Roman" w:cs="Times New Roman"/>
                <w:color w:val="auto"/>
                <w:sz w:val="24"/>
                <w:szCs w:val="24"/>
                <w:lang w:eastAsia="en-US"/>
              </w:rPr>
              <w:t>ижрочилар</w:t>
            </w:r>
            <w:proofErr w:type="spellEnd"/>
            <w:r w:rsidRPr="000F502F">
              <w:rPr>
                <w:rFonts w:ascii="Times New Roman" w:eastAsia="Times New Roman" w:hAnsi="Times New Roman" w:cs="Times New Roman"/>
                <w:color w:val="auto"/>
                <w:sz w:val="24"/>
                <w:szCs w:val="24"/>
                <w:lang w:eastAsia="en-US"/>
              </w:rPr>
              <w:t xml:space="preserve"> </w:t>
            </w:r>
            <w:proofErr w:type="spellStart"/>
            <w:r w:rsidRPr="000F502F">
              <w:rPr>
                <w:rFonts w:ascii="Times New Roman" w:eastAsia="Times New Roman" w:hAnsi="Times New Roman" w:cs="Times New Roman"/>
                <w:color w:val="auto"/>
                <w:sz w:val="24"/>
                <w:szCs w:val="24"/>
                <w:lang w:eastAsia="en-US"/>
              </w:rPr>
              <w:t>Ягона</w:t>
            </w:r>
            <w:proofErr w:type="spellEnd"/>
            <w:r w:rsidRPr="000F502F">
              <w:rPr>
                <w:rFonts w:ascii="Times New Roman" w:eastAsia="Times New Roman" w:hAnsi="Times New Roman" w:cs="Times New Roman"/>
                <w:color w:val="auto"/>
                <w:sz w:val="24"/>
                <w:szCs w:val="24"/>
                <w:lang w:eastAsia="en-US"/>
              </w:rPr>
              <w:t xml:space="preserve"> </w:t>
            </w:r>
            <w:proofErr w:type="spellStart"/>
            <w:r w:rsidRPr="000F502F">
              <w:rPr>
                <w:rFonts w:ascii="Times New Roman" w:eastAsia="Times New Roman" w:hAnsi="Times New Roman" w:cs="Times New Roman"/>
                <w:color w:val="auto"/>
                <w:sz w:val="24"/>
                <w:szCs w:val="24"/>
                <w:lang w:eastAsia="en-US"/>
              </w:rPr>
              <w:t>реестрида</w:t>
            </w:r>
            <w:proofErr w:type="spellEnd"/>
            <w:r w:rsidRPr="000F502F">
              <w:rPr>
                <w:rFonts w:ascii="Times New Roman" w:eastAsia="Times New Roman" w:hAnsi="Times New Roman" w:cs="Times New Roman"/>
                <w:color w:val="auto"/>
                <w:sz w:val="24"/>
                <w:szCs w:val="24"/>
                <w:lang w:eastAsia="en-US"/>
              </w:rPr>
              <w:t xml:space="preserve"> </w:t>
            </w:r>
            <w:proofErr w:type="spellStart"/>
            <w:r w:rsidRPr="000F502F">
              <w:rPr>
                <w:rFonts w:ascii="Times New Roman" w:eastAsia="Times New Roman" w:hAnsi="Times New Roman" w:cs="Times New Roman"/>
                <w:color w:val="auto"/>
                <w:sz w:val="24"/>
                <w:szCs w:val="24"/>
                <w:lang w:eastAsia="en-US"/>
              </w:rPr>
              <w:t>мавжуд</w:t>
            </w:r>
            <w:proofErr w:type="spellEnd"/>
            <w:r w:rsidRPr="000F502F">
              <w:rPr>
                <w:rFonts w:ascii="Times New Roman" w:eastAsia="Times New Roman" w:hAnsi="Times New Roman" w:cs="Times New Roman"/>
                <w:color w:val="auto"/>
                <w:sz w:val="24"/>
                <w:szCs w:val="24"/>
                <w:lang w:eastAsia="en-US"/>
              </w:rPr>
              <w:t xml:space="preserve"> </w:t>
            </w:r>
            <w:proofErr w:type="spellStart"/>
            <w:r w:rsidRPr="000F502F">
              <w:rPr>
                <w:rFonts w:ascii="Times New Roman" w:eastAsia="Times New Roman" w:hAnsi="Times New Roman" w:cs="Times New Roman"/>
                <w:color w:val="auto"/>
                <w:sz w:val="24"/>
                <w:szCs w:val="24"/>
                <w:lang w:eastAsia="en-US"/>
              </w:rPr>
              <w:t>эмаслиги</w:t>
            </w:r>
            <w:proofErr w:type="spellEnd"/>
            <w:r w:rsidRPr="000F502F">
              <w:rPr>
                <w:rFonts w:ascii="Times New Roman" w:eastAsia="Times New Roman" w:hAnsi="Times New Roman" w:cs="Times New Roman"/>
                <w:color w:val="auto"/>
                <w:sz w:val="24"/>
                <w:szCs w:val="24"/>
                <w:lang w:val="uz-Cyrl-UZ" w:eastAsia="en-US"/>
              </w:rPr>
              <w:t>.</w:t>
            </w:r>
          </w:p>
        </w:tc>
        <w:tc>
          <w:tcPr>
            <w:tcW w:w="1903" w:type="dxa"/>
            <w:tcBorders>
              <w:top w:val="single" w:sz="4" w:space="0" w:color="000000"/>
              <w:left w:val="single" w:sz="4" w:space="0" w:color="000000"/>
              <w:bottom w:val="single" w:sz="4" w:space="0" w:color="000000"/>
              <w:right w:val="single" w:sz="4" w:space="0" w:color="000000"/>
            </w:tcBorders>
            <w:vAlign w:val="center"/>
          </w:tcPr>
          <w:p w14:paraId="3B814143" w14:textId="0EA21C8F" w:rsidR="00D315B8" w:rsidRPr="000F502F" w:rsidRDefault="003D188C" w:rsidP="00D315B8">
            <w:pPr>
              <w:spacing w:after="0" w:line="240" w:lineRule="auto"/>
              <w:ind w:right="58"/>
              <w:jc w:val="center"/>
              <w:rPr>
                <w:rFonts w:ascii="Times New Roman" w:eastAsia="Times New Roman" w:hAnsi="Times New Roman" w:cs="Times New Roman"/>
                <w:color w:val="auto"/>
                <w:sz w:val="24"/>
                <w:szCs w:val="24"/>
                <w:lang w:eastAsia="en-US"/>
              </w:rPr>
            </w:pPr>
            <w:proofErr w:type="spellStart"/>
            <w:r w:rsidRPr="000F502F">
              <w:rPr>
                <w:rFonts w:ascii="Times New Roman" w:eastAsia="Times New Roman" w:hAnsi="Times New Roman" w:cs="Times New Roman"/>
                <w:color w:val="auto"/>
                <w:sz w:val="24"/>
                <w:szCs w:val="24"/>
                <w:lang w:eastAsia="en-US"/>
              </w:rPr>
              <w:t>Ҳа</w:t>
            </w:r>
            <w:proofErr w:type="spellEnd"/>
            <w:r w:rsidRPr="000F502F">
              <w:rPr>
                <w:rFonts w:ascii="Times New Roman" w:eastAsia="Times New Roman" w:hAnsi="Times New Roman" w:cs="Times New Roman"/>
                <w:color w:val="auto"/>
                <w:sz w:val="24"/>
                <w:szCs w:val="24"/>
                <w:lang w:eastAsia="en-US"/>
              </w:rPr>
              <w:t>/</w:t>
            </w:r>
            <w:proofErr w:type="spellStart"/>
            <w:r w:rsidRPr="000F502F">
              <w:rPr>
                <w:rFonts w:ascii="Times New Roman" w:eastAsia="Times New Roman" w:hAnsi="Times New Roman" w:cs="Times New Roman"/>
                <w:color w:val="auto"/>
                <w:sz w:val="24"/>
                <w:szCs w:val="24"/>
                <w:lang w:eastAsia="en-US"/>
              </w:rPr>
              <w:t>Йўқ</w:t>
            </w:r>
            <w:proofErr w:type="spellEnd"/>
          </w:p>
        </w:tc>
      </w:tr>
      <w:tr w:rsidR="00530C61" w:rsidRPr="000F502F" w14:paraId="445AB49A" w14:textId="77777777" w:rsidTr="003D188C">
        <w:trPr>
          <w:trHeight w:val="357"/>
        </w:trPr>
        <w:tc>
          <w:tcPr>
            <w:tcW w:w="519" w:type="dxa"/>
            <w:tcBorders>
              <w:top w:val="single" w:sz="4" w:space="0" w:color="000000"/>
              <w:left w:val="single" w:sz="4" w:space="0" w:color="000000"/>
              <w:bottom w:val="single" w:sz="4" w:space="0" w:color="000000"/>
              <w:right w:val="single" w:sz="4" w:space="0" w:color="000000"/>
            </w:tcBorders>
            <w:vAlign w:val="center"/>
          </w:tcPr>
          <w:p w14:paraId="78462039" w14:textId="40B71951" w:rsidR="00530C61" w:rsidRPr="000F502F" w:rsidRDefault="00A07546" w:rsidP="00530C61">
            <w:pPr>
              <w:spacing w:after="0" w:line="240" w:lineRule="auto"/>
              <w:jc w:val="center"/>
              <w:rPr>
                <w:rFonts w:ascii="Montserrat" w:eastAsia="Times New Roman" w:hAnsi="Montserrat" w:cs="Times New Roman"/>
                <w:b/>
                <w:bCs/>
                <w:color w:val="auto"/>
                <w:sz w:val="24"/>
                <w:szCs w:val="24"/>
                <w:lang w:val="uz-Cyrl-UZ"/>
              </w:rPr>
            </w:pPr>
            <w:r w:rsidRPr="000F502F">
              <w:rPr>
                <w:rFonts w:ascii="Montserrat" w:eastAsia="Times New Roman" w:hAnsi="Montserrat" w:cs="Times New Roman"/>
                <w:b/>
                <w:bCs/>
                <w:color w:val="auto"/>
                <w:sz w:val="24"/>
                <w:szCs w:val="24"/>
                <w:lang w:val="uz-Cyrl-UZ"/>
              </w:rPr>
              <w:t>3</w:t>
            </w:r>
            <w:r w:rsidR="003D188C" w:rsidRPr="000F502F">
              <w:rPr>
                <w:rFonts w:ascii="Montserrat" w:eastAsia="Times New Roman" w:hAnsi="Montserrat" w:cs="Times New Roman"/>
                <w:b/>
                <w:bCs/>
                <w:color w:val="auto"/>
                <w:sz w:val="24"/>
                <w:szCs w:val="24"/>
                <w:lang w:val="uz-Cyrl-UZ"/>
              </w:rPr>
              <w:t>.</w:t>
            </w:r>
          </w:p>
        </w:tc>
        <w:tc>
          <w:tcPr>
            <w:tcW w:w="7117" w:type="dxa"/>
            <w:tcBorders>
              <w:top w:val="single" w:sz="4" w:space="0" w:color="000000"/>
              <w:left w:val="single" w:sz="4" w:space="0" w:color="000000"/>
              <w:bottom w:val="single" w:sz="4" w:space="0" w:color="000000"/>
              <w:right w:val="single" w:sz="4" w:space="0" w:color="000000"/>
            </w:tcBorders>
            <w:vAlign w:val="center"/>
          </w:tcPr>
          <w:p w14:paraId="354F2823" w14:textId="69F97E5B" w:rsidR="00530C61" w:rsidRPr="000F502F" w:rsidRDefault="006D32E0" w:rsidP="006D32E0">
            <w:pPr>
              <w:spacing w:after="5" w:line="240" w:lineRule="auto"/>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Ўзбекистон Республикаси Бош прокуратураси ҳузуридаги Мажбурий ижро бюроси маълумотлар базасида иштирокчининг суд қарорлари бўйича бажарилмаган мажбуриятлари йўқлиги.</w:t>
            </w:r>
          </w:p>
        </w:tc>
        <w:tc>
          <w:tcPr>
            <w:tcW w:w="1903" w:type="dxa"/>
            <w:tcBorders>
              <w:top w:val="single" w:sz="4" w:space="0" w:color="000000"/>
              <w:left w:val="single" w:sz="4" w:space="0" w:color="000000"/>
              <w:bottom w:val="single" w:sz="4" w:space="0" w:color="000000"/>
              <w:right w:val="single" w:sz="4" w:space="0" w:color="000000"/>
            </w:tcBorders>
            <w:vAlign w:val="center"/>
          </w:tcPr>
          <w:p w14:paraId="38C3A341" w14:textId="1AEF3725" w:rsidR="00530C61" w:rsidRPr="000F502F" w:rsidRDefault="003D188C" w:rsidP="00530C61">
            <w:pPr>
              <w:spacing w:after="0" w:line="240" w:lineRule="auto"/>
              <w:ind w:right="58"/>
              <w:jc w:val="center"/>
              <w:rPr>
                <w:rFonts w:ascii="Times New Roman" w:eastAsia="Times New Roman" w:hAnsi="Times New Roman" w:cs="Times New Roman"/>
                <w:color w:val="auto"/>
                <w:sz w:val="24"/>
                <w:szCs w:val="24"/>
                <w:lang w:eastAsia="en-US"/>
              </w:rPr>
            </w:pPr>
            <w:proofErr w:type="spellStart"/>
            <w:r w:rsidRPr="000F502F">
              <w:rPr>
                <w:rFonts w:ascii="Times New Roman" w:eastAsia="Times New Roman" w:hAnsi="Times New Roman" w:cs="Times New Roman"/>
                <w:color w:val="auto"/>
                <w:sz w:val="24"/>
                <w:szCs w:val="24"/>
                <w:lang w:eastAsia="en-US"/>
              </w:rPr>
              <w:t>Ҳа</w:t>
            </w:r>
            <w:proofErr w:type="spellEnd"/>
            <w:r w:rsidRPr="000F502F">
              <w:rPr>
                <w:rFonts w:ascii="Times New Roman" w:eastAsia="Times New Roman" w:hAnsi="Times New Roman" w:cs="Times New Roman"/>
                <w:color w:val="auto"/>
                <w:sz w:val="24"/>
                <w:szCs w:val="24"/>
                <w:lang w:eastAsia="en-US"/>
              </w:rPr>
              <w:t>/</w:t>
            </w:r>
            <w:proofErr w:type="spellStart"/>
            <w:r w:rsidRPr="000F502F">
              <w:rPr>
                <w:rFonts w:ascii="Times New Roman" w:eastAsia="Times New Roman" w:hAnsi="Times New Roman" w:cs="Times New Roman"/>
                <w:color w:val="auto"/>
                <w:sz w:val="24"/>
                <w:szCs w:val="24"/>
                <w:lang w:eastAsia="en-US"/>
              </w:rPr>
              <w:t>Йўқ</w:t>
            </w:r>
            <w:proofErr w:type="spellEnd"/>
          </w:p>
        </w:tc>
      </w:tr>
      <w:tr w:rsidR="00530C61" w:rsidRPr="000F502F" w14:paraId="1A892662" w14:textId="77777777" w:rsidTr="003D188C">
        <w:trPr>
          <w:trHeight w:val="357"/>
        </w:trPr>
        <w:tc>
          <w:tcPr>
            <w:tcW w:w="519" w:type="dxa"/>
            <w:tcBorders>
              <w:top w:val="single" w:sz="4" w:space="0" w:color="000000"/>
              <w:left w:val="single" w:sz="4" w:space="0" w:color="000000"/>
              <w:bottom w:val="single" w:sz="4" w:space="0" w:color="000000"/>
              <w:right w:val="single" w:sz="4" w:space="0" w:color="000000"/>
            </w:tcBorders>
            <w:vAlign w:val="center"/>
          </w:tcPr>
          <w:p w14:paraId="344ABC38" w14:textId="4CBFBC36" w:rsidR="00530C61" w:rsidRPr="000F502F" w:rsidRDefault="00A07546" w:rsidP="00530C61">
            <w:pPr>
              <w:spacing w:after="0" w:line="240" w:lineRule="auto"/>
              <w:jc w:val="center"/>
              <w:rPr>
                <w:rFonts w:ascii="Montserrat" w:eastAsia="Times New Roman" w:hAnsi="Montserrat" w:cs="Times New Roman"/>
                <w:b/>
                <w:bCs/>
                <w:color w:val="auto"/>
                <w:sz w:val="24"/>
                <w:szCs w:val="24"/>
                <w:lang w:val="uz-Cyrl-UZ"/>
              </w:rPr>
            </w:pPr>
            <w:r w:rsidRPr="000F502F">
              <w:rPr>
                <w:rFonts w:ascii="Montserrat" w:eastAsia="Times New Roman" w:hAnsi="Montserrat" w:cs="Times New Roman"/>
                <w:b/>
                <w:bCs/>
                <w:color w:val="auto"/>
                <w:sz w:val="24"/>
                <w:szCs w:val="24"/>
                <w:lang w:val="uz-Cyrl-UZ"/>
              </w:rPr>
              <w:t>4</w:t>
            </w:r>
            <w:r w:rsidR="003D188C" w:rsidRPr="000F502F">
              <w:rPr>
                <w:rFonts w:ascii="Montserrat" w:eastAsia="Times New Roman" w:hAnsi="Montserrat" w:cs="Times New Roman"/>
                <w:b/>
                <w:bCs/>
                <w:color w:val="auto"/>
                <w:sz w:val="24"/>
                <w:szCs w:val="24"/>
                <w:lang w:val="uz-Cyrl-UZ"/>
              </w:rPr>
              <w:t>.</w:t>
            </w:r>
          </w:p>
        </w:tc>
        <w:tc>
          <w:tcPr>
            <w:tcW w:w="7117" w:type="dxa"/>
            <w:tcBorders>
              <w:top w:val="single" w:sz="4" w:space="0" w:color="000000"/>
              <w:left w:val="single" w:sz="4" w:space="0" w:color="000000"/>
              <w:bottom w:val="single" w:sz="4" w:space="0" w:color="000000"/>
              <w:right w:val="single" w:sz="4" w:space="0" w:color="000000"/>
            </w:tcBorders>
            <w:vAlign w:val="center"/>
          </w:tcPr>
          <w:p w14:paraId="32237E1F" w14:textId="4F9D7C30" w:rsidR="00530C61" w:rsidRPr="000F502F" w:rsidRDefault="006D32E0" w:rsidP="006D32E0">
            <w:pPr>
              <w:spacing w:after="5" w:line="240" w:lineRule="auto"/>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Ишбилармонлик обрўсини тасдиқловчи ҳужжатлар (ходимлар малакаси, иш тажрибаси, шу жумладан махсус фаолият бўйича тажриба) мавжудлиги.</w:t>
            </w:r>
          </w:p>
        </w:tc>
        <w:tc>
          <w:tcPr>
            <w:tcW w:w="1903" w:type="dxa"/>
            <w:tcBorders>
              <w:top w:val="single" w:sz="4" w:space="0" w:color="000000"/>
              <w:left w:val="single" w:sz="4" w:space="0" w:color="000000"/>
              <w:bottom w:val="single" w:sz="4" w:space="0" w:color="000000"/>
              <w:right w:val="single" w:sz="4" w:space="0" w:color="000000"/>
            </w:tcBorders>
            <w:vAlign w:val="center"/>
          </w:tcPr>
          <w:p w14:paraId="16AA3392" w14:textId="75348735" w:rsidR="00530C61" w:rsidRPr="000F502F" w:rsidRDefault="003D188C" w:rsidP="00530C61">
            <w:pPr>
              <w:spacing w:after="0" w:line="240" w:lineRule="auto"/>
              <w:ind w:right="58"/>
              <w:jc w:val="center"/>
              <w:rPr>
                <w:rFonts w:ascii="Times New Roman" w:eastAsia="Times New Roman" w:hAnsi="Times New Roman" w:cs="Times New Roman"/>
                <w:color w:val="auto"/>
                <w:sz w:val="24"/>
                <w:szCs w:val="24"/>
                <w:lang w:eastAsia="en-US"/>
              </w:rPr>
            </w:pPr>
            <w:proofErr w:type="spellStart"/>
            <w:r w:rsidRPr="000F502F">
              <w:rPr>
                <w:rFonts w:ascii="Times New Roman" w:eastAsia="Times New Roman" w:hAnsi="Times New Roman" w:cs="Times New Roman"/>
                <w:color w:val="auto"/>
                <w:sz w:val="24"/>
                <w:szCs w:val="24"/>
                <w:lang w:eastAsia="en-US"/>
              </w:rPr>
              <w:t>Ҳа</w:t>
            </w:r>
            <w:proofErr w:type="spellEnd"/>
            <w:r w:rsidRPr="000F502F">
              <w:rPr>
                <w:rFonts w:ascii="Times New Roman" w:eastAsia="Times New Roman" w:hAnsi="Times New Roman" w:cs="Times New Roman"/>
                <w:color w:val="auto"/>
                <w:sz w:val="24"/>
                <w:szCs w:val="24"/>
                <w:lang w:eastAsia="en-US"/>
              </w:rPr>
              <w:t>/</w:t>
            </w:r>
            <w:proofErr w:type="spellStart"/>
            <w:r w:rsidRPr="000F502F">
              <w:rPr>
                <w:rFonts w:ascii="Times New Roman" w:eastAsia="Times New Roman" w:hAnsi="Times New Roman" w:cs="Times New Roman"/>
                <w:color w:val="auto"/>
                <w:sz w:val="24"/>
                <w:szCs w:val="24"/>
                <w:lang w:eastAsia="en-US"/>
              </w:rPr>
              <w:t>Йўқ</w:t>
            </w:r>
            <w:proofErr w:type="spellEnd"/>
          </w:p>
        </w:tc>
      </w:tr>
      <w:tr w:rsidR="00530C61" w:rsidRPr="000F502F" w14:paraId="12985F84" w14:textId="77777777" w:rsidTr="003D188C">
        <w:trPr>
          <w:trHeight w:val="357"/>
        </w:trPr>
        <w:tc>
          <w:tcPr>
            <w:tcW w:w="519" w:type="dxa"/>
            <w:tcBorders>
              <w:top w:val="single" w:sz="4" w:space="0" w:color="000000"/>
              <w:left w:val="single" w:sz="4" w:space="0" w:color="000000"/>
              <w:bottom w:val="single" w:sz="4" w:space="0" w:color="000000"/>
              <w:right w:val="single" w:sz="4" w:space="0" w:color="000000"/>
            </w:tcBorders>
            <w:vAlign w:val="center"/>
          </w:tcPr>
          <w:p w14:paraId="10220CF7" w14:textId="211BAB96" w:rsidR="00530C61" w:rsidRPr="000F502F" w:rsidRDefault="00A07546" w:rsidP="00530C61">
            <w:pPr>
              <w:spacing w:after="0" w:line="240" w:lineRule="auto"/>
              <w:jc w:val="center"/>
              <w:rPr>
                <w:rFonts w:ascii="Montserrat" w:eastAsia="Times New Roman" w:hAnsi="Montserrat" w:cs="Times New Roman"/>
                <w:b/>
                <w:bCs/>
                <w:color w:val="auto"/>
                <w:sz w:val="24"/>
                <w:szCs w:val="24"/>
                <w:lang w:val="uz-Cyrl-UZ"/>
              </w:rPr>
            </w:pPr>
            <w:r w:rsidRPr="000F502F">
              <w:rPr>
                <w:rFonts w:ascii="Montserrat" w:eastAsia="Times New Roman" w:hAnsi="Montserrat" w:cs="Times New Roman"/>
                <w:b/>
                <w:bCs/>
                <w:color w:val="auto"/>
                <w:sz w:val="24"/>
                <w:szCs w:val="24"/>
                <w:lang w:val="uz-Cyrl-UZ"/>
              </w:rPr>
              <w:t>5</w:t>
            </w:r>
            <w:r w:rsidR="003D188C" w:rsidRPr="000F502F">
              <w:rPr>
                <w:rFonts w:ascii="Montserrat" w:eastAsia="Times New Roman" w:hAnsi="Montserrat" w:cs="Times New Roman"/>
                <w:b/>
                <w:bCs/>
                <w:color w:val="auto"/>
                <w:sz w:val="24"/>
                <w:szCs w:val="24"/>
                <w:lang w:val="uz-Cyrl-UZ"/>
              </w:rPr>
              <w:t>.</w:t>
            </w:r>
          </w:p>
        </w:tc>
        <w:tc>
          <w:tcPr>
            <w:tcW w:w="7117" w:type="dxa"/>
            <w:tcBorders>
              <w:top w:val="single" w:sz="4" w:space="0" w:color="000000"/>
              <w:left w:val="single" w:sz="4" w:space="0" w:color="000000"/>
              <w:bottom w:val="single" w:sz="4" w:space="0" w:color="000000"/>
              <w:right w:val="single" w:sz="4" w:space="0" w:color="000000"/>
            </w:tcBorders>
            <w:vAlign w:val="center"/>
          </w:tcPr>
          <w:p w14:paraId="05582711" w14:textId="1E8F7CD4" w:rsidR="00530C61" w:rsidRPr="000F502F" w:rsidRDefault="006D32E0" w:rsidP="006D32E0">
            <w:pPr>
              <w:spacing w:after="5" w:line="240" w:lineRule="auto"/>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Манфаатлар тўқнашуви мавжуд эмаслиги.</w:t>
            </w:r>
          </w:p>
        </w:tc>
        <w:tc>
          <w:tcPr>
            <w:tcW w:w="1903" w:type="dxa"/>
            <w:tcBorders>
              <w:top w:val="single" w:sz="4" w:space="0" w:color="000000"/>
              <w:left w:val="single" w:sz="4" w:space="0" w:color="000000"/>
              <w:bottom w:val="single" w:sz="4" w:space="0" w:color="000000"/>
              <w:right w:val="single" w:sz="4" w:space="0" w:color="000000"/>
            </w:tcBorders>
          </w:tcPr>
          <w:p w14:paraId="21DF67A8" w14:textId="1132CB3E" w:rsidR="00530C61" w:rsidRPr="000F502F" w:rsidRDefault="003D188C" w:rsidP="00530C61">
            <w:pPr>
              <w:spacing w:after="0" w:line="240" w:lineRule="auto"/>
              <w:ind w:right="58"/>
              <w:jc w:val="center"/>
              <w:rPr>
                <w:rFonts w:ascii="Times New Roman" w:eastAsia="Times New Roman" w:hAnsi="Times New Roman" w:cs="Times New Roman"/>
                <w:color w:val="auto"/>
                <w:sz w:val="24"/>
                <w:szCs w:val="24"/>
                <w:lang w:eastAsia="en-US"/>
              </w:rPr>
            </w:pPr>
            <w:proofErr w:type="spellStart"/>
            <w:r w:rsidRPr="000F502F">
              <w:rPr>
                <w:rFonts w:ascii="Times New Roman" w:eastAsia="Times New Roman" w:hAnsi="Times New Roman" w:cs="Times New Roman"/>
                <w:color w:val="auto"/>
                <w:sz w:val="24"/>
                <w:szCs w:val="24"/>
                <w:lang w:eastAsia="en-US"/>
              </w:rPr>
              <w:t>Ҳа</w:t>
            </w:r>
            <w:proofErr w:type="spellEnd"/>
            <w:r w:rsidRPr="000F502F">
              <w:rPr>
                <w:rFonts w:ascii="Times New Roman" w:eastAsia="Times New Roman" w:hAnsi="Times New Roman" w:cs="Times New Roman"/>
                <w:color w:val="auto"/>
                <w:sz w:val="24"/>
                <w:szCs w:val="24"/>
                <w:lang w:eastAsia="en-US"/>
              </w:rPr>
              <w:t>/</w:t>
            </w:r>
            <w:proofErr w:type="spellStart"/>
            <w:r w:rsidRPr="000F502F">
              <w:rPr>
                <w:rFonts w:ascii="Times New Roman" w:eastAsia="Times New Roman" w:hAnsi="Times New Roman" w:cs="Times New Roman"/>
                <w:color w:val="auto"/>
                <w:sz w:val="24"/>
                <w:szCs w:val="24"/>
                <w:lang w:eastAsia="en-US"/>
              </w:rPr>
              <w:t>Йўқ</w:t>
            </w:r>
            <w:proofErr w:type="spellEnd"/>
          </w:p>
        </w:tc>
      </w:tr>
      <w:tr w:rsidR="00530C61" w:rsidRPr="000F502F" w14:paraId="7AB5C10B" w14:textId="77777777" w:rsidTr="003D188C">
        <w:trPr>
          <w:trHeight w:val="357"/>
        </w:trPr>
        <w:tc>
          <w:tcPr>
            <w:tcW w:w="519" w:type="dxa"/>
            <w:tcBorders>
              <w:top w:val="single" w:sz="4" w:space="0" w:color="000000"/>
              <w:left w:val="single" w:sz="4" w:space="0" w:color="000000"/>
              <w:bottom w:val="single" w:sz="4" w:space="0" w:color="000000"/>
              <w:right w:val="single" w:sz="4" w:space="0" w:color="000000"/>
            </w:tcBorders>
            <w:vAlign w:val="center"/>
          </w:tcPr>
          <w:p w14:paraId="7CC6C44C" w14:textId="30775994" w:rsidR="00530C61" w:rsidRPr="000F502F" w:rsidRDefault="00A07546" w:rsidP="00530C61">
            <w:pPr>
              <w:spacing w:after="0" w:line="240" w:lineRule="auto"/>
              <w:jc w:val="center"/>
              <w:rPr>
                <w:rFonts w:ascii="Montserrat" w:eastAsia="Times New Roman" w:hAnsi="Montserrat" w:cs="Times New Roman"/>
                <w:b/>
                <w:bCs/>
                <w:color w:val="auto"/>
                <w:sz w:val="24"/>
                <w:szCs w:val="24"/>
                <w:lang w:val="uz-Cyrl-UZ"/>
              </w:rPr>
            </w:pPr>
            <w:r w:rsidRPr="000F502F">
              <w:rPr>
                <w:rFonts w:ascii="Montserrat" w:eastAsia="Times New Roman" w:hAnsi="Montserrat" w:cs="Times New Roman"/>
                <w:b/>
                <w:bCs/>
                <w:color w:val="auto"/>
                <w:sz w:val="24"/>
                <w:szCs w:val="24"/>
                <w:lang w:val="uz-Cyrl-UZ"/>
              </w:rPr>
              <w:t>6</w:t>
            </w:r>
            <w:r w:rsidR="003D188C" w:rsidRPr="000F502F">
              <w:rPr>
                <w:rFonts w:ascii="Montserrat" w:eastAsia="Times New Roman" w:hAnsi="Montserrat" w:cs="Times New Roman"/>
                <w:b/>
                <w:bCs/>
                <w:color w:val="auto"/>
                <w:sz w:val="24"/>
                <w:szCs w:val="24"/>
                <w:lang w:val="uz-Cyrl-UZ"/>
              </w:rPr>
              <w:t>.</w:t>
            </w:r>
          </w:p>
        </w:tc>
        <w:tc>
          <w:tcPr>
            <w:tcW w:w="7117" w:type="dxa"/>
            <w:tcBorders>
              <w:top w:val="single" w:sz="4" w:space="0" w:color="000000"/>
              <w:left w:val="single" w:sz="4" w:space="0" w:color="000000"/>
              <w:bottom w:val="single" w:sz="4" w:space="0" w:color="000000"/>
              <w:right w:val="single" w:sz="4" w:space="0" w:color="000000"/>
            </w:tcBorders>
            <w:vAlign w:val="center"/>
          </w:tcPr>
          <w:p w14:paraId="70659509" w14:textId="0F8160D6" w:rsidR="00530C61" w:rsidRPr="000F502F" w:rsidRDefault="006D32E0" w:rsidP="006D32E0">
            <w:pPr>
              <w:spacing w:after="5" w:line="240" w:lineRule="auto"/>
              <w:jc w:val="both"/>
              <w:rPr>
                <w:rFonts w:ascii="Times New Roman" w:eastAsia="Times New Roman" w:hAnsi="Times New Roman" w:cs="Times New Roman"/>
                <w:color w:val="auto"/>
                <w:sz w:val="24"/>
                <w:szCs w:val="24"/>
                <w:lang w:eastAsia="en-US"/>
              </w:rPr>
            </w:pPr>
            <w:proofErr w:type="spellStart"/>
            <w:r w:rsidRPr="000F502F">
              <w:rPr>
                <w:rFonts w:ascii="Times New Roman" w:eastAsia="Times New Roman" w:hAnsi="Times New Roman" w:cs="Times New Roman"/>
                <w:color w:val="auto"/>
                <w:sz w:val="24"/>
                <w:szCs w:val="24"/>
                <w:lang w:eastAsia="en-US"/>
              </w:rPr>
              <w:t>Коррупциянинг</w:t>
            </w:r>
            <w:proofErr w:type="spellEnd"/>
            <w:r w:rsidRPr="000F502F">
              <w:rPr>
                <w:rFonts w:ascii="Times New Roman" w:eastAsia="Times New Roman" w:hAnsi="Times New Roman" w:cs="Times New Roman"/>
                <w:color w:val="auto"/>
                <w:sz w:val="24"/>
                <w:szCs w:val="24"/>
                <w:lang w:eastAsia="en-US"/>
              </w:rPr>
              <w:t xml:space="preserve"> </w:t>
            </w:r>
            <w:proofErr w:type="spellStart"/>
            <w:r w:rsidRPr="000F502F">
              <w:rPr>
                <w:rFonts w:ascii="Times New Roman" w:eastAsia="Times New Roman" w:hAnsi="Times New Roman" w:cs="Times New Roman"/>
                <w:color w:val="auto"/>
                <w:sz w:val="24"/>
                <w:szCs w:val="24"/>
                <w:lang w:eastAsia="en-US"/>
              </w:rPr>
              <w:t>олдини</w:t>
            </w:r>
            <w:proofErr w:type="spellEnd"/>
            <w:r w:rsidRPr="000F502F">
              <w:rPr>
                <w:rFonts w:ascii="Times New Roman" w:eastAsia="Times New Roman" w:hAnsi="Times New Roman" w:cs="Times New Roman"/>
                <w:color w:val="auto"/>
                <w:sz w:val="24"/>
                <w:szCs w:val="24"/>
                <w:lang w:eastAsia="en-US"/>
              </w:rPr>
              <w:t xml:space="preserve"> </w:t>
            </w:r>
            <w:proofErr w:type="spellStart"/>
            <w:r w:rsidRPr="000F502F">
              <w:rPr>
                <w:rFonts w:ascii="Times New Roman" w:eastAsia="Times New Roman" w:hAnsi="Times New Roman" w:cs="Times New Roman"/>
                <w:color w:val="auto"/>
                <w:sz w:val="24"/>
                <w:szCs w:val="24"/>
                <w:lang w:eastAsia="en-US"/>
              </w:rPr>
              <w:t>олиш</w:t>
            </w:r>
            <w:proofErr w:type="spellEnd"/>
            <w:r w:rsidRPr="000F502F">
              <w:rPr>
                <w:rFonts w:ascii="Times New Roman" w:eastAsia="Times New Roman" w:hAnsi="Times New Roman" w:cs="Times New Roman"/>
                <w:color w:val="auto"/>
                <w:sz w:val="24"/>
                <w:szCs w:val="24"/>
                <w:lang w:val="uz-Cyrl-UZ" w:eastAsia="en-US"/>
              </w:rPr>
              <w:t>га доир кафолат хатининг мавжудлиги</w:t>
            </w:r>
            <w:r w:rsidR="00530C61" w:rsidRPr="000F502F">
              <w:rPr>
                <w:rFonts w:ascii="Times New Roman" w:eastAsia="Times New Roman" w:hAnsi="Times New Roman" w:cs="Times New Roman"/>
                <w:color w:val="auto"/>
                <w:sz w:val="24"/>
                <w:szCs w:val="24"/>
                <w:lang w:eastAsia="en-US"/>
              </w:rPr>
              <w:t>.</w:t>
            </w:r>
          </w:p>
        </w:tc>
        <w:tc>
          <w:tcPr>
            <w:tcW w:w="1903" w:type="dxa"/>
            <w:tcBorders>
              <w:top w:val="single" w:sz="4" w:space="0" w:color="000000"/>
              <w:left w:val="single" w:sz="4" w:space="0" w:color="000000"/>
              <w:bottom w:val="single" w:sz="4" w:space="0" w:color="000000"/>
              <w:right w:val="single" w:sz="4" w:space="0" w:color="000000"/>
            </w:tcBorders>
          </w:tcPr>
          <w:p w14:paraId="04137D2C" w14:textId="2AE341A8" w:rsidR="00530C61" w:rsidRPr="000F502F" w:rsidRDefault="003D188C" w:rsidP="00530C61">
            <w:pPr>
              <w:spacing w:after="0" w:line="240" w:lineRule="auto"/>
              <w:ind w:right="58"/>
              <w:jc w:val="center"/>
              <w:rPr>
                <w:rFonts w:ascii="Times New Roman" w:eastAsia="Times New Roman" w:hAnsi="Times New Roman" w:cs="Times New Roman"/>
                <w:color w:val="auto"/>
                <w:sz w:val="24"/>
                <w:szCs w:val="24"/>
                <w:lang w:eastAsia="en-US"/>
              </w:rPr>
            </w:pPr>
            <w:proofErr w:type="spellStart"/>
            <w:r w:rsidRPr="000F502F">
              <w:rPr>
                <w:rFonts w:ascii="Times New Roman" w:eastAsia="Times New Roman" w:hAnsi="Times New Roman" w:cs="Times New Roman"/>
                <w:color w:val="auto"/>
                <w:sz w:val="24"/>
                <w:szCs w:val="24"/>
                <w:lang w:eastAsia="en-US"/>
              </w:rPr>
              <w:t>Ҳа</w:t>
            </w:r>
            <w:proofErr w:type="spellEnd"/>
            <w:r w:rsidRPr="000F502F">
              <w:rPr>
                <w:rFonts w:ascii="Times New Roman" w:eastAsia="Times New Roman" w:hAnsi="Times New Roman" w:cs="Times New Roman"/>
                <w:color w:val="auto"/>
                <w:sz w:val="24"/>
                <w:szCs w:val="24"/>
                <w:lang w:eastAsia="en-US"/>
              </w:rPr>
              <w:t>/</w:t>
            </w:r>
            <w:proofErr w:type="spellStart"/>
            <w:r w:rsidRPr="000F502F">
              <w:rPr>
                <w:rFonts w:ascii="Times New Roman" w:eastAsia="Times New Roman" w:hAnsi="Times New Roman" w:cs="Times New Roman"/>
                <w:color w:val="auto"/>
                <w:sz w:val="24"/>
                <w:szCs w:val="24"/>
                <w:lang w:eastAsia="en-US"/>
              </w:rPr>
              <w:t>Йўқ</w:t>
            </w:r>
            <w:proofErr w:type="spellEnd"/>
          </w:p>
        </w:tc>
      </w:tr>
    </w:tbl>
    <w:p w14:paraId="548447D1" w14:textId="0068270E" w:rsidR="003A2E7A" w:rsidRPr="000F502F" w:rsidRDefault="006D32E0" w:rsidP="008A4367">
      <w:pPr>
        <w:spacing w:after="60" w:line="240" w:lineRule="auto"/>
        <w:rPr>
          <w:rFonts w:ascii="Times New Roman" w:hAnsi="Times New&#10;Roman"/>
          <w:b/>
          <w:sz w:val="24"/>
          <w:szCs w:val="24"/>
          <w:lang w:val="uz-Cyrl-UZ"/>
        </w:rPr>
      </w:pPr>
      <w:r w:rsidRPr="000F502F">
        <w:rPr>
          <w:rFonts w:ascii="Times New Roman" w:hAnsi="Times New Roman"/>
          <w:b/>
          <w:sz w:val="24"/>
          <w:szCs w:val="24"/>
        </w:rPr>
        <w:t xml:space="preserve">2-бўлим. </w:t>
      </w:r>
      <w:r w:rsidRPr="000F502F">
        <w:rPr>
          <w:rFonts w:ascii="Times New Roman" w:hAnsi="Times New Roman"/>
          <w:b/>
          <w:sz w:val="24"/>
          <w:szCs w:val="24"/>
          <w:lang w:val="uz-Cyrl-UZ"/>
        </w:rPr>
        <w:t>Танлов и</w:t>
      </w:r>
      <w:proofErr w:type="spellStart"/>
      <w:r w:rsidRPr="000F502F">
        <w:rPr>
          <w:rFonts w:ascii="Times New Roman" w:hAnsi="Times New Roman"/>
          <w:b/>
          <w:sz w:val="24"/>
          <w:szCs w:val="24"/>
        </w:rPr>
        <w:t>штирокчи</w:t>
      </w:r>
      <w:proofErr w:type="spellEnd"/>
      <w:r w:rsidRPr="000F502F">
        <w:rPr>
          <w:rFonts w:ascii="Times New Roman" w:hAnsi="Times New Roman"/>
          <w:b/>
          <w:sz w:val="24"/>
          <w:szCs w:val="24"/>
          <w:lang w:val="uz-Cyrl-UZ"/>
        </w:rPr>
        <w:t>си</w:t>
      </w:r>
      <w:r w:rsidRPr="000F502F">
        <w:rPr>
          <w:rFonts w:ascii="Times New Roman" w:hAnsi="Times New Roman"/>
          <w:b/>
          <w:sz w:val="24"/>
          <w:szCs w:val="24"/>
        </w:rPr>
        <w:t xml:space="preserve"> </w:t>
      </w:r>
      <w:proofErr w:type="spellStart"/>
      <w:r w:rsidRPr="000F502F">
        <w:rPr>
          <w:rFonts w:ascii="Times New Roman" w:hAnsi="Times New Roman"/>
          <w:b/>
          <w:sz w:val="24"/>
          <w:szCs w:val="24"/>
        </w:rPr>
        <w:t>таклифларини</w:t>
      </w:r>
      <w:proofErr w:type="spellEnd"/>
      <w:r w:rsidRPr="000F502F">
        <w:rPr>
          <w:rFonts w:ascii="Times New Roman" w:hAnsi="Times New Roman"/>
          <w:b/>
          <w:sz w:val="24"/>
          <w:szCs w:val="24"/>
        </w:rPr>
        <w:t xml:space="preserve"> </w:t>
      </w:r>
      <w:proofErr w:type="spellStart"/>
      <w:r w:rsidRPr="000F502F">
        <w:rPr>
          <w:rFonts w:ascii="Times New Roman" w:hAnsi="Times New Roman"/>
          <w:b/>
          <w:sz w:val="24"/>
          <w:szCs w:val="24"/>
        </w:rPr>
        <w:t>баҳолаш</w:t>
      </w:r>
      <w:proofErr w:type="spellEnd"/>
      <w:r w:rsidRPr="000F502F">
        <w:rPr>
          <w:rFonts w:ascii="Times New Roman" w:hAnsi="Times New Roman"/>
          <w:b/>
          <w:sz w:val="24"/>
          <w:szCs w:val="24"/>
          <w:lang w:val="uz-Cyrl-UZ"/>
        </w:rPr>
        <w:t>.</w:t>
      </w:r>
    </w:p>
    <w:p w14:paraId="26331D91" w14:textId="095E06B8" w:rsidR="003A2E7A" w:rsidRPr="000F502F" w:rsidRDefault="006D32E0" w:rsidP="00A07546">
      <w:pPr>
        <w:spacing w:after="60" w:line="240" w:lineRule="auto"/>
        <w:ind w:right="159" w:firstLine="567"/>
        <w:jc w:val="both"/>
        <w:rPr>
          <w:rFonts w:ascii="Times New Roman" w:eastAsia="Times New Roman" w:hAnsi="Times New Roman" w:cs="Times New Roman"/>
          <w:sz w:val="24"/>
          <w:szCs w:val="24"/>
          <w:lang w:val="uz-Cyrl-UZ"/>
        </w:rPr>
      </w:pPr>
      <w:r w:rsidRPr="000F502F">
        <w:rPr>
          <w:rFonts w:ascii="Times New Roman" w:eastAsia="Times New Roman" w:hAnsi="Times New Roman" w:cs="Times New Roman"/>
          <w:sz w:val="24"/>
          <w:szCs w:val="24"/>
          <w:lang w:val="uz-Cyrl-UZ"/>
        </w:rPr>
        <w:t>Таклифларни баҳолаш ҳар бир баҳолаш мезони бўйича балл қўйиш йўли билан амалга оширилади.</w:t>
      </w:r>
    </w:p>
    <w:p w14:paraId="120208FD" w14:textId="49F085E6" w:rsidR="003A2E7A" w:rsidRPr="000F502F" w:rsidRDefault="006D32E0" w:rsidP="00A07546">
      <w:pPr>
        <w:spacing w:after="60" w:line="240" w:lineRule="auto"/>
        <w:ind w:right="159" w:firstLine="567"/>
        <w:jc w:val="both"/>
        <w:rPr>
          <w:rFonts w:ascii="Times New Roman" w:eastAsia="Times New Roman" w:hAnsi="Times New Roman" w:cs="Times New Roman"/>
          <w:sz w:val="24"/>
          <w:szCs w:val="24"/>
          <w:lang w:val="uz-Cyrl-UZ"/>
        </w:rPr>
      </w:pPr>
      <w:r w:rsidRPr="000F502F">
        <w:rPr>
          <w:rFonts w:ascii="Times New Roman" w:eastAsia="Times New Roman" w:hAnsi="Times New Roman" w:cs="Times New Roman"/>
          <w:sz w:val="24"/>
          <w:szCs w:val="24"/>
          <w:lang w:val="uz-Cyrl-UZ"/>
        </w:rPr>
        <w:t>Балл усули — техник, малакавий ва нарх параметрларини ҳисобга олган ҳолда энг кўп балл тўплаган танлов иштирокчиси ғолиб деб топилади.</w:t>
      </w:r>
    </w:p>
    <w:p w14:paraId="1CD047C4" w14:textId="77777777" w:rsidR="006D32E0" w:rsidRPr="000F502F" w:rsidRDefault="006D32E0" w:rsidP="00A07546">
      <w:pPr>
        <w:spacing w:after="60" w:line="240" w:lineRule="auto"/>
        <w:ind w:right="159" w:firstLine="567"/>
        <w:jc w:val="both"/>
        <w:rPr>
          <w:rFonts w:ascii="Times New Roman" w:eastAsia="Times New Roman" w:hAnsi="Times New Roman" w:cs="Times New Roman"/>
          <w:sz w:val="24"/>
          <w:szCs w:val="24"/>
        </w:rPr>
      </w:pPr>
      <w:proofErr w:type="spellStart"/>
      <w:r w:rsidRPr="000F502F">
        <w:rPr>
          <w:rFonts w:ascii="Times New Roman" w:eastAsia="Times New Roman" w:hAnsi="Times New Roman" w:cs="Times New Roman"/>
          <w:sz w:val="24"/>
          <w:szCs w:val="24"/>
        </w:rPr>
        <w:t>Таклифларни</w:t>
      </w:r>
      <w:proofErr w:type="spellEnd"/>
      <w:r w:rsidRPr="000F502F">
        <w:rPr>
          <w:rFonts w:ascii="Times New Roman" w:eastAsia="Times New Roman" w:hAnsi="Times New Roman" w:cs="Times New Roman"/>
          <w:sz w:val="24"/>
          <w:szCs w:val="24"/>
        </w:rPr>
        <w:t xml:space="preserve"> </w:t>
      </w:r>
      <w:proofErr w:type="spellStart"/>
      <w:r w:rsidRPr="000F502F">
        <w:rPr>
          <w:rFonts w:ascii="Times New Roman" w:eastAsia="Times New Roman" w:hAnsi="Times New Roman" w:cs="Times New Roman"/>
          <w:sz w:val="24"/>
          <w:szCs w:val="24"/>
        </w:rPr>
        <w:t>баҳолашда</w:t>
      </w:r>
      <w:proofErr w:type="spellEnd"/>
      <w:r w:rsidRPr="000F502F">
        <w:rPr>
          <w:rFonts w:ascii="Times New Roman" w:eastAsia="Times New Roman" w:hAnsi="Times New Roman" w:cs="Times New Roman"/>
          <w:sz w:val="24"/>
          <w:szCs w:val="24"/>
        </w:rPr>
        <w:t xml:space="preserve"> техник </w:t>
      </w:r>
      <w:proofErr w:type="spellStart"/>
      <w:r w:rsidRPr="000F502F">
        <w:rPr>
          <w:rFonts w:ascii="Times New Roman" w:eastAsia="Times New Roman" w:hAnsi="Times New Roman" w:cs="Times New Roman"/>
          <w:sz w:val="24"/>
          <w:szCs w:val="24"/>
        </w:rPr>
        <w:t>ва</w:t>
      </w:r>
      <w:proofErr w:type="spellEnd"/>
      <w:r w:rsidRPr="000F502F">
        <w:rPr>
          <w:rFonts w:ascii="Times New Roman" w:eastAsia="Times New Roman" w:hAnsi="Times New Roman" w:cs="Times New Roman"/>
          <w:sz w:val="24"/>
          <w:szCs w:val="24"/>
        </w:rPr>
        <w:t xml:space="preserve"> </w:t>
      </w:r>
      <w:proofErr w:type="spellStart"/>
      <w:r w:rsidRPr="000F502F">
        <w:rPr>
          <w:rFonts w:ascii="Times New Roman" w:eastAsia="Times New Roman" w:hAnsi="Times New Roman" w:cs="Times New Roman"/>
          <w:sz w:val="24"/>
          <w:szCs w:val="24"/>
        </w:rPr>
        <w:t>нарх</w:t>
      </w:r>
      <w:proofErr w:type="spellEnd"/>
      <w:r w:rsidRPr="000F502F">
        <w:rPr>
          <w:rFonts w:ascii="Times New Roman" w:eastAsia="Times New Roman" w:hAnsi="Times New Roman" w:cs="Times New Roman"/>
          <w:sz w:val="24"/>
          <w:szCs w:val="24"/>
        </w:rPr>
        <w:t xml:space="preserve"> </w:t>
      </w:r>
      <w:proofErr w:type="spellStart"/>
      <w:r w:rsidRPr="000F502F">
        <w:rPr>
          <w:rFonts w:ascii="Times New Roman" w:eastAsia="Times New Roman" w:hAnsi="Times New Roman" w:cs="Times New Roman"/>
          <w:sz w:val="24"/>
          <w:szCs w:val="24"/>
        </w:rPr>
        <w:t>параметрларининг</w:t>
      </w:r>
      <w:proofErr w:type="spellEnd"/>
      <w:r w:rsidRPr="000F502F">
        <w:rPr>
          <w:rFonts w:ascii="Times New Roman" w:eastAsia="Times New Roman" w:hAnsi="Times New Roman" w:cs="Times New Roman"/>
          <w:sz w:val="24"/>
          <w:szCs w:val="24"/>
        </w:rPr>
        <w:t xml:space="preserve"> </w:t>
      </w:r>
      <w:proofErr w:type="spellStart"/>
      <w:r w:rsidRPr="000F502F">
        <w:rPr>
          <w:rFonts w:ascii="Times New Roman" w:eastAsia="Times New Roman" w:hAnsi="Times New Roman" w:cs="Times New Roman"/>
          <w:sz w:val="24"/>
          <w:szCs w:val="24"/>
        </w:rPr>
        <w:t>нисбий</w:t>
      </w:r>
      <w:proofErr w:type="spellEnd"/>
      <w:r w:rsidRPr="000F502F">
        <w:rPr>
          <w:rFonts w:ascii="Times New Roman" w:eastAsia="Times New Roman" w:hAnsi="Times New Roman" w:cs="Times New Roman"/>
          <w:sz w:val="24"/>
          <w:szCs w:val="24"/>
        </w:rPr>
        <w:t xml:space="preserve"> </w:t>
      </w:r>
      <w:proofErr w:type="spellStart"/>
      <w:r w:rsidRPr="000F502F">
        <w:rPr>
          <w:rFonts w:ascii="Times New Roman" w:eastAsia="Times New Roman" w:hAnsi="Times New Roman" w:cs="Times New Roman"/>
          <w:sz w:val="24"/>
          <w:szCs w:val="24"/>
        </w:rPr>
        <w:t>миқдорий</w:t>
      </w:r>
      <w:proofErr w:type="spellEnd"/>
      <w:r w:rsidRPr="000F502F">
        <w:rPr>
          <w:rFonts w:ascii="Times New Roman" w:eastAsia="Times New Roman" w:hAnsi="Times New Roman" w:cs="Times New Roman"/>
          <w:sz w:val="24"/>
          <w:szCs w:val="24"/>
        </w:rPr>
        <w:t xml:space="preserve"> </w:t>
      </w:r>
      <w:proofErr w:type="spellStart"/>
      <w:r w:rsidRPr="000F502F">
        <w:rPr>
          <w:rFonts w:ascii="Times New Roman" w:eastAsia="Times New Roman" w:hAnsi="Times New Roman" w:cs="Times New Roman"/>
          <w:sz w:val="24"/>
          <w:szCs w:val="24"/>
        </w:rPr>
        <w:t>кўрсаткичлари</w:t>
      </w:r>
      <w:proofErr w:type="spellEnd"/>
      <w:r w:rsidRPr="000F502F">
        <w:rPr>
          <w:rFonts w:ascii="Times New Roman" w:eastAsia="Times New Roman" w:hAnsi="Times New Roman" w:cs="Times New Roman"/>
          <w:sz w:val="24"/>
          <w:szCs w:val="24"/>
        </w:rPr>
        <w:t>:</w:t>
      </w:r>
    </w:p>
    <w:p w14:paraId="15B20684" w14:textId="77AF889C" w:rsidR="006D32E0" w:rsidRPr="000F502F" w:rsidRDefault="00706FF2" w:rsidP="00A07546">
      <w:pPr>
        <w:spacing w:after="60" w:line="240" w:lineRule="auto"/>
        <w:ind w:right="159" w:firstLine="567"/>
        <w:jc w:val="both"/>
        <w:rPr>
          <w:rFonts w:ascii="Times New Roman" w:eastAsia="Times New Roman" w:hAnsi="Times New Roman" w:cs="Times New Roman"/>
          <w:sz w:val="24"/>
          <w:szCs w:val="24"/>
        </w:rPr>
      </w:pPr>
      <w:r w:rsidRPr="000F502F">
        <w:rPr>
          <w:rFonts w:ascii="Times New Roman" w:eastAsia="Times New Roman" w:hAnsi="Times New Roman" w:cs="Times New Roman"/>
          <w:sz w:val="24"/>
          <w:szCs w:val="24"/>
          <w:lang w:val="uz-Cyrl-UZ"/>
        </w:rPr>
        <w:t>1) </w:t>
      </w:r>
      <w:r w:rsidR="006D32E0" w:rsidRPr="000F502F">
        <w:rPr>
          <w:rFonts w:ascii="Times New Roman" w:eastAsia="Times New Roman" w:hAnsi="Times New Roman" w:cs="Times New Roman"/>
          <w:sz w:val="24"/>
          <w:szCs w:val="24"/>
        </w:rPr>
        <w:t xml:space="preserve">техник </w:t>
      </w:r>
      <w:proofErr w:type="spellStart"/>
      <w:r w:rsidR="006D32E0" w:rsidRPr="000F502F">
        <w:rPr>
          <w:rFonts w:ascii="Times New Roman" w:eastAsia="Times New Roman" w:hAnsi="Times New Roman" w:cs="Times New Roman"/>
          <w:sz w:val="24"/>
          <w:szCs w:val="24"/>
        </w:rPr>
        <w:t>қисм</w:t>
      </w:r>
      <w:proofErr w:type="spellEnd"/>
      <w:r w:rsidR="006D32E0" w:rsidRPr="000F502F">
        <w:rPr>
          <w:rFonts w:ascii="Times New Roman" w:eastAsia="Times New Roman" w:hAnsi="Times New Roman" w:cs="Times New Roman"/>
          <w:sz w:val="24"/>
          <w:szCs w:val="24"/>
        </w:rPr>
        <w:t xml:space="preserve"> — 70</w:t>
      </w:r>
      <w:r w:rsidR="006D32E0" w:rsidRPr="000F502F">
        <w:rPr>
          <w:rFonts w:ascii="Times New Roman" w:eastAsia="Times New Roman" w:hAnsi="Times New Roman" w:cs="Times New Roman"/>
          <w:sz w:val="24"/>
          <w:szCs w:val="24"/>
          <w:lang w:val="uz-Cyrl-UZ"/>
        </w:rPr>
        <w:t xml:space="preserve"> фоиз;</w:t>
      </w:r>
    </w:p>
    <w:p w14:paraId="5E8818FA" w14:textId="10EF35E5" w:rsidR="003A2E7A" w:rsidRPr="000F502F" w:rsidRDefault="00706FF2" w:rsidP="00A07546">
      <w:pPr>
        <w:spacing w:after="60" w:line="240" w:lineRule="auto"/>
        <w:ind w:right="159" w:firstLine="567"/>
        <w:jc w:val="both"/>
        <w:rPr>
          <w:rFonts w:ascii="Times New Roman" w:eastAsia="Times New Roman" w:hAnsi="Times New Roman" w:cs="Times New Roman"/>
          <w:sz w:val="24"/>
          <w:szCs w:val="24"/>
          <w:lang w:val="uz-Cyrl-UZ"/>
        </w:rPr>
      </w:pPr>
      <w:r w:rsidRPr="000F502F">
        <w:rPr>
          <w:rFonts w:ascii="Times New Roman" w:eastAsia="Times New Roman" w:hAnsi="Times New Roman" w:cs="Times New Roman"/>
          <w:sz w:val="24"/>
          <w:szCs w:val="24"/>
          <w:lang w:val="uz-Cyrl-UZ"/>
        </w:rPr>
        <w:t>2) </w:t>
      </w:r>
      <w:r w:rsidR="006D32E0" w:rsidRPr="000F502F">
        <w:rPr>
          <w:rFonts w:ascii="Times New Roman" w:eastAsia="Times New Roman" w:hAnsi="Times New Roman" w:cs="Times New Roman"/>
          <w:sz w:val="24"/>
          <w:szCs w:val="24"/>
          <w:lang w:val="uz-Cyrl-UZ"/>
        </w:rPr>
        <w:t>н</w:t>
      </w:r>
      <w:proofErr w:type="spellStart"/>
      <w:r w:rsidR="006D32E0" w:rsidRPr="000F502F">
        <w:rPr>
          <w:rFonts w:ascii="Times New Roman" w:eastAsia="Times New Roman" w:hAnsi="Times New Roman" w:cs="Times New Roman"/>
          <w:sz w:val="24"/>
          <w:szCs w:val="24"/>
        </w:rPr>
        <w:t>арх</w:t>
      </w:r>
      <w:proofErr w:type="spellEnd"/>
      <w:r w:rsidR="009B50DC" w:rsidRPr="000F502F">
        <w:rPr>
          <w:rFonts w:ascii="Times New Roman" w:eastAsia="Times New Roman" w:hAnsi="Times New Roman" w:cs="Times New Roman"/>
          <w:sz w:val="24"/>
          <w:szCs w:val="24"/>
          <w:lang w:val="uz-Cyrl-UZ"/>
        </w:rPr>
        <w:t xml:space="preserve"> (тижорий)</w:t>
      </w:r>
      <w:r w:rsidR="006D32E0" w:rsidRPr="000F502F">
        <w:rPr>
          <w:rFonts w:ascii="Times New Roman" w:eastAsia="Times New Roman" w:hAnsi="Times New Roman" w:cs="Times New Roman"/>
          <w:sz w:val="24"/>
          <w:szCs w:val="24"/>
        </w:rPr>
        <w:t xml:space="preserve"> </w:t>
      </w:r>
      <w:proofErr w:type="spellStart"/>
      <w:r w:rsidR="006D32E0" w:rsidRPr="000F502F">
        <w:rPr>
          <w:rFonts w:ascii="Times New Roman" w:eastAsia="Times New Roman" w:hAnsi="Times New Roman" w:cs="Times New Roman"/>
          <w:sz w:val="24"/>
          <w:szCs w:val="24"/>
        </w:rPr>
        <w:t>қисм</w:t>
      </w:r>
      <w:proofErr w:type="spellEnd"/>
      <w:r w:rsidR="006D32E0" w:rsidRPr="000F502F">
        <w:rPr>
          <w:rFonts w:ascii="Times New Roman" w:eastAsia="Times New Roman" w:hAnsi="Times New Roman" w:cs="Times New Roman"/>
          <w:sz w:val="24"/>
          <w:szCs w:val="24"/>
          <w:lang w:val="uz-Cyrl-UZ"/>
        </w:rPr>
        <w:t>и</w:t>
      </w:r>
      <w:r w:rsidR="00704B58" w:rsidRPr="000F502F">
        <w:rPr>
          <w:rFonts w:ascii="Times New Roman" w:eastAsia="Times New Roman" w:hAnsi="Times New Roman" w:cs="Times New Roman"/>
          <w:sz w:val="24"/>
          <w:szCs w:val="24"/>
          <w:lang w:val="uz-Cyrl-UZ"/>
        </w:rPr>
        <w:t xml:space="preserve"> </w:t>
      </w:r>
      <w:r w:rsidR="00704B58" w:rsidRPr="000F502F">
        <w:rPr>
          <w:rFonts w:ascii="Times New Roman" w:eastAsia="Times New Roman" w:hAnsi="Times New Roman" w:cs="Times New Roman"/>
          <w:sz w:val="24"/>
          <w:szCs w:val="24"/>
        </w:rPr>
        <w:t xml:space="preserve">— </w:t>
      </w:r>
      <w:r w:rsidR="00704B58" w:rsidRPr="000F502F">
        <w:rPr>
          <w:rFonts w:ascii="Times New Roman" w:eastAsia="Times New Roman" w:hAnsi="Times New Roman" w:cs="Times New Roman"/>
          <w:sz w:val="24"/>
          <w:szCs w:val="24"/>
          <w:lang w:val="uz-Cyrl-UZ"/>
        </w:rPr>
        <w:t>3</w:t>
      </w:r>
      <w:r w:rsidR="00704B58" w:rsidRPr="000F502F">
        <w:rPr>
          <w:rFonts w:ascii="Times New Roman" w:eastAsia="Times New Roman" w:hAnsi="Times New Roman" w:cs="Times New Roman"/>
          <w:sz w:val="24"/>
          <w:szCs w:val="24"/>
        </w:rPr>
        <w:t>0</w:t>
      </w:r>
      <w:r w:rsidR="00704B58" w:rsidRPr="000F502F">
        <w:rPr>
          <w:rFonts w:ascii="Times New Roman" w:eastAsia="Times New Roman" w:hAnsi="Times New Roman" w:cs="Times New Roman"/>
          <w:sz w:val="24"/>
          <w:szCs w:val="24"/>
          <w:lang w:val="uz-Cyrl-UZ"/>
        </w:rPr>
        <w:t xml:space="preserve"> фоиз</w:t>
      </w:r>
      <w:r w:rsidRPr="000F502F">
        <w:rPr>
          <w:rFonts w:ascii="Times New Roman" w:eastAsia="Times New Roman" w:hAnsi="Times New Roman" w:cs="Times New Roman"/>
          <w:sz w:val="24"/>
          <w:szCs w:val="24"/>
          <w:lang w:val="uz-Cyrl-UZ"/>
        </w:rPr>
        <w:t>:</w:t>
      </w:r>
    </w:p>
    <w:tbl>
      <w:tblPr>
        <w:tblpPr w:leftFromText="180" w:rightFromText="180" w:vertAnchor="text" w:horzAnchor="margin" w:tblpY="193"/>
        <w:tblW w:w="9692" w:type="dxa"/>
        <w:tblLayout w:type="fixed"/>
        <w:tblCellMar>
          <w:top w:w="9" w:type="dxa"/>
          <w:right w:w="50" w:type="dxa"/>
        </w:tblCellMar>
        <w:tblLook w:val="04A0" w:firstRow="1" w:lastRow="0" w:firstColumn="1" w:lastColumn="0" w:noHBand="0" w:noVBand="1"/>
      </w:tblPr>
      <w:tblGrid>
        <w:gridCol w:w="519"/>
        <w:gridCol w:w="3020"/>
        <w:gridCol w:w="5245"/>
        <w:gridCol w:w="908"/>
      </w:tblGrid>
      <w:tr w:rsidR="00F11BB5" w:rsidRPr="000F502F" w14:paraId="07D06FAD" w14:textId="1D2F6F3A" w:rsidTr="00A07546">
        <w:trPr>
          <w:trHeight w:val="374"/>
        </w:trPr>
        <w:tc>
          <w:tcPr>
            <w:tcW w:w="519" w:type="dxa"/>
            <w:tcBorders>
              <w:top w:val="single" w:sz="4" w:space="0" w:color="000000"/>
              <w:left w:val="single" w:sz="4" w:space="0" w:color="000000"/>
              <w:bottom w:val="single" w:sz="4" w:space="0" w:color="000000"/>
              <w:right w:val="single" w:sz="4" w:space="0" w:color="000000"/>
            </w:tcBorders>
          </w:tcPr>
          <w:p w14:paraId="6A6FBFDD" w14:textId="26B2455C" w:rsidR="001007DA" w:rsidRPr="000F502F" w:rsidRDefault="009B50DC" w:rsidP="007F00BE">
            <w:pPr>
              <w:spacing w:after="0" w:line="240" w:lineRule="auto"/>
              <w:jc w:val="both"/>
              <w:rPr>
                <w:rFonts w:ascii="Times New Roman" w:hAnsi="Times New Roman" w:cs="Times New Roman"/>
                <w:b/>
                <w:color w:val="auto"/>
                <w:sz w:val="24"/>
                <w:szCs w:val="24"/>
                <w:lang w:val="en-US" w:eastAsia="en-US"/>
              </w:rPr>
            </w:pPr>
            <w:r w:rsidRPr="000F502F">
              <w:rPr>
                <w:rFonts w:ascii="Times New Roman" w:eastAsia="Times New Roman" w:hAnsi="Times New Roman" w:cs="Times New Roman"/>
                <w:b/>
                <w:color w:val="auto"/>
                <w:sz w:val="24"/>
                <w:szCs w:val="24"/>
                <w:lang w:val="uz-Cyrl-UZ" w:eastAsia="en-US"/>
              </w:rPr>
              <w:t>Т/р</w:t>
            </w:r>
            <w:r w:rsidR="001007DA" w:rsidRPr="000F502F">
              <w:rPr>
                <w:rFonts w:ascii="Times New Roman" w:eastAsia="Times New Roman" w:hAnsi="Times New Roman" w:cs="Times New Roman"/>
                <w:b/>
                <w:color w:val="auto"/>
                <w:sz w:val="24"/>
                <w:szCs w:val="24"/>
                <w:lang w:val="en-US" w:eastAsia="en-US"/>
              </w:rPr>
              <w:t xml:space="preserve"> </w:t>
            </w:r>
          </w:p>
        </w:tc>
        <w:tc>
          <w:tcPr>
            <w:tcW w:w="3020" w:type="dxa"/>
            <w:tcBorders>
              <w:top w:val="single" w:sz="4" w:space="0" w:color="000000"/>
              <w:left w:val="single" w:sz="4" w:space="0" w:color="000000"/>
              <w:bottom w:val="single" w:sz="4" w:space="0" w:color="000000"/>
              <w:right w:val="single" w:sz="4" w:space="0" w:color="000000"/>
            </w:tcBorders>
          </w:tcPr>
          <w:p w14:paraId="5C206025" w14:textId="20E8101D" w:rsidR="001007DA" w:rsidRPr="000F502F" w:rsidRDefault="009B50DC" w:rsidP="007F00BE">
            <w:pPr>
              <w:spacing w:after="0" w:line="240" w:lineRule="auto"/>
              <w:ind w:right="60"/>
              <w:jc w:val="center"/>
              <w:rPr>
                <w:rFonts w:ascii="Times New Roman" w:hAnsi="Times New Roman" w:cs="Times New Roman"/>
                <w:color w:val="auto"/>
                <w:sz w:val="24"/>
                <w:szCs w:val="24"/>
                <w:lang w:val="en-US" w:eastAsia="en-US"/>
              </w:rPr>
            </w:pPr>
            <w:r w:rsidRPr="000F502F">
              <w:rPr>
                <w:rFonts w:ascii="Times New Roman" w:eastAsia="Times New Roman" w:hAnsi="Times New Roman" w:cs="Times New Roman"/>
                <w:b/>
                <w:color w:val="auto"/>
                <w:sz w:val="24"/>
                <w:szCs w:val="24"/>
                <w:lang w:val="uz-Cyrl-UZ" w:eastAsia="en-US"/>
              </w:rPr>
              <w:t>Меъзонлар</w:t>
            </w:r>
          </w:p>
        </w:tc>
        <w:tc>
          <w:tcPr>
            <w:tcW w:w="5245" w:type="dxa"/>
            <w:tcBorders>
              <w:top w:val="single" w:sz="4" w:space="0" w:color="000000"/>
              <w:left w:val="single" w:sz="4" w:space="0" w:color="000000"/>
              <w:bottom w:val="single" w:sz="4" w:space="0" w:color="000000"/>
              <w:right w:val="single" w:sz="4" w:space="0" w:color="000000"/>
            </w:tcBorders>
          </w:tcPr>
          <w:p w14:paraId="611543A1" w14:textId="6912D879" w:rsidR="001007DA" w:rsidRPr="000F502F" w:rsidRDefault="009B50DC" w:rsidP="00F11BB5">
            <w:pPr>
              <w:spacing w:after="0" w:line="240" w:lineRule="auto"/>
              <w:ind w:right="58"/>
              <w:jc w:val="center"/>
              <w:rPr>
                <w:rFonts w:ascii="Times New Roman" w:hAnsi="Times New Roman" w:cs="Times New Roman"/>
                <w:color w:val="auto"/>
                <w:sz w:val="24"/>
                <w:szCs w:val="24"/>
                <w:lang w:eastAsia="en-US"/>
              </w:rPr>
            </w:pPr>
            <w:proofErr w:type="spellStart"/>
            <w:r w:rsidRPr="000F502F">
              <w:rPr>
                <w:rFonts w:ascii="Times New Roman" w:eastAsia="Times New Roman" w:hAnsi="Times New Roman" w:cs="Times New Roman"/>
                <w:b/>
                <w:color w:val="auto"/>
                <w:sz w:val="24"/>
                <w:szCs w:val="24"/>
                <w:lang w:eastAsia="en-US"/>
              </w:rPr>
              <w:t>Баҳола</w:t>
            </w:r>
            <w:proofErr w:type="spellEnd"/>
            <w:r w:rsidRPr="000F502F">
              <w:rPr>
                <w:rFonts w:ascii="Times New Roman" w:eastAsia="Times New Roman" w:hAnsi="Times New Roman" w:cs="Times New Roman"/>
                <w:b/>
                <w:color w:val="auto"/>
                <w:sz w:val="24"/>
                <w:szCs w:val="24"/>
                <w:lang w:val="uz-Cyrl-UZ" w:eastAsia="en-US"/>
              </w:rPr>
              <w:t xml:space="preserve">ш предмети </w:t>
            </w:r>
            <w:proofErr w:type="spellStart"/>
            <w:r w:rsidRPr="000F502F">
              <w:rPr>
                <w:rFonts w:ascii="Times New Roman" w:eastAsia="Times New Roman" w:hAnsi="Times New Roman" w:cs="Times New Roman"/>
                <w:b/>
                <w:color w:val="auto"/>
                <w:sz w:val="24"/>
                <w:szCs w:val="24"/>
                <w:lang w:eastAsia="en-US"/>
              </w:rPr>
              <w:t>ва</w:t>
            </w:r>
            <w:proofErr w:type="spellEnd"/>
            <w:r w:rsidRPr="000F502F">
              <w:rPr>
                <w:rFonts w:ascii="Times New Roman" w:eastAsia="Times New Roman" w:hAnsi="Times New Roman" w:cs="Times New Roman"/>
                <w:b/>
                <w:color w:val="auto"/>
                <w:sz w:val="24"/>
                <w:szCs w:val="24"/>
                <w:lang w:eastAsia="en-US"/>
              </w:rPr>
              <w:t xml:space="preserve"> </w:t>
            </w:r>
            <w:proofErr w:type="spellStart"/>
            <w:r w:rsidRPr="000F502F">
              <w:rPr>
                <w:rFonts w:ascii="Times New Roman" w:eastAsia="Times New Roman" w:hAnsi="Times New Roman" w:cs="Times New Roman"/>
                <w:b/>
                <w:color w:val="auto"/>
                <w:sz w:val="24"/>
                <w:szCs w:val="24"/>
                <w:lang w:eastAsia="en-US"/>
              </w:rPr>
              <w:t>ҳисоблаш</w:t>
            </w:r>
            <w:proofErr w:type="spellEnd"/>
            <w:r w:rsidRPr="000F502F">
              <w:rPr>
                <w:rFonts w:ascii="Times New Roman" w:eastAsia="Times New Roman" w:hAnsi="Times New Roman" w:cs="Times New Roman"/>
                <w:b/>
                <w:color w:val="auto"/>
                <w:sz w:val="24"/>
                <w:szCs w:val="24"/>
                <w:lang w:eastAsia="en-US"/>
              </w:rPr>
              <w:t xml:space="preserve"> </w:t>
            </w:r>
            <w:r w:rsidRPr="000F502F">
              <w:rPr>
                <w:rFonts w:ascii="Times New Roman" w:eastAsia="Times New Roman" w:hAnsi="Times New Roman" w:cs="Times New Roman"/>
                <w:b/>
                <w:color w:val="auto"/>
                <w:sz w:val="24"/>
                <w:szCs w:val="24"/>
                <w:lang w:val="uz-Cyrl-UZ" w:eastAsia="en-US"/>
              </w:rPr>
              <w:t>тамойили</w:t>
            </w:r>
          </w:p>
        </w:tc>
        <w:tc>
          <w:tcPr>
            <w:tcW w:w="908" w:type="dxa"/>
            <w:tcBorders>
              <w:top w:val="single" w:sz="4" w:space="0" w:color="000000"/>
              <w:left w:val="single" w:sz="4" w:space="0" w:color="000000"/>
              <w:bottom w:val="single" w:sz="4" w:space="0" w:color="000000"/>
              <w:right w:val="single" w:sz="4" w:space="0" w:color="000000"/>
            </w:tcBorders>
          </w:tcPr>
          <w:p w14:paraId="45ACCF74" w14:textId="11845490" w:rsidR="001007DA" w:rsidRPr="000F502F" w:rsidRDefault="009D42D3" w:rsidP="007F00BE">
            <w:pPr>
              <w:spacing w:after="0" w:line="240" w:lineRule="auto"/>
              <w:ind w:right="58"/>
              <w:jc w:val="center"/>
              <w:rPr>
                <w:rFonts w:ascii="Times New Roman" w:eastAsia="Times New Roman" w:hAnsi="Times New Roman" w:cs="Times New Roman"/>
                <w:b/>
                <w:color w:val="auto"/>
                <w:sz w:val="24"/>
                <w:szCs w:val="24"/>
                <w:lang w:val="uz-Cyrl-UZ" w:eastAsia="en-US"/>
              </w:rPr>
            </w:pPr>
            <w:r w:rsidRPr="000F502F">
              <w:rPr>
                <w:rFonts w:ascii="Times New Roman" w:eastAsia="Times New Roman" w:hAnsi="Times New Roman" w:cs="Times New Roman"/>
                <w:b/>
                <w:color w:val="auto"/>
                <w:sz w:val="24"/>
                <w:szCs w:val="24"/>
                <w:lang w:val="uz-Cyrl-UZ" w:eastAsia="en-US"/>
              </w:rPr>
              <w:t>*</w:t>
            </w:r>
            <w:r w:rsidR="009B50DC" w:rsidRPr="000F502F">
              <w:rPr>
                <w:rFonts w:ascii="Times New Roman" w:eastAsia="Times New Roman" w:hAnsi="Times New Roman" w:cs="Times New Roman"/>
                <w:b/>
                <w:color w:val="auto"/>
                <w:sz w:val="24"/>
                <w:szCs w:val="24"/>
                <w:lang w:val="uz-Cyrl-UZ" w:eastAsia="en-US"/>
              </w:rPr>
              <w:t>Баҳолаш</w:t>
            </w:r>
          </w:p>
        </w:tc>
      </w:tr>
      <w:tr w:rsidR="009D42D3" w:rsidRPr="000F502F" w14:paraId="031438B9" w14:textId="119F5CDA" w:rsidTr="00A07546">
        <w:trPr>
          <w:trHeight w:val="374"/>
        </w:trPr>
        <w:tc>
          <w:tcPr>
            <w:tcW w:w="9692" w:type="dxa"/>
            <w:gridSpan w:val="4"/>
            <w:tcBorders>
              <w:top w:val="single" w:sz="4" w:space="0" w:color="000000"/>
              <w:left w:val="single" w:sz="4" w:space="0" w:color="000000"/>
              <w:bottom w:val="single" w:sz="4" w:space="0" w:color="000000"/>
              <w:right w:val="single" w:sz="4" w:space="0" w:color="000000"/>
            </w:tcBorders>
            <w:vAlign w:val="center"/>
          </w:tcPr>
          <w:p w14:paraId="5BBBAD6F" w14:textId="2F279C0C" w:rsidR="009D42D3" w:rsidRPr="000F502F" w:rsidRDefault="009D42D3" w:rsidP="002C7563">
            <w:pPr>
              <w:spacing w:after="0" w:line="240" w:lineRule="auto"/>
              <w:ind w:right="58"/>
              <w:jc w:val="center"/>
              <w:rPr>
                <w:rFonts w:ascii="Times New Roman" w:eastAsia="Times New Roman" w:hAnsi="Times New Roman" w:cs="Times New Roman"/>
                <w:b/>
                <w:bCs/>
                <w:color w:val="auto"/>
                <w:sz w:val="24"/>
                <w:szCs w:val="24"/>
                <w:lang w:val="uz-Cyrl-UZ" w:eastAsia="en-US"/>
              </w:rPr>
            </w:pPr>
            <w:r w:rsidRPr="000F502F">
              <w:rPr>
                <w:rFonts w:ascii="Times New Roman" w:eastAsia="Times New Roman" w:hAnsi="Times New Roman" w:cs="Times New Roman"/>
                <w:b/>
                <w:bCs/>
                <w:color w:val="auto"/>
                <w:sz w:val="24"/>
                <w:szCs w:val="24"/>
                <w:lang w:val="en-US" w:eastAsia="en-US"/>
              </w:rPr>
              <w:t>I. </w:t>
            </w:r>
            <w:r w:rsidRPr="000F502F">
              <w:rPr>
                <w:rFonts w:ascii="Times New Roman" w:eastAsia="Times New Roman" w:hAnsi="Times New Roman" w:cs="Times New Roman"/>
                <w:b/>
                <w:bCs/>
                <w:color w:val="auto"/>
                <w:sz w:val="24"/>
                <w:szCs w:val="24"/>
                <w:lang w:val="uz-Cyrl-UZ" w:eastAsia="en-US"/>
              </w:rPr>
              <w:t>ТЕХНИК МЕЪЗОНЛАР БЎЙИЧА.</w:t>
            </w:r>
          </w:p>
        </w:tc>
      </w:tr>
      <w:tr w:rsidR="009D42D3" w:rsidRPr="000F502F" w14:paraId="2949D22E" w14:textId="77777777" w:rsidTr="00A07546">
        <w:trPr>
          <w:trHeight w:val="374"/>
        </w:trPr>
        <w:tc>
          <w:tcPr>
            <w:tcW w:w="519" w:type="dxa"/>
            <w:tcBorders>
              <w:top w:val="single" w:sz="4" w:space="0" w:color="000000"/>
              <w:left w:val="single" w:sz="4" w:space="0" w:color="000000"/>
              <w:bottom w:val="single" w:sz="4" w:space="0" w:color="000000"/>
              <w:right w:val="single" w:sz="4" w:space="0" w:color="000000"/>
            </w:tcBorders>
            <w:vAlign w:val="center"/>
          </w:tcPr>
          <w:p w14:paraId="4FB4A5A0" w14:textId="3E8F6255" w:rsidR="009D42D3" w:rsidRPr="000F502F" w:rsidRDefault="009D42D3" w:rsidP="009D42D3">
            <w:pPr>
              <w:spacing w:after="0" w:line="240" w:lineRule="auto"/>
              <w:jc w:val="center"/>
              <w:rPr>
                <w:rFonts w:ascii="Times New Roman" w:eastAsia="Times New Roman" w:hAnsi="Times New Roman" w:cs="Times New Roman"/>
                <w:b/>
                <w:color w:val="auto"/>
                <w:sz w:val="24"/>
                <w:szCs w:val="24"/>
                <w:lang w:val="en-US" w:eastAsia="en-US"/>
              </w:rPr>
            </w:pPr>
            <w:r w:rsidRPr="000F502F">
              <w:rPr>
                <w:rFonts w:ascii="Times New Roman" w:eastAsia="Times New Roman" w:hAnsi="Times New Roman" w:cs="Times New Roman"/>
                <w:b/>
                <w:color w:val="auto"/>
                <w:sz w:val="24"/>
                <w:szCs w:val="24"/>
                <w:lang w:val="en-US" w:eastAsia="en-US"/>
              </w:rPr>
              <w:t>1</w:t>
            </w:r>
            <w:r w:rsidRPr="000F502F">
              <w:rPr>
                <w:rFonts w:ascii="Times New Roman" w:eastAsia="Times New Roman" w:hAnsi="Times New Roman" w:cs="Times New Roman"/>
                <w:b/>
                <w:color w:val="auto"/>
                <w:sz w:val="24"/>
                <w:szCs w:val="24"/>
                <w:lang w:val="uz-Cyrl-UZ" w:eastAsia="en-US"/>
              </w:rPr>
              <w:t>.</w:t>
            </w:r>
          </w:p>
        </w:tc>
        <w:tc>
          <w:tcPr>
            <w:tcW w:w="3020" w:type="dxa"/>
            <w:tcBorders>
              <w:top w:val="single" w:sz="4" w:space="0" w:color="000000"/>
              <w:left w:val="single" w:sz="4" w:space="0" w:color="000000"/>
              <w:bottom w:val="single" w:sz="4" w:space="0" w:color="000000"/>
              <w:right w:val="single" w:sz="4" w:space="0" w:color="000000"/>
            </w:tcBorders>
            <w:vAlign w:val="center"/>
          </w:tcPr>
          <w:p w14:paraId="6042C70F" w14:textId="1DBC2CC0" w:rsidR="009D42D3" w:rsidRPr="000F502F" w:rsidRDefault="009D42D3" w:rsidP="009D42D3">
            <w:pPr>
              <w:spacing w:after="0" w:line="240" w:lineRule="auto"/>
              <w:ind w:right="60"/>
              <w:jc w:val="both"/>
              <w:rPr>
                <w:rFonts w:ascii="Times New Roman" w:hAnsi="Times New Roman"/>
                <w:sz w:val="24"/>
                <w:szCs w:val="24"/>
                <w:lang w:val="uz-Cyrl-UZ"/>
              </w:rPr>
            </w:pPr>
            <w:r w:rsidRPr="000F502F">
              <w:rPr>
                <w:rFonts w:ascii="Times New Roman" w:hAnsi="Times New Roman"/>
                <w:sz w:val="24"/>
                <w:szCs w:val="24"/>
                <w:lang w:val="uz-Cyrl-UZ"/>
              </w:rPr>
              <w:t>Лойиҳа доирасида фаолият ҳуқуқини берувчи ҳужжатлар мавжудлиги (гувоҳномалари, таъсис ҳужжатлари ва бошқалар)</w:t>
            </w:r>
          </w:p>
        </w:tc>
        <w:tc>
          <w:tcPr>
            <w:tcW w:w="5245" w:type="dxa"/>
            <w:tcBorders>
              <w:top w:val="single" w:sz="4" w:space="0" w:color="000000"/>
              <w:left w:val="single" w:sz="4" w:space="0" w:color="000000"/>
              <w:bottom w:val="single" w:sz="4" w:space="0" w:color="000000"/>
              <w:right w:val="single" w:sz="4" w:space="0" w:color="000000"/>
            </w:tcBorders>
            <w:vAlign w:val="center"/>
          </w:tcPr>
          <w:p w14:paraId="570D7B5E" w14:textId="77777777" w:rsidR="009D42D3" w:rsidRPr="000F502F" w:rsidRDefault="009D42D3" w:rsidP="009D42D3">
            <w:pPr>
              <w:spacing w:after="0" w:line="240" w:lineRule="auto"/>
              <w:ind w:right="58" w:firstLine="210"/>
              <w:jc w:val="both"/>
              <w:rPr>
                <w:rFonts w:ascii="Times New Roman" w:eastAsia="Times New Roman" w:hAnsi="Times New Roman" w:cs="Times New Roman"/>
                <w:color w:val="auto"/>
                <w:sz w:val="24"/>
                <w:szCs w:val="24"/>
                <w:lang w:eastAsia="en-US"/>
              </w:rPr>
            </w:pPr>
            <w:r w:rsidRPr="000F502F">
              <w:rPr>
                <w:rFonts w:ascii="Times New Roman" w:eastAsia="Times New Roman" w:hAnsi="Times New Roman" w:cs="Times New Roman"/>
                <w:color w:val="auto"/>
                <w:sz w:val="24"/>
                <w:szCs w:val="24"/>
                <w:lang w:eastAsia="en-US"/>
              </w:rPr>
              <w:t xml:space="preserve">Техник </w:t>
            </w:r>
            <w:proofErr w:type="spellStart"/>
            <w:r w:rsidRPr="000F502F">
              <w:rPr>
                <w:rFonts w:ascii="Times New Roman" w:eastAsia="Times New Roman" w:hAnsi="Times New Roman" w:cs="Times New Roman"/>
                <w:color w:val="auto"/>
                <w:sz w:val="24"/>
                <w:szCs w:val="24"/>
                <w:lang w:eastAsia="en-US"/>
              </w:rPr>
              <w:t>таклиф</w:t>
            </w:r>
            <w:proofErr w:type="spellEnd"/>
            <w:r w:rsidRPr="000F502F">
              <w:rPr>
                <w:rFonts w:ascii="Times New Roman" w:eastAsia="Times New Roman" w:hAnsi="Times New Roman" w:cs="Times New Roman"/>
                <w:color w:val="auto"/>
                <w:sz w:val="24"/>
                <w:szCs w:val="24"/>
                <w:lang w:eastAsia="en-US"/>
              </w:rPr>
              <w:t xml:space="preserve"> </w:t>
            </w:r>
            <w:proofErr w:type="spellStart"/>
            <w:r w:rsidRPr="000F502F">
              <w:rPr>
                <w:rFonts w:ascii="Times New Roman" w:eastAsia="Times New Roman" w:hAnsi="Times New Roman" w:cs="Times New Roman"/>
                <w:color w:val="auto"/>
                <w:sz w:val="24"/>
                <w:szCs w:val="24"/>
                <w:lang w:eastAsia="en-US"/>
              </w:rPr>
              <w:t>баҳоланади</w:t>
            </w:r>
            <w:proofErr w:type="spellEnd"/>
            <w:r w:rsidRPr="000F502F">
              <w:rPr>
                <w:rFonts w:ascii="Times New Roman" w:eastAsia="Times New Roman" w:hAnsi="Times New Roman" w:cs="Times New Roman"/>
                <w:color w:val="auto"/>
                <w:sz w:val="24"/>
                <w:szCs w:val="24"/>
                <w:lang w:eastAsia="en-US"/>
              </w:rPr>
              <w:t>.</w:t>
            </w:r>
          </w:p>
          <w:p w14:paraId="3B42B923" w14:textId="77777777" w:rsidR="009D42D3" w:rsidRPr="000F502F" w:rsidRDefault="009D42D3" w:rsidP="009D42D3">
            <w:pPr>
              <w:spacing w:after="0" w:line="240" w:lineRule="auto"/>
              <w:ind w:right="58" w:firstLine="210"/>
              <w:jc w:val="both"/>
              <w:rPr>
                <w:rFonts w:ascii="Times New Roman" w:eastAsia="Times New Roman" w:hAnsi="Times New Roman" w:cs="Times New Roman"/>
                <w:color w:val="auto"/>
                <w:sz w:val="24"/>
                <w:szCs w:val="24"/>
                <w:lang w:eastAsia="en-US"/>
              </w:rPr>
            </w:pPr>
            <w:proofErr w:type="spellStart"/>
            <w:r w:rsidRPr="000F502F">
              <w:rPr>
                <w:rFonts w:ascii="Times New Roman" w:eastAsia="Times New Roman" w:hAnsi="Times New Roman" w:cs="Times New Roman"/>
                <w:color w:val="auto"/>
                <w:sz w:val="24"/>
                <w:szCs w:val="24"/>
                <w:lang w:eastAsia="en-US"/>
              </w:rPr>
              <w:t>Ҳужжатлар</w:t>
            </w:r>
            <w:proofErr w:type="spellEnd"/>
            <w:r w:rsidRPr="000F502F">
              <w:rPr>
                <w:rFonts w:ascii="Times New Roman" w:eastAsia="Times New Roman" w:hAnsi="Times New Roman" w:cs="Times New Roman"/>
                <w:color w:val="auto"/>
                <w:sz w:val="24"/>
                <w:szCs w:val="24"/>
                <w:lang w:eastAsia="en-US"/>
              </w:rPr>
              <w:t xml:space="preserve"> </w:t>
            </w:r>
            <w:proofErr w:type="spellStart"/>
            <w:r w:rsidRPr="000F502F">
              <w:rPr>
                <w:rFonts w:ascii="Times New Roman" w:eastAsia="Times New Roman" w:hAnsi="Times New Roman" w:cs="Times New Roman"/>
                <w:color w:val="auto"/>
                <w:sz w:val="24"/>
                <w:szCs w:val="24"/>
                <w:lang w:eastAsia="en-US"/>
              </w:rPr>
              <w:t>йўқ</w:t>
            </w:r>
            <w:proofErr w:type="spellEnd"/>
            <w:r w:rsidRPr="000F502F">
              <w:rPr>
                <w:rFonts w:ascii="Times New Roman" w:eastAsia="Times New Roman" w:hAnsi="Times New Roman" w:cs="Times New Roman"/>
                <w:color w:val="auto"/>
                <w:sz w:val="24"/>
                <w:szCs w:val="24"/>
                <w:lang w:eastAsia="en-US"/>
              </w:rPr>
              <w:t xml:space="preserve"> — 0 балл.</w:t>
            </w:r>
          </w:p>
          <w:p w14:paraId="09C55473" w14:textId="57C9128B" w:rsidR="009D42D3" w:rsidRPr="000F502F" w:rsidRDefault="00482292" w:rsidP="009D42D3">
            <w:pPr>
              <w:spacing w:after="0" w:line="240" w:lineRule="auto"/>
              <w:ind w:right="58" w:firstLine="210"/>
              <w:jc w:val="both"/>
              <w:rPr>
                <w:rFonts w:ascii="Times New Roman" w:eastAsia="Times New Roman" w:hAnsi="Times New Roman" w:cs="Times New Roman"/>
                <w:color w:val="auto"/>
                <w:sz w:val="24"/>
                <w:szCs w:val="24"/>
                <w:lang w:eastAsia="en-US"/>
              </w:rPr>
            </w:pPr>
            <w:proofErr w:type="spellStart"/>
            <w:r w:rsidRPr="000F502F">
              <w:rPr>
                <w:rFonts w:ascii="Times New Roman" w:eastAsia="Times New Roman" w:hAnsi="Times New Roman" w:cs="Times New Roman"/>
                <w:color w:val="auto"/>
                <w:sz w:val="24"/>
                <w:szCs w:val="24"/>
                <w:lang w:eastAsia="en-US"/>
              </w:rPr>
              <w:t>Ҳужжат</w:t>
            </w:r>
            <w:proofErr w:type="spellEnd"/>
            <w:r w:rsidRPr="000F502F">
              <w:rPr>
                <w:rFonts w:ascii="Times New Roman" w:eastAsia="Times New Roman" w:hAnsi="Times New Roman" w:cs="Times New Roman"/>
                <w:color w:val="auto"/>
                <w:sz w:val="24"/>
                <w:szCs w:val="24"/>
                <w:lang w:eastAsia="en-US"/>
              </w:rPr>
              <w:t xml:space="preserve"> та</w:t>
            </w:r>
            <w:r w:rsidRPr="000F502F">
              <w:rPr>
                <w:rFonts w:ascii="Times New Roman" w:eastAsia="Times New Roman" w:hAnsi="Times New Roman" w:cs="Times New Roman"/>
                <w:color w:val="auto"/>
                <w:sz w:val="24"/>
                <w:szCs w:val="24"/>
                <w:lang w:val="uz-Cyrl-UZ" w:eastAsia="en-US"/>
              </w:rPr>
              <w:t>қ</w:t>
            </w:r>
            <w:proofErr w:type="spellStart"/>
            <w:r w:rsidRPr="000F502F">
              <w:rPr>
                <w:rFonts w:ascii="Times New Roman" w:eastAsia="Times New Roman" w:hAnsi="Times New Roman" w:cs="Times New Roman"/>
                <w:color w:val="auto"/>
                <w:sz w:val="24"/>
                <w:szCs w:val="24"/>
                <w:lang w:eastAsia="en-US"/>
              </w:rPr>
              <w:t>дим</w:t>
            </w:r>
            <w:proofErr w:type="spellEnd"/>
            <w:r w:rsidRPr="000F502F">
              <w:rPr>
                <w:rFonts w:ascii="Times New Roman" w:eastAsia="Times New Roman" w:hAnsi="Times New Roman" w:cs="Times New Roman"/>
                <w:color w:val="auto"/>
                <w:sz w:val="24"/>
                <w:szCs w:val="24"/>
                <w:lang w:eastAsia="en-US"/>
              </w:rPr>
              <w:t xml:space="preserve"> </w:t>
            </w:r>
            <w:proofErr w:type="spellStart"/>
            <w:r w:rsidRPr="000F502F">
              <w:rPr>
                <w:rFonts w:ascii="Times New Roman" w:eastAsia="Times New Roman" w:hAnsi="Times New Roman" w:cs="Times New Roman"/>
                <w:color w:val="auto"/>
                <w:sz w:val="24"/>
                <w:szCs w:val="24"/>
                <w:lang w:eastAsia="en-US"/>
              </w:rPr>
              <w:t>этилгани</w:t>
            </w:r>
            <w:proofErr w:type="spellEnd"/>
            <w:r w:rsidRPr="000F502F">
              <w:rPr>
                <w:rFonts w:ascii="Times New Roman" w:eastAsia="Times New Roman" w:hAnsi="Times New Roman" w:cs="Times New Roman"/>
                <w:color w:val="auto"/>
                <w:sz w:val="24"/>
                <w:szCs w:val="24"/>
                <w:lang w:eastAsia="en-US"/>
              </w:rPr>
              <w:t xml:space="preserve"> </w:t>
            </w:r>
            <w:r w:rsidR="00BD1F5A" w:rsidRPr="000F502F">
              <w:rPr>
                <w:rFonts w:ascii="Times New Roman" w:eastAsia="Times New Roman" w:hAnsi="Times New Roman" w:cs="Times New Roman"/>
                <w:color w:val="auto"/>
                <w:sz w:val="24"/>
                <w:szCs w:val="24"/>
                <w:lang w:val="uz-Cyrl-UZ" w:eastAsia="en-US"/>
              </w:rPr>
              <w:br/>
            </w:r>
            <w:proofErr w:type="spellStart"/>
            <w:r w:rsidR="009D42D3" w:rsidRPr="000F502F">
              <w:rPr>
                <w:rFonts w:ascii="Times New Roman" w:eastAsia="Times New Roman" w:hAnsi="Times New Roman" w:cs="Times New Roman"/>
                <w:color w:val="auto"/>
                <w:sz w:val="24"/>
                <w:szCs w:val="24"/>
                <w:lang w:eastAsia="en-US"/>
              </w:rPr>
              <w:t>учун</w:t>
            </w:r>
            <w:proofErr w:type="spellEnd"/>
            <w:r w:rsidR="009D42D3" w:rsidRPr="000F502F">
              <w:rPr>
                <w:rFonts w:ascii="Times New Roman" w:eastAsia="Times New Roman" w:hAnsi="Times New Roman" w:cs="Times New Roman"/>
                <w:color w:val="auto"/>
                <w:sz w:val="24"/>
                <w:szCs w:val="24"/>
                <w:lang w:eastAsia="en-US"/>
              </w:rPr>
              <w:t xml:space="preserve"> </w:t>
            </w:r>
            <w:r w:rsidR="009D42D3" w:rsidRPr="000F502F">
              <w:rPr>
                <w:rFonts w:ascii="Times New Roman" w:eastAsia="Times New Roman" w:hAnsi="Times New Roman" w:cs="Times New Roman"/>
                <w:color w:val="auto"/>
                <w:sz w:val="24"/>
                <w:szCs w:val="24"/>
                <w:lang w:val="uz-Cyrl-UZ" w:eastAsia="en-US"/>
              </w:rPr>
              <w:t xml:space="preserve">— </w:t>
            </w:r>
            <w:r w:rsidR="00436DDC">
              <w:rPr>
                <w:rFonts w:ascii="Times New Roman" w:eastAsia="Times New Roman" w:hAnsi="Times New Roman" w:cs="Times New Roman"/>
                <w:color w:val="auto"/>
                <w:sz w:val="24"/>
                <w:szCs w:val="24"/>
                <w:lang w:val="uz-Cyrl-UZ" w:eastAsia="en-US"/>
              </w:rPr>
              <w:t>15</w:t>
            </w:r>
            <w:r w:rsidR="009D42D3" w:rsidRPr="000F502F">
              <w:rPr>
                <w:rFonts w:ascii="Times New Roman" w:eastAsia="Times New Roman" w:hAnsi="Times New Roman" w:cs="Times New Roman"/>
                <w:color w:val="auto"/>
                <w:sz w:val="24"/>
                <w:szCs w:val="24"/>
                <w:lang w:eastAsia="en-US"/>
              </w:rPr>
              <w:t xml:space="preserve"> балл.</w:t>
            </w:r>
          </w:p>
          <w:p w14:paraId="15BC0B74" w14:textId="443622B3" w:rsidR="009D42D3" w:rsidRPr="000F502F" w:rsidRDefault="009D42D3" w:rsidP="009D42D3">
            <w:pPr>
              <w:spacing w:after="0" w:line="240" w:lineRule="auto"/>
              <w:ind w:right="58" w:firstLine="210"/>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 xml:space="preserve">Энг юқори балл — </w:t>
            </w:r>
            <w:r w:rsidR="00BD1F5A" w:rsidRPr="000F502F">
              <w:rPr>
                <w:rFonts w:ascii="Times New Roman" w:eastAsia="Times New Roman" w:hAnsi="Times New Roman" w:cs="Times New Roman"/>
                <w:color w:val="auto"/>
                <w:sz w:val="24"/>
                <w:szCs w:val="24"/>
                <w:lang w:val="uz-Cyrl-UZ" w:eastAsia="en-US"/>
              </w:rPr>
              <w:t>1</w:t>
            </w:r>
            <w:r w:rsidR="00436DDC">
              <w:rPr>
                <w:rFonts w:ascii="Times New Roman" w:eastAsia="Times New Roman" w:hAnsi="Times New Roman" w:cs="Times New Roman"/>
                <w:color w:val="auto"/>
                <w:sz w:val="24"/>
                <w:szCs w:val="24"/>
                <w:lang w:val="uz-Cyrl-UZ" w:eastAsia="en-US"/>
              </w:rPr>
              <w:t>5</w:t>
            </w:r>
            <w:r w:rsidRPr="000F502F">
              <w:rPr>
                <w:rFonts w:ascii="Times New Roman" w:eastAsia="Times New Roman" w:hAnsi="Times New Roman" w:cs="Times New Roman"/>
                <w:color w:val="auto"/>
                <w:sz w:val="24"/>
                <w:szCs w:val="24"/>
                <w:lang w:val="uz-Cyrl-UZ" w:eastAsia="en-US"/>
              </w:rPr>
              <w:t>.</w:t>
            </w:r>
            <w:r w:rsidR="00482292" w:rsidRPr="000F502F">
              <w:rPr>
                <w:rFonts w:ascii="Times New Roman" w:eastAsia="Times New Roman" w:hAnsi="Times New Roman" w:cs="Times New Roman"/>
                <w:color w:val="auto"/>
                <w:sz w:val="24"/>
                <w:szCs w:val="24"/>
                <w:lang w:val="uz-Cyrl-UZ" w:eastAsia="en-US"/>
              </w:rPr>
              <w:t xml:space="preserve"> </w:t>
            </w:r>
          </w:p>
          <w:p w14:paraId="7CDB85C7" w14:textId="71599BD4" w:rsidR="008A4367" w:rsidRPr="000F502F" w:rsidRDefault="008A4367" w:rsidP="009D42D3">
            <w:pPr>
              <w:spacing w:after="0" w:line="240" w:lineRule="auto"/>
              <w:ind w:right="58" w:firstLine="210"/>
              <w:jc w:val="both"/>
              <w:rPr>
                <w:rFonts w:ascii="Times New Roman" w:eastAsia="Times New Roman" w:hAnsi="Times New Roman" w:cs="Times New Roman"/>
                <w:color w:val="auto"/>
                <w:sz w:val="24"/>
                <w:szCs w:val="24"/>
                <w:lang w:eastAsia="en-US"/>
              </w:rPr>
            </w:pPr>
          </w:p>
        </w:tc>
        <w:tc>
          <w:tcPr>
            <w:tcW w:w="908" w:type="dxa"/>
            <w:tcBorders>
              <w:top w:val="single" w:sz="4" w:space="0" w:color="000000"/>
              <w:left w:val="single" w:sz="4" w:space="0" w:color="000000"/>
              <w:bottom w:val="single" w:sz="4" w:space="0" w:color="000000"/>
              <w:right w:val="single" w:sz="4" w:space="0" w:color="000000"/>
            </w:tcBorders>
            <w:vAlign w:val="center"/>
          </w:tcPr>
          <w:p w14:paraId="0CA822C0" w14:textId="06F0A1E1" w:rsidR="009D42D3" w:rsidRPr="000F502F" w:rsidRDefault="00436DDC" w:rsidP="009D42D3">
            <w:pPr>
              <w:spacing w:after="0" w:line="240" w:lineRule="auto"/>
              <w:ind w:right="58"/>
              <w:jc w:val="center"/>
              <w:rPr>
                <w:rFonts w:ascii="Times New Roman" w:eastAsia="Times New Roman" w:hAnsi="Times New Roman" w:cs="Times New Roman"/>
                <w:color w:val="auto"/>
                <w:sz w:val="24"/>
                <w:szCs w:val="24"/>
                <w:lang w:val="uz-Cyrl-UZ" w:eastAsia="en-US"/>
              </w:rPr>
            </w:pPr>
            <w:r>
              <w:rPr>
                <w:rFonts w:ascii="Times New Roman" w:eastAsia="Times New Roman" w:hAnsi="Times New Roman" w:cs="Times New Roman"/>
                <w:color w:val="auto"/>
                <w:sz w:val="24"/>
                <w:szCs w:val="24"/>
                <w:lang w:val="uz-Cyrl-UZ" w:eastAsia="en-US"/>
              </w:rPr>
              <w:t>15</w:t>
            </w:r>
          </w:p>
        </w:tc>
      </w:tr>
      <w:tr w:rsidR="00482292" w:rsidRPr="000F502F" w14:paraId="32E5B7E4" w14:textId="77777777" w:rsidTr="00A07546">
        <w:trPr>
          <w:trHeight w:val="374"/>
        </w:trPr>
        <w:tc>
          <w:tcPr>
            <w:tcW w:w="519" w:type="dxa"/>
            <w:tcBorders>
              <w:top w:val="single" w:sz="4" w:space="0" w:color="000000"/>
              <w:left w:val="single" w:sz="4" w:space="0" w:color="000000"/>
              <w:bottom w:val="single" w:sz="4" w:space="0" w:color="000000"/>
              <w:right w:val="single" w:sz="4" w:space="0" w:color="000000"/>
            </w:tcBorders>
            <w:vAlign w:val="center"/>
          </w:tcPr>
          <w:p w14:paraId="2B5052E6" w14:textId="0E5E8862" w:rsidR="00482292" w:rsidRPr="000F502F" w:rsidRDefault="00482292" w:rsidP="009D42D3">
            <w:pPr>
              <w:spacing w:after="0" w:line="240" w:lineRule="auto"/>
              <w:jc w:val="center"/>
              <w:rPr>
                <w:rFonts w:ascii="Times New Roman" w:eastAsia="Times New Roman" w:hAnsi="Times New Roman" w:cs="Times New Roman"/>
                <w:b/>
                <w:color w:val="auto"/>
                <w:sz w:val="24"/>
                <w:szCs w:val="24"/>
                <w:lang w:val="uz-Cyrl-UZ" w:eastAsia="en-US"/>
              </w:rPr>
            </w:pPr>
            <w:r w:rsidRPr="000F502F">
              <w:rPr>
                <w:rFonts w:ascii="Times New Roman" w:eastAsia="Times New Roman" w:hAnsi="Times New Roman" w:cs="Times New Roman"/>
                <w:b/>
                <w:color w:val="auto"/>
                <w:sz w:val="24"/>
                <w:szCs w:val="24"/>
                <w:lang w:val="uz-Cyrl-UZ" w:eastAsia="en-US"/>
              </w:rPr>
              <w:lastRenderedPageBreak/>
              <w:t>2.</w:t>
            </w:r>
          </w:p>
        </w:tc>
        <w:tc>
          <w:tcPr>
            <w:tcW w:w="3020" w:type="dxa"/>
            <w:tcBorders>
              <w:top w:val="single" w:sz="4" w:space="0" w:color="000000"/>
              <w:left w:val="single" w:sz="4" w:space="0" w:color="000000"/>
              <w:bottom w:val="single" w:sz="4" w:space="0" w:color="000000"/>
              <w:right w:val="single" w:sz="4" w:space="0" w:color="000000"/>
            </w:tcBorders>
            <w:vAlign w:val="center"/>
          </w:tcPr>
          <w:p w14:paraId="4388FC13" w14:textId="5414517F" w:rsidR="00482292" w:rsidRPr="000F502F" w:rsidRDefault="00482292" w:rsidP="009D42D3">
            <w:pPr>
              <w:spacing w:after="0" w:line="240" w:lineRule="auto"/>
              <w:ind w:right="60"/>
              <w:jc w:val="both"/>
              <w:rPr>
                <w:rFonts w:ascii="Times New Roman" w:hAnsi="Times New Roman"/>
                <w:sz w:val="24"/>
                <w:szCs w:val="24"/>
                <w:lang w:val="uz-Cyrl-UZ"/>
              </w:rPr>
            </w:pPr>
            <w:r w:rsidRPr="000F502F">
              <w:rPr>
                <w:rFonts w:ascii="Times New Roman" w:hAnsi="Times New Roman"/>
                <w:sz w:val="24"/>
                <w:szCs w:val="24"/>
                <w:lang w:val="uz-Cyrl-UZ"/>
              </w:rPr>
              <w:t xml:space="preserve">Заклат (гаров) пули тўланганлиги </w:t>
            </w:r>
          </w:p>
        </w:tc>
        <w:tc>
          <w:tcPr>
            <w:tcW w:w="5245" w:type="dxa"/>
            <w:tcBorders>
              <w:top w:val="single" w:sz="4" w:space="0" w:color="000000"/>
              <w:left w:val="single" w:sz="4" w:space="0" w:color="000000"/>
              <w:bottom w:val="single" w:sz="4" w:space="0" w:color="000000"/>
              <w:right w:val="single" w:sz="4" w:space="0" w:color="000000"/>
            </w:tcBorders>
            <w:vAlign w:val="center"/>
          </w:tcPr>
          <w:p w14:paraId="4A090EB8" w14:textId="77777777" w:rsidR="00BD1F5A" w:rsidRPr="000F502F" w:rsidRDefault="00BD1F5A" w:rsidP="00BD1F5A">
            <w:pPr>
              <w:spacing w:after="0" w:line="240" w:lineRule="auto"/>
              <w:ind w:right="58" w:firstLine="210"/>
              <w:jc w:val="both"/>
              <w:rPr>
                <w:rFonts w:ascii="Times New Roman" w:eastAsia="Times New Roman" w:hAnsi="Times New Roman" w:cs="Times New Roman"/>
                <w:color w:val="auto"/>
                <w:sz w:val="24"/>
                <w:szCs w:val="24"/>
                <w:lang w:eastAsia="en-US"/>
              </w:rPr>
            </w:pPr>
            <w:r w:rsidRPr="000F502F">
              <w:rPr>
                <w:rFonts w:ascii="Times New Roman" w:eastAsia="Times New Roman" w:hAnsi="Times New Roman" w:cs="Times New Roman"/>
                <w:color w:val="auto"/>
                <w:sz w:val="24"/>
                <w:szCs w:val="24"/>
                <w:lang w:eastAsia="en-US"/>
              </w:rPr>
              <w:t xml:space="preserve">Техник </w:t>
            </w:r>
            <w:proofErr w:type="spellStart"/>
            <w:r w:rsidRPr="000F502F">
              <w:rPr>
                <w:rFonts w:ascii="Times New Roman" w:eastAsia="Times New Roman" w:hAnsi="Times New Roman" w:cs="Times New Roman"/>
                <w:color w:val="auto"/>
                <w:sz w:val="24"/>
                <w:szCs w:val="24"/>
                <w:lang w:eastAsia="en-US"/>
              </w:rPr>
              <w:t>таклиф</w:t>
            </w:r>
            <w:proofErr w:type="spellEnd"/>
            <w:r w:rsidRPr="000F502F">
              <w:rPr>
                <w:rFonts w:ascii="Times New Roman" w:eastAsia="Times New Roman" w:hAnsi="Times New Roman" w:cs="Times New Roman"/>
                <w:color w:val="auto"/>
                <w:sz w:val="24"/>
                <w:szCs w:val="24"/>
                <w:lang w:eastAsia="en-US"/>
              </w:rPr>
              <w:t xml:space="preserve"> </w:t>
            </w:r>
            <w:proofErr w:type="spellStart"/>
            <w:r w:rsidRPr="000F502F">
              <w:rPr>
                <w:rFonts w:ascii="Times New Roman" w:eastAsia="Times New Roman" w:hAnsi="Times New Roman" w:cs="Times New Roman"/>
                <w:color w:val="auto"/>
                <w:sz w:val="24"/>
                <w:szCs w:val="24"/>
                <w:lang w:eastAsia="en-US"/>
              </w:rPr>
              <w:t>баҳоланади</w:t>
            </w:r>
            <w:proofErr w:type="spellEnd"/>
            <w:r w:rsidRPr="000F502F">
              <w:rPr>
                <w:rFonts w:ascii="Times New Roman" w:eastAsia="Times New Roman" w:hAnsi="Times New Roman" w:cs="Times New Roman"/>
                <w:color w:val="auto"/>
                <w:sz w:val="24"/>
                <w:szCs w:val="24"/>
                <w:lang w:eastAsia="en-US"/>
              </w:rPr>
              <w:t>.</w:t>
            </w:r>
          </w:p>
          <w:p w14:paraId="39530D59" w14:textId="595B2AC8" w:rsidR="00BD1F5A" w:rsidRPr="000F502F" w:rsidRDefault="00482292" w:rsidP="009D42D3">
            <w:pPr>
              <w:spacing w:after="0" w:line="240" w:lineRule="auto"/>
              <w:ind w:right="58" w:firstLine="210"/>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Заклат пули тўлиқ тўлан</w:t>
            </w:r>
            <w:r w:rsidR="00BD1F5A" w:rsidRPr="000F502F">
              <w:rPr>
                <w:rFonts w:ascii="Times New Roman" w:eastAsia="Times New Roman" w:hAnsi="Times New Roman" w:cs="Times New Roman"/>
                <w:color w:val="auto"/>
                <w:sz w:val="24"/>
                <w:szCs w:val="24"/>
                <w:lang w:val="uz-Cyrl-UZ" w:eastAsia="en-US"/>
              </w:rPr>
              <w:t>ма</w:t>
            </w:r>
            <w:r w:rsidRPr="000F502F">
              <w:rPr>
                <w:rFonts w:ascii="Times New Roman" w:eastAsia="Times New Roman" w:hAnsi="Times New Roman" w:cs="Times New Roman"/>
                <w:color w:val="auto"/>
                <w:sz w:val="24"/>
                <w:szCs w:val="24"/>
                <w:lang w:val="uz-Cyrl-UZ" w:eastAsia="en-US"/>
              </w:rPr>
              <w:t>ганлиги</w:t>
            </w:r>
            <w:r w:rsidR="00BD1F5A" w:rsidRPr="000F502F">
              <w:rPr>
                <w:rFonts w:ascii="Times New Roman" w:eastAsia="Times New Roman" w:hAnsi="Times New Roman" w:cs="Times New Roman"/>
                <w:color w:val="auto"/>
                <w:sz w:val="24"/>
                <w:szCs w:val="24"/>
                <w:lang w:val="uz-Cyrl-UZ" w:eastAsia="en-US"/>
              </w:rPr>
              <w:t xml:space="preserve"> </w:t>
            </w:r>
            <w:r w:rsidR="00BD1F5A" w:rsidRPr="000F502F">
              <w:rPr>
                <w:rFonts w:ascii="Times New Roman" w:eastAsia="Times New Roman" w:hAnsi="Times New Roman" w:cs="Times New Roman"/>
                <w:color w:val="auto"/>
                <w:sz w:val="24"/>
                <w:szCs w:val="24"/>
                <w:lang w:val="uz-Cyrl-UZ" w:eastAsia="en-US"/>
              </w:rPr>
              <w:br/>
              <w:t>учун — 0</w:t>
            </w:r>
            <w:r w:rsidR="00BD1F5A" w:rsidRPr="000F502F">
              <w:rPr>
                <w:rFonts w:ascii="Times New Roman" w:eastAsia="Times New Roman" w:hAnsi="Times New Roman" w:cs="Times New Roman"/>
                <w:color w:val="auto"/>
                <w:sz w:val="24"/>
                <w:szCs w:val="24"/>
                <w:lang w:eastAsia="en-US"/>
              </w:rPr>
              <w:t xml:space="preserve"> балл.</w:t>
            </w:r>
            <w:r w:rsidR="00BD1F5A" w:rsidRPr="000F502F">
              <w:rPr>
                <w:rFonts w:ascii="Times New Roman" w:eastAsia="Times New Roman" w:hAnsi="Times New Roman" w:cs="Times New Roman"/>
                <w:color w:val="auto"/>
                <w:sz w:val="24"/>
                <w:szCs w:val="24"/>
                <w:lang w:val="uz-Cyrl-UZ" w:eastAsia="en-US"/>
              </w:rPr>
              <w:t xml:space="preserve"> </w:t>
            </w:r>
          </w:p>
          <w:p w14:paraId="53C7A898" w14:textId="542BAB3C" w:rsidR="00BD1F5A" w:rsidRPr="000F502F" w:rsidRDefault="00BD1F5A" w:rsidP="00BD1F5A">
            <w:pPr>
              <w:spacing w:after="0" w:line="240" w:lineRule="auto"/>
              <w:ind w:right="58" w:firstLine="210"/>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 xml:space="preserve">Заклат пули тўлиқ тўланганлиги </w:t>
            </w:r>
            <w:r w:rsidRPr="000F502F">
              <w:rPr>
                <w:rFonts w:ascii="Times New Roman" w:eastAsia="Times New Roman" w:hAnsi="Times New Roman" w:cs="Times New Roman"/>
                <w:color w:val="auto"/>
                <w:sz w:val="24"/>
                <w:szCs w:val="24"/>
                <w:lang w:val="uz-Cyrl-UZ" w:eastAsia="en-US"/>
              </w:rPr>
              <w:br/>
              <w:t xml:space="preserve">учун — </w:t>
            </w:r>
            <w:r w:rsidR="00436DDC">
              <w:rPr>
                <w:rFonts w:ascii="Times New Roman" w:eastAsia="Times New Roman" w:hAnsi="Times New Roman" w:cs="Times New Roman"/>
                <w:color w:val="auto"/>
                <w:sz w:val="24"/>
                <w:szCs w:val="24"/>
                <w:lang w:val="uz-Cyrl-UZ" w:eastAsia="en-US"/>
              </w:rPr>
              <w:t>15</w:t>
            </w:r>
            <w:r w:rsidRPr="000F502F">
              <w:rPr>
                <w:rFonts w:ascii="Times New Roman" w:eastAsia="Times New Roman" w:hAnsi="Times New Roman" w:cs="Times New Roman"/>
                <w:color w:val="auto"/>
                <w:sz w:val="24"/>
                <w:szCs w:val="24"/>
                <w:lang w:eastAsia="en-US"/>
              </w:rPr>
              <w:t xml:space="preserve"> балл.</w:t>
            </w:r>
            <w:r w:rsidRPr="000F502F">
              <w:rPr>
                <w:rFonts w:ascii="Times New Roman" w:eastAsia="Times New Roman" w:hAnsi="Times New Roman" w:cs="Times New Roman"/>
                <w:color w:val="auto"/>
                <w:sz w:val="24"/>
                <w:szCs w:val="24"/>
                <w:lang w:val="uz-Cyrl-UZ" w:eastAsia="en-US"/>
              </w:rPr>
              <w:t xml:space="preserve"> </w:t>
            </w:r>
          </w:p>
          <w:p w14:paraId="793B396B" w14:textId="20E8EF1E" w:rsidR="00BD1F5A" w:rsidRPr="000F502F" w:rsidRDefault="00BD1F5A" w:rsidP="00BD1F5A">
            <w:pPr>
              <w:spacing w:after="0" w:line="240" w:lineRule="auto"/>
              <w:ind w:right="58" w:firstLine="210"/>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 xml:space="preserve">Энг юқори балл — </w:t>
            </w:r>
            <w:r w:rsidR="00436DDC">
              <w:rPr>
                <w:rFonts w:ascii="Times New Roman" w:eastAsia="Times New Roman" w:hAnsi="Times New Roman" w:cs="Times New Roman"/>
                <w:color w:val="auto"/>
                <w:sz w:val="24"/>
                <w:szCs w:val="24"/>
                <w:lang w:val="uz-Cyrl-UZ" w:eastAsia="en-US"/>
              </w:rPr>
              <w:t>15</w:t>
            </w:r>
            <w:r w:rsidRPr="000F502F">
              <w:rPr>
                <w:rFonts w:ascii="Times New Roman" w:eastAsia="Times New Roman" w:hAnsi="Times New Roman" w:cs="Times New Roman"/>
                <w:color w:val="auto"/>
                <w:sz w:val="24"/>
                <w:szCs w:val="24"/>
                <w:lang w:val="uz-Cyrl-UZ" w:eastAsia="en-US"/>
              </w:rPr>
              <w:t xml:space="preserve">. </w:t>
            </w:r>
          </w:p>
        </w:tc>
        <w:tc>
          <w:tcPr>
            <w:tcW w:w="908" w:type="dxa"/>
            <w:tcBorders>
              <w:top w:val="single" w:sz="4" w:space="0" w:color="000000"/>
              <w:left w:val="single" w:sz="4" w:space="0" w:color="000000"/>
              <w:bottom w:val="single" w:sz="4" w:space="0" w:color="000000"/>
              <w:right w:val="single" w:sz="4" w:space="0" w:color="000000"/>
            </w:tcBorders>
            <w:vAlign w:val="center"/>
          </w:tcPr>
          <w:p w14:paraId="7016B9E0" w14:textId="4F18B096" w:rsidR="00482292" w:rsidRPr="000F502F" w:rsidRDefault="00436DDC" w:rsidP="009D42D3">
            <w:pPr>
              <w:spacing w:after="0" w:line="240" w:lineRule="auto"/>
              <w:ind w:right="58"/>
              <w:jc w:val="center"/>
              <w:rPr>
                <w:rFonts w:ascii="Times New Roman" w:eastAsia="Times New Roman" w:hAnsi="Times New Roman" w:cs="Times New Roman"/>
                <w:color w:val="auto"/>
                <w:sz w:val="24"/>
                <w:szCs w:val="24"/>
                <w:lang w:val="uz-Cyrl-UZ" w:eastAsia="en-US"/>
              </w:rPr>
            </w:pPr>
            <w:r>
              <w:rPr>
                <w:rFonts w:ascii="Times New Roman" w:eastAsia="Times New Roman" w:hAnsi="Times New Roman" w:cs="Times New Roman"/>
                <w:color w:val="auto"/>
                <w:sz w:val="24"/>
                <w:szCs w:val="24"/>
                <w:lang w:val="uz-Cyrl-UZ" w:eastAsia="en-US"/>
              </w:rPr>
              <w:t>15</w:t>
            </w:r>
          </w:p>
        </w:tc>
      </w:tr>
      <w:tr w:rsidR="009D42D3" w:rsidRPr="000F502F" w14:paraId="74152664" w14:textId="7B67FD13" w:rsidTr="00A07546">
        <w:trPr>
          <w:trHeight w:val="374"/>
        </w:trPr>
        <w:tc>
          <w:tcPr>
            <w:tcW w:w="519" w:type="dxa"/>
            <w:tcBorders>
              <w:top w:val="single" w:sz="4" w:space="0" w:color="000000"/>
              <w:left w:val="single" w:sz="4" w:space="0" w:color="000000"/>
              <w:bottom w:val="single" w:sz="4" w:space="0" w:color="000000"/>
              <w:right w:val="single" w:sz="4" w:space="0" w:color="000000"/>
            </w:tcBorders>
            <w:vAlign w:val="center"/>
          </w:tcPr>
          <w:p w14:paraId="44B63FD4" w14:textId="2F4663C6" w:rsidR="009D42D3" w:rsidRPr="000F502F" w:rsidRDefault="009D42D3" w:rsidP="009D42D3">
            <w:pPr>
              <w:spacing w:after="0" w:line="240" w:lineRule="auto"/>
              <w:jc w:val="center"/>
              <w:rPr>
                <w:rFonts w:ascii="Times New Roman" w:eastAsia="Times New Roman" w:hAnsi="Times New Roman" w:cs="Times New Roman"/>
                <w:b/>
                <w:color w:val="auto"/>
                <w:sz w:val="24"/>
                <w:szCs w:val="24"/>
                <w:lang w:val="uz-Cyrl-UZ" w:eastAsia="en-US"/>
              </w:rPr>
            </w:pPr>
            <w:r w:rsidRPr="000F502F">
              <w:rPr>
                <w:rFonts w:ascii="Times New Roman" w:eastAsia="Times New Roman" w:hAnsi="Times New Roman" w:cs="Times New Roman"/>
                <w:b/>
                <w:color w:val="auto"/>
                <w:sz w:val="24"/>
                <w:szCs w:val="24"/>
                <w:lang w:eastAsia="en-US"/>
              </w:rPr>
              <w:t>3</w:t>
            </w:r>
            <w:r w:rsidRPr="000F502F">
              <w:rPr>
                <w:rFonts w:ascii="Times New Roman" w:eastAsia="Times New Roman" w:hAnsi="Times New Roman" w:cs="Times New Roman"/>
                <w:b/>
                <w:color w:val="auto"/>
                <w:sz w:val="24"/>
                <w:szCs w:val="24"/>
                <w:lang w:val="uz-Cyrl-UZ" w:eastAsia="en-US"/>
              </w:rPr>
              <w:t>.</w:t>
            </w:r>
          </w:p>
        </w:tc>
        <w:tc>
          <w:tcPr>
            <w:tcW w:w="3020" w:type="dxa"/>
            <w:tcBorders>
              <w:top w:val="single" w:sz="4" w:space="0" w:color="000000"/>
              <w:left w:val="single" w:sz="4" w:space="0" w:color="000000"/>
              <w:bottom w:val="single" w:sz="4" w:space="0" w:color="000000"/>
              <w:right w:val="single" w:sz="4" w:space="0" w:color="000000"/>
            </w:tcBorders>
            <w:vAlign w:val="center"/>
          </w:tcPr>
          <w:p w14:paraId="1EBB7472" w14:textId="496874A7" w:rsidR="009D42D3" w:rsidRPr="000F502F" w:rsidRDefault="009D42D3" w:rsidP="009D42D3">
            <w:pPr>
              <w:spacing w:after="0" w:line="240" w:lineRule="auto"/>
              <w:ind w:right="60"/>
              <w:jc w:val="both"/>
              <w:rPr>
                <w:rFonts w:ascii="Times New Roman" w:hAnsi="Times New Roman"/>
                <w:sz w:val="24"/>
                <w:szCs w:val="24"/>
              </w:rPr>
            </w:pPr>
            <w:proofErr w:type="spellStart"/>
            <w:r w:rsidRPr="000F502F">
              <w:rPr>
                <w:rFonts w:ascii="Times New Roman" w:hAnsi="Times New Roman"/>
                <w:sz w:val="24"/>
                <w:szCs w:val="24"/>
              </w:rPr>
              <w:t>Ташкилот</w:t>
            </w:r>
            <w:proofErr w:type="spellEnd"/>
            <w:r w:rsidRPr="000F502F">
              <w:rPr>
                <w:rFonts w:ascii="Times New Roman" w:hAnsi="Times New Roman"/>
                <w:sz w:val="24"/>
                <w:szCs w:val="24"/>
                <w:lang w:val="uz-Cyrl-UZ"/>
              </w:rPr>
              <w:t xml:space="preserve"> таркибий </w:t>
            </w:r>
            <w:proofErr w:type="spellStart"/>
            <w:r w:rsidRPr="000F502F">
              <w:rPr>
                <w:rFonts w:ascii="Times New Roman" w:hAnsi="Times New Roman"/>
                <w:sz w:val="24"/>
                <w:szCs w:val="24"/>
              </w:rPr>
              <w:t>тузилмаси</w:t>
            </w:r>
            <w:proofErr w:type="spellEnd"/>
            <w:r w:rsidRPr="000F502F">
              <w:rPr>
                <w:rFonts w:ascii="Times New Roman" w:hAnsi="Times New Roman"/>
                <w:sz w:val="24"/>
                <w:szCs w:val="24"/>
                <w:lang w:val="uz-Cyrl-UZ"/>
              </w:rPr>
              <w:t>да и</w:t>
            </w:r>
            <w:proofErr w:type="spellStart"/>
            <w:r w:rsidRPr="000F502F">
              <w:rPr>
                <w:rFonts w:ascii="Times New Roman" w:hAnsi="Times New Roman"/>
                <w:sz w:val="24"/>
                <w:szCs w:val="24"/>
              </w:rPr>
              <w:t>шларни</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бошқариш</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усуллари</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ва</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воситалари</w:t>
            </w:r>
            <w:proofErr w:type="spellEnd"/>
            <w:r w:rsidRPr="000F502F">
              <w:rPr>
                <w:rFonts w:ascii="Times New Roman" w:hAnsi="Times New Roman"/>
                <w:sz w:val="24"/>
                <w:szCs w:val="24"/>
                <w:lang w:val="uz-Cyrl-UZ"/>
              </w:rPr>
              <w:t xml:space="preserve"> мавжудлиги.</w:t>
            </w:r>
          </w:p>
        </w:tc>
        <w:tc>
          <w:tcPr>
            <w:tcW w:w="5245" w:type="dxa"/>
            <w:tcBorders>
              <w:top w:val="single" w:sz="4" w:space="0" w:color="000000"/>
              <w:left w:val="single" w:sz="4" w:space="0" w:color="000000"/>
              <w:bottom w:val="single" w:sz="4" w:space="0" w:color="000000"/>
              <w:right w:val="single" w:sz="4" w:space="0" w:color="000000"/>
            </w:tcBorders>
            <w:vAlign w:val="center"/>
          </w:tcPr>
          <w:p w14:paraId="11DA961A" w14:textId="77777777" w:rsidR="009D42D3" w:rsidRPr="000F502F" w:rsidRDefault="009D42D3" w:rsidP="009D42D3">
            <w:pPr>
              <w:spacing w:after="0" w:line="240" w:lineRule="auto"/>
              <w:ind w:right="58" w:firstLine="210"/>
              <w:jc w:val="both"/>
              <w:rPr>
                <w:rFonts w:ascii="Times New Roman" w:hAnsi="Times New Roman"/>
                <w:sz w:val="24"/>
                <w:szCs w:val="24"/>
              </w:rPr>
            </w:pPr>
            <w:r w:rsidRPr="000F502F">
              <w:rPr>
                <w:rFonts w:ascii="Times New Roman" w:hAnsi="Times New Roman"/>
                <w:sz w:val="24"/>
                <w:szCs w:val="24"/>
              </w:rPr>
              <w:t xml:space="preserve">Техник </w:t>
            </w:r>
            <w:proofErr w:type="spellStart"/>
            <w:r w:rsidRPr="000F502F">
              <w:rPr>
                <w:rFonts w:ascii="Times New Roman" w:hAnsi="Times New Roman"/>
                <w:sz w:val="24"/>
                <w:szCs w:val="24"/>
              </w:rPr>
              <w:t>таклиф</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баҳоланади</w:t>
            </w:r>
            <w:proofErr w:type="spellEnd"/>
            <w:r w:rsidRPr="000F502F">
              <w:rPr>
                <w:rFonts w:ascii="Times New Roman" w:hAnsi="Times New Roman"/>
                <w:sz w:val="24"/>
                <w:szCs w:val="24"/>
              </w:rPr>
              <w:t>.</w:t>
            </w:r>
          </w:p>
          <w:p w14:paraId="09BD1739" w14:textId="475A7F1E" w:rsidR="009D42D3" w:rsidRPr="000F502F" w:rsidRDefault="009D42D3" w:rsidP="009D42D3">
            <w:pPr>
              <w:spacing w:after="0" w:line="240" w:lineRule="auto"/>
              <w:ind w:right="58" w:firstLine="210"/>
              <w:jc w:val="both"/>
              <w:rPr>
                <w:rFonts w:ascii="Times New Roman" w:hAnsi="Times New Roman"/>
                <w:sz w:val="24"/>
                <w:szCs w:val="24"/>
                <w:lang w:val="uz-Cyrl-UZ"/>
              </w:rPr>
            </w:pPr>
            <w:r w:rsidRPr="000F502F">
              <w:rPr>
                <w:rFonts w:ascii="Times New Roman" w:hAnsi="Times New Roman"/>
                <w:sz w:val="24"/>
                <w:szCs w:val="24"/>
                <w:lang w:val="uz-Cyrl-UZ"/>
              </w:rPr>
              <w:t>“</w:t>
            </w:r>
            <w:proofErr w:type="spellStart"/>
            <w:r w:rsidRPr="000F502F">
              <w:rPr>
                <w:rFonts w:ascii="Times New Roman" w:hAnsi="Times New Roman"/>
                <w:sz w:val="24"/>
                <w:szCs w:val="24"/>
              </w:rPr>
              <w:t>Ишларни</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бажаришни</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бошқариш</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бўйича</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ташкилий</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тузилма</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усуллар</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ва</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воситалар</w:t>
            </w:r>
            <w:proofErr w:type="spellEnd"/>
            <w:r w:rsidRPr="000F502F">
              <w:rPr>
                <w:rFonts w:ascii="Times New Roman" w:hAnsi="Times New Roman"/>
                <w:sz w:val="24"/>
                <w:szCs w:val="24"/>
                <w:lang w:val="uz-Cyrl-UZ"/>
              </w:rPr>
              <w:t>”</w:t>
            </w:r>
            <w:r w:rsidRPr="000F502F">
              <w:rPr>
                <w:rFonts w:ascii="Times New Roman" w:hAnsi="Times New Roman"/>
                <w:sz w:val="24"/>
                <w:szCs w:val="24"/>
              </w:rPr>
              <w:t xml:space="preserve"> </w:t>
            </w:r>
            <w:proofErr w:type="spellStart"/>
            <w:r w:rsidRPr="000F502F">
              <w:rPr>
                <w:rFonts w:ascii="Times New Roman" w:hAnsi="Times New Roman"/>
                <w:sz w:val="24"/>
                <w:szCs w:val="24"/>
              </w:rPr>
              <w:t>бўлими</w:t>
            </w:r>
            <w:proofErr w:type="spellEnd"/>
            <w:r w:rsidRPr="000F502F">
              <w:rPr>
                <w:rFonts w:ascii="Times New Roman" w:hAnsi="Times New Roman"/>
                <w:sz w:val="24"/>
                <w:szCs w:val="24"/>
              </w:rPr>
              <w:t xml:space="preserve"> техник </w:t>
            </w:r>
            <w:proofErr w:type="spellStart"/>
            <w:r w:rsidRPr="000F502F">
              <w:rPr>
                <w:rFonts w:ascii="Times New Roman" w:hAnsi="Times New Roman"/>
                <w:sz w:val="24"/>
                <w:szCs w:val="24"/>
              </w:rPr>
              <w:t>таклифда</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мавжуд</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бўлмаса</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ёки</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мазмуни</w:t>
            </w:r>
            <w:proofErr w:type="spellEnd"/>
            <w:r w:rsidRPr="000F502F">
              <w:rPr>
                <w:rFonts w:ascii="Times New Roman" w:hAnsi="Times New Roman"/>
                <w:sz w:val="24"/>
                <w:szCs w:val="24"/>
              </w:rPr>
              <w:t xml:space="preserve"> </w:t>
            </w:r>
            <w:r w:rsidRPr="000F502F">
              <w:rPr>
                <w:rFonts w:ascii="Times New Roman" w:hAnsi="Times New Roman"/>
                <w:sz w:val="24"/>
                <w:szCs w:val="24"/>
                <w:lang w:val="uz-Cyrl-UZ"/>
              </w:rPr>
              <w:t>танлов</w:t>
            </w:r>
            <w:r w:rsidRPr="000F502F">
              <w:rPr>
                <w:rFonts w:ascii="Times New Roman" w:hAnsi="Times New Roman"/>
                <w:sz w:val="24"/>
                <w:szCs w:val="24"/>
              </w:rPr>
              <w:t xml:space="preserve"> </w:t>
            </w:r>
            <w:proofErr w:type="spellStart"/>
            <w:r w:rsidRPr="000F502F">
              <w:rPr>
                <w:rFonts w:ascii="Times New Roman" w:hAnsi="Times New Roman"/>
                <w:sz w:val="24"/>
                <w:szCs w:val="24"/>
              </w:rPr>
              <w:t>предметига</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мос</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келмаса</w:t>
            </w:r>
            <w:proofErr w:type="spellEnd"/>
            <w:r w:rsidRPr="000F502F">
              <w:rPr>
                <w:rFonts w:ascii="Times New Roman" w:hAnsi="Times New Roman"/>
                <w:sz w:val="24"/>
                <w:szCs w:val="24"/>
              </w:rPr>
              <w:t xml:space="preserve"> – 0 балл;</w:t>
            </w:r>
            <w:r w:rsidRPr="000F502F">
              <w:rPr>
                <w:rFonts w:ascii="Times New Roman" w:hAnsi="Times New Roman"/>
                <w:sz w:val="24"/>
                <w:szCs w:val="24"/>
                <w:lang w:val="uz-Cyrl-UZ"/>
              </w:rPr>
              <w:t xml:space="preserve"> </w:t>
            </w:r>
          </w:p>
          <w:p w14:paraId="3630ACE4" w14:textId="38B92CEF" w:rsidR="009D42D3" w:rsidRPr="000F502F" w:rsidRDefault="009D42D3" w:rsidP="009D42D3">
            <w:pPr>
              <w:spacing w:after="0" w:line="240" w:lineRule="auto"/>
              <w:ind w:right="58" w:firstLine="210"/>
              <w:jc w:val="both"/>
              <w:rPr>
                <w:rFonts w:ascii="Times New Roman" w:hAnsi="Times New Roman"/>
                <w:sz w:val="24"/>
                <w:szCs w:val="24"/>
                <w:lang w:val="uz-Cyrl-UZ"/>
              </w:rPr>
            </w:pPr>
            <w:r w:rsidRPr="000F502F">
              <w:rPr>
                <w:rFonts w:ascii="Times New Roman" w:hAnsi="Times New Roman"/>
                <w:sz w:val="24"/>
                <w:szCs w:val="24"/>
                <w:lang w:val="uz-Cyrl-UZ"/>
              </w:rPr>
              <w:t xml:space="preserve">Бўлим тўлиқ ва мавжуд бўлса – </w:t>
            </w:r>
            <w:r w:rsidR="00BD1F5A" w:rsidRPr="000F502F">
              <w:rPr>
                <w:rFonts w:ascii="Times New Roman" w:hAnsi="Times New Roman"/>
                <w:sz w:val="24"/>
                <w:szCs w:val="24"/>
                <w:lang w:val="uz-Cyrl-UZ"/>
              </w:rPr>
              <w:t>1</w:t>
            </w:r>
            <w:r w:rsidR="00436DDC">
              <w:rPr>
                <w:rFonts w:ascii="Times New Roman" w:hAnsi="Times New Roman"/>
                <w:sz w:val="24"/>
                <w:szCs w:val="24"/>
                <w:lang w:val="uz-Cyrl-UZ"/>
              </w:rPr>
              <w:t>0</w:t>
            </w:r>
            <w:r w:rsidRPr="000F502F">
              <w:rPr>
                <w:rFonts w:ascii="Times New Roman" w:hAnsi="Times New Roman"/>
                <w:sz w:val="24"/>
                <w:szCs w:val="24"/>
                <w:lang w:val="uz-Cyrl-UZ"/>
              </w:rPr>
              <w:t xml:space="preserve"> балл; </w:t>
            </w:r>
          </w:p>
          <w:p w14:paraId="6D198AA6" w14:textId="48FDCD46" w:rsidR="009D42D3" w:rsidRPr="000F502F" w:rsidRDefault="009D42D3" w:rsidP="009D42D3">
            <w:pPr>
              <w:spacing w:after="0" w:line="240" w:lineRule="auto"/>
              <w:ind w:right="58" w:firstLine="210"/>
              <w:jc w:val="both"/>
              <w:rPr>
                <w:rFonts w:ascii="Times New Roman" w:hAnsi="Times New Roman"/>
                <w:sz w:val="24"/>
                <w:szCs w:val="24"/>
              </w:rPr>
            </w:pPr>
            <w:proofErr w:type="spellStart"/>
            <w:r w:rsidRPr="000F502F">
              <w:rPr>
                <w:rFonts w:ascii="Times New Roman" w:hAnsi="Times New Roman"/>
                <w:sz w:val="24"/>
                <w:szCs w:val="24"/>
              </w:rPr>
              <w:t>Энг</w:t>
            </w:r>
            <w:proofErr w:type="spellEnd"/>
            <w:r w:rsidRPr="000F502F">
              <w:rPr>
                <w:rFonts w:ascii="Times New Roman" w:hAnsi="Times New Roman"/>
                <w:sz w:val="24"/>
                <w:szCs w:val="24"/>
              </w:rPr>
              <w:t xml:space="preserve"> </w:t>
            </w:r>
            <w:r w:rsidRPr="000F502F">
              <w:rPr>
                <w:rFonts w:ascii="Times New Roman" w:eastAsia="Times New Roman" w:hAnsi="Times New Roman" w:cs="Times New Roman"/>
                <w:color w:val="auto"/>
                <w:sz w:val="24"/>
                <w:szCs w:val="24"/>
                <w:lang w:val="uz-Cyrl-UZ" w:eastAsia="en-US"/>
              </w:rPr>
              <w:t>юқори</w:t>
            </w:r>
            <w:r w:rsidRPr="000F502F">
              <w:rPr>
                <w:rFonts w:ascii="Times New Roman" w:hAnsi="Times New Roman"/>
                <w:sz w:val="24"/>
                <w:szCs w:val="24"/>
              </w:rPr>
              <w:t xml:space="preserve"> балл – 1</w:t>
            </w:r>
            <w:r w:rsidR="00436DDC">
              <w:rPr>
                <w:rFonts w:ascii="Times New Roman" w:hAnsi="Times New Roman"/>
                <w:sz w:val="24"/>
                <w:szCs w:val="24"/>
              </w:rPr>
              <w:t>0</w:t>
            </w:r>
            <w:r w:rsidRPr="000F502F">
              <w:rPr>
                <w:rFonts w:ascii="Times New Roman" w:hAnsi="Times New Roman"/>
                <w:sz w:val="24"/>
                <w:szCs w:val="24"/>
              </w:rPr>
              <w:t>.</w:t>
            </w:r>
          </w:p>
          <w:p w14:paraId="186EF762" w14:textId="57798CC0" w:rsidR="008A4367" w:rsidRPr="000F502F" w:rsidRDefault="008A4367" w:rsidP="009D42D3">
            <w:pPr>
              <w:spacing w:after="0" w:line="240" w:lineRule="auto"/>
              <w:ind w:right="58" w:firstLine="210"/>
              <w:jc w:val="both"/>
              <w:rPr>
                <w:rFonts w:ascii="Times New Roman" w:hAnsi="Times New Roman"/>
                <w:sz w:val="24"/>
                <w:szCs w:val="24"/>
              </w:rPr>
            </w:pPr>
          </w:p>
        </w:tc>
        <w:tc>
          <w:tcPr>
            <w:tcW w:w="908" w:type="dxa"/>
            <w:tcBorders>
              <w:top w:val="single" w:sz="4" w:space="0" w:color="000000"/>
              <w:left w:val="single" w:sz="4" w:space="0" w:color="000000"/>
              <w:bottom w:val="single" w:sz="4" w:space="0" w:color="000000"/>
              <w:right w:val="single" w:sz="4" w:space="0" w:color="000000"/>
            </w:tcBorders>
            <w:vAlign w:val="center"/>
          </w:tcPr>
          <w:p w14:paraId="53892716" w14:textId="7C642258" w:rsidR="009D42D3" w:rsidRPr="000F502F" w:rsidRDefault="009D42D3" w:rsidP="009D42D3">
            <w:pPr>
              <w:spacing w:after="0" w:line="240" w:lineRule="auto"/>
              <w:ind w:right="58"/>
              <w:jc w:val="center"/>
              <w:rPr>
                <w:rFonts w:ascii="Times New Roman" w:eastAsia="Times New Roman" w:hAnsi="Times New Roman" w:cs="Times New Roman"/>
                <w:color w:val="auto"/>
                <w:sz w:val="24"/>
                <w:szCs w:val="24"/>
                <w:lang w:eastAsia="en-US"/>
              </w:rPr>
            </w:pPr>
            <w:r w:rsidRPr="000F502F">
              <w:rPr>
                <w:rFonts w:ascii="Times New Roman" w:eastAsia="Times New Roman" w:hAnsi="Times New Roman" w:cs="Times New Roman"/>
                <w:color w:val="auto"/>
                <w:sz w:val="24"/>
                <w:szCs w:val="24"/>
                <w:lang w:eastAsia="en-US"/>
              </w:rPr>
              <w:t>10</w:t>
            </w:r>
          </w:p>
        </w:tc>
      </w:tr>
      <w:tr w:rsidR="009D42D3" w:rsidRPr="000F502F" w14:paraId="118BBC38" w14:textId="0D62874E" w:rsidTr="00A07546">
        <w:trPr>
          <w:trHeight w:val="374"/>
        </w:trPr>
        <w:tc>
          <w:tcPr>
            <w:tcW w:w="519" w:type="dxa"/>
            <w:tcBorders>
              <w:top w:val="single" w:sz="4" w:space="0" w:color="000000"/>
              <w:left w:val="single" w:sz="4" w:space="0" w:color="000000"/>
              <w:bottom w:val="single" w:sz="4" w:space="0" w:color="000000"/>
              <w:right w:val="single" w:sz="4" w:space="0" w:color="000000"/>
            </w:tcBorders>
            <w:vAlign w:val="center"/>
          </w:tcPr>
          <w:p w14:paraId="2736CD0E" w14:textId="3A6E77AD" w:rsidR="009D42D3" w:rsidRPr="000F502F" w:rsidRDefault="009D42D3" w:rsidP="009D42D3">
            <w:pPr>
              <w:spacing w:after="0" w:line="240" w:lineRule="auto"/>
              <w:jc w:val="center"/>
              <w:rPr>
                <w:rFonts w:ascii="Times New Roman" w:eastAsia="Times New Roman" w:hAnsi="Times New Roman" w:cs="Times New Roman"/>
                <w:b/>
                <w:color w:val="auto"/>
                <w:sz w:val="24"/>
                <w:szCs w:val="24"/>
                <w:lang w:val="uz-Cyrl-UZ" w:eastAsia="en-US"/>
              </w:rPr>
            </w:pPr>
            <w:r w:rsidRPr="000F502F">
              <w:rPr>
                <w:rFonts w:ascii="Times New Roman" w:eastAsia="Times New Roman" w:hAnsi="Times New Roman" w:cs="Times New Roman"/>
                <w:b/>
                <w:color w:val="auto"/>
                <w:sz w:val="24"/>
                <w:szCs w:val="24"/>
                <w:lang w:eastAsia="en-US"/>
              </w:rPr>
              <w:t>4</w:t>
            </w:r>
            <w:r w:rsidRPr="000F502F">
              <w:rPr>
                <w:rFonts w:ascii="Times New Roman" w:eastAsia="Times New Roman" w:hAnsi="Times New Roman" w:cs="Times New Roman"/>
                <w:b/>
                <w:color w:val="auto"/>
                <w:sz w:val="24"/>
                <w:szCs w:val="24"/>
                <w:lang w:val="uz-Cyrl-UZ" w:eastAsia="en-US"/>
              </w:rPr>
              <w:t>.</w:t>
            </w:r>
          </w:p>
        </w:tc>
        <w:tc>
          <w:tcPr>
            <w:tcW w:w="3020" w:type="dxa"/>
            <w:tcBorders>
              <w:top w:val="single" w:sz="4" w:space="0" w:color="000000"/>
              <w:left w:val="single" w:sz="4" w:space="0" w:color="000000"/>
              <w:bottom w:val="single" w:sz="4" w:space="0" w:color="000000"/>
              <w:right w:val="single" w:sz="4" w:space="0" w:color="000000"/>
            </w:tcBorders>
            <w:vAlign w:val="center"/>
          </w:tcPr>
          <w:p w14:paraId="7C654FC0" w14:textId="75CB6EB2" w:rsidR="009D42D3" w:rsidRPr="000F502F" w:rsidRDefault="009D42D3" w:rsidP="009D42D3">
            <w:pPr>
              <w:spacing w:after="0" w:line="240" w:lineRule="auto"/>
              <w:ind w:right="60"/>
              <w:jc w:val="both"/>
              <w:rPr>
                <w:rFonts w:ascii="Times New Roman" w:hAnsi="Times New Roman"/>
                <w:sz w:val="24"/>
                <w:szCs w:val="24"/>
                <w:lang w:val="uz-Cyrl-UZ"/>
              </w:rPr>
            </w:pPr>
            <w:r w:rsidRPr="000F502F">
              <w:rPr>
                <w:rFonts w:ascii="Times New Roman" w:hAnsi="Times New Roman"/>
                <w:sz w:val="24"/>
                <w:szCs w:val="24"/>
                <w:lang w:val="uz-Cyrl-UZ"/>
              </w:rPr>
              <w:t xml:space="preserve">Ўхшаш ишлар бўйича тажриба мавжудлиги. </w:t>
            </w:r>
          </w:p>
        </w:tc>
        <w:tc>
          <w:tcPr>
            <w:tcW w:w="5245" w:type="dxa"/>
            <w:tcBorders>
              <w:top w:val="single" w:sz="4" w:space="0" w:color="000000"/>
              <w:left w:val="single" w:sz="4" w:space="0" w:color="000000"/>
              <w:bottom w:val="single" w:sz="4" w:space="0" w:color="000000"/>
              <w:right w:val="single" w:sz="4" w:space="0" w:color="000000"/>
            </w:tcBorders>
            <w:vAlign w:val="center"/>
          </w:tcPr>
          <w:p w14:paraId="4E56AF8C" w14:textId="77777777" w:rsidR="009D42D3" w:rsidRPr="000F502F" w:rsidRDefault="009D42D3" w:rsidP="009D42D3">
            <w:pPr>
              <w:spacing w:after="0" w:line="240" w:lineRule="auto"/>
              <w:ind w:right="58" w:firstLine="210"/>
              <w:jc w:val="both"/>
              <w:rPr>
                <w:rFonts w:ascii="Times New Roman" w:hAnsi="Times New Roman"/>
                <w:sz w:val="24"/>
                <w:szCs w:val="24"/>
              </w:rPr>
            </w:pPr>
            <w:r w:rsidRPr="000F502F">
              <w:rPr>
                <w:rFonts w:ascii="Times New Roman" w:hAnsi="Times New Roman"/>
                <w:sz w:val="24"/>
                <w:szCs w:val="24"/>
              </w:rPr>
              <w:t xml:space="preserve">Техник </w:t>
            </w:r>
            <w:proofErr w:type="spellStart"/>
            <w:r w:rsidRPr="000F502F">
              <w:rPr>
                <w:rFonts w:ascii="Times New Roman" w:hAnsi="Times New Roman"/>
                <w:sz w:val="24"/>
                <w:szCs w:val="24"/>
              </w:rPr>
              <w:t>таклиф</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баҳоланади</w:t>
            </w:r>
            <w:proofErr w:type="spellEnd"/>
            <w:r w:rsidRPr="000F502F">
              <w:rPr>
                <w:rFonts w:ascii="Times New Roman" w:hAnsi="Times New Roman"/>
                <w:sz w:val="24"/>
                <w:szCs w:val="24"/>
              </w:rPr>
              <w:t>.</w:t>
            </w:r>
          </w:p>
          <w:p w14:paraId="6E997781" w14:textId="77777777" w:rsidR="009D42D3" w:rsidRPr="000F502F" w:rsidRDefault="009D42D3" w:rsidP="009D42D3">
            <w:pPr>
              <w:spacing w:after="0" w:line="240" w:lineRule="auto"/>
              <w:ind w:right="58" w:firstLine="210"/>
              <w:jc w:val="both"/>
              <w:rPr>
                <w:rFonts w:ascii="Times New Roman" w:hAnsi="Times New Roman"/>
                <w:sz w:val="24"/>
                <w:szCs w:val="24"/>
              </w:rPr>
            </w:pPr>
            <w:proofErr w:type="spellStart"/>
            <w:r w:rsidRPr="000F502F">
              <w:rPr>
                <w:rFonts w:ascii="Times New Roman" w:hAnsi="Times New Roman"/>
                <w:sz w:val="24"/>
                <w:szCs w:val="24"/>
              </w:rPr>
              <w:t>Ҳужжатлар</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мавжуд</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бўлмаса</w:t>
            </w:r>
            <w:proofErr w:type="spellEnd"/>
            <w:r w:rsidRPr="000F502F">
              <w:rPr>
                <w:rFonts w:ascii="Times New Roman" w:hAnsi="Times New Roman"/>
                <w:sz w:val="24"/>
                <w:szCs w:val="24"/>
              </w:rPr>
              <w:t xml:space="preserve"> – 0 балл;</w:t>
            </w:r>
          </w:p>
          <w:p w14:paraId="7CEB5E7C" w14:textId="16323FC1" w:rsidR="009D42D3" w:rsidRPr="000F502F" w:rsidRDefault="009D42D3" w:rsidP="009D42D3">
            <w:pPr>
              <w:spacing w:after="0" w:line="240" w:lineRule="auto"/>
              <w:ind w:right="58" w:firstLine="210"/>
              <w:jc w:val="both"/>
              <w:rPr>
                <w:rFonts w:ascii="Times New Roman" w:hAnsi="Times New Roman"/>
                <w:sz w:val="24"/>
                <w:szCs w:val="24"/>
                <w:lang w:val="uz-Cyrl-UZ"/>
              </w:rPr>
            </w:pPr>
            <w:r w:rsidRPr="000F502F">
              <w:rPr>
                <w:rFonts w:ascii="Times New Roman" w:hAnsi="Times New Roman"/>
                <w:sz w:val="24"/>
                <w:szCs w:val="24"/>
                <w:lang w:val="uz-Cyrl-UZ"/>
              </w:rPr>
              <w:t>Ҳ</w:t>
            </w:r>
            <w:proofErr w:type="spellStart"/>
            <w:r w:rsidRPr="000F502F">
              <w:rPr>
                <w:rFonts w:ascii="Times New Roman" w:hAnsi="Times New Roman"/>
                <w:sz w:val="24"/>
                <w:szCs w:val="24"/>
              </w:rPr>
              <w:t>ужжатлар</w:t>
            </w:r>
            <w:proofErr w:type="spellEnd"/>
            <w:r w:rsidRPr="000F502F">
              <w:rPr>
                <w:rFonts w:ascii="Times New Roman" w:hAnsi="Times New Roman"/>
                <w:sz w:val="24"/>
                <w:szCs w:val="24"/>
              </w:rPr>
              <w:t xml:space="preserve"> </w:t>
            </w:r>
            <w:r w:rsidRPr="000F502F">
              <w:rPr>
                <w:rFonts w:ascii="Times New Roman" w:hAnsi="Times New Roman"/>
                <w:sz w:val="24"/>
                <w:szCs w:val="24"/>
                <w:lang w:val="uz-Cyrl-UZ"/>
              </w:rPr>
              <w:t xml:space="preserve">мавжуд бўлса </w:t>
            </w:r>
            <w:r w:rsidR="00436DDC">
              <w:rPr>
                <w:rFonts w:ascii="Times New Roman" w:hAnsi="Times New Roman"/>
                <w:sz w:val="24"/>
                <w:szCs w:val="24"/>
                <w:lang w:val="uz-Cyrl-UZ"/>
              </w:rPr>
              <w:t>15</w:t>
            </w:r>
            <w:r w:rsidRPr="000F502F">
              <w:rPr>
                <w:rFonts w:ascii="Times New Roman" w:hAnsi="Times New Roman"/>
                <w:sz w:val="24"/>
                <w:szCs w:val="24"/>
              </w:rPr>
              <w:t xml:space="preserve"> балл</w:t>
            </w:r>
            <w:r w:rsidRPr="000F502F">
              <w:rPr>
                <w:rFonts w:ascii="Times New Roman" w:hAnsi="Times New Roman"/>
                <w:sz w:val="24"/>
                <w:szCs w:val="24"/>
                <w:lang w:val="uz-Cyrl-UZ"/>
              </w:rPr>
              <w:t xml:space="preserve">. </w:t>
            </w:r>
          </w:p>
          <w:p w14:paraId="55B16565" w14:textId="42F9E304" w:rsidR="008A4367" w:rsidRPr="000F502F" w:rsidRDefault="009D42D3" w:rsidP="00BD1F5A">
            <w:pPr>
              <w:spacing w:after="0" w:line="240" w:lineRule="auto"/>
              <w:ind w:right="58" w:firstLine="210"/>
              <w:jc w:val="both"/>
              <w:rPr>
                <w:rFonts w:ascii="Times New Roman" w:hAnsi="Times New Roman"/>
                <w:sz w:val="24"/>
                <w:szCs w:val="24"/>
              </w:rPr>
            </w:pPr>
            <w:proofErr w:type="spellStart"/>
            <w:r w:rsidRPr="000F502F">
              <w:rPr>
                <w:rFonts w:ascii="Times New Roman" w:hAnsi="Times New Roman"/>
                <w:sz w:val="24"/>
                <w:szCs w:val="24"/>
              </w:rPr>
              <w:t>Энг</w:t>
            </w:r>
            <w:proofErr w:type="spellEnd"/>
            <w:r w:rsidRPr="000F502F">
              <w:rPr>
                <w:rFonts w:ascii="Times New Roman" w:hAnsi="Times New Roman"/>
                <w:sz w:val="24"/>
                <w:szCs w:val="24"/>
              </w:rPr>
              <w:t xml:space="preserve"> </w:t>
            </w:r>
            <w:r w:rsidRPr="000F502F">
              <w:rPr>
                <w:rFonts w:ascii="Times New Roman" w:eastAsia="Times New Roman" w:hAnsi="Times New Roman" w:cs="Times New Roman"/>
                <w:color w:val="auto"/>
                <w:sz w:val="24"/>
                <w:szCs w:val="24"/>
                <w:lang w:val="uz-Cyrl-UZ" w:eastAsia="en-US"/>
              </w:rPr>
              <w:t>юқори</w:t>
            </w:r>
            <w:r w:rsidRPr="000F502F">
              <w:rPr>
                <w:rFonts w:ascii="Times New Roman" w:hAnsi="Times New Roman"/>
                <w:sz w:val="24"/>
                <w:szCs w:val="24"/>
              </w:rPr>
              <w:t xml:space="preserve"> балл – </w:t>
            </w:r>
            <w:r w:rsidR="00436DDC">
              <w:rPr>
                <w:rFonts w:ascii="Times New Roman" w:hAnsi="Times New Roman"/>
                <w:sz w:val="24"/>
                <w:szCs w:val="24"/>
                <w:lang w:val="uz-Cyrl-UZ"/>
              </w:rPr>
              <w:t>15</w:t>
            </w:r>
            <w:r w:rsidRPr="000F502F">
              <w:rPr>
                <w:rFonts w:ascii="Times New Roman" w:hAnsi="Times New Roman"/>
                <w:sz w:val="24"/>
                <w:szCs w:val="24"/>
              </w:rPr>
              <w:t>.</w:t>
            </w:r>
          </w:p>
        </w:tc>
        <w:tc>
          <w:tcPr>
            <w:tcW w:w="908" w:type="dxa"/>
            <w:tcBorders>
              <w:top w:val="single" w:sz="4" w:space="0" w:color="000000"/>
              <w:left w:val="single" w:sz="4" w:space="0" w:color="000000"/>
              <w:bottom w:val="single" w:sz="4" w:space="0" w:color="000000"/>
              <w:right w:val="single" w:sz="4" w:space="0" w:color="000000"/>
            </w:tcBorders>
            <w:vAlign w:val="center"/>
          </w:tcPr>
          <w:p w14:paraId="28C9AAEE" w14:textId="7D24989A" w:rsidR="009D42D3" w:rsidRPr="000F502F" w:rsidRDefault="00436DDC" w:rsidP="009D42D3">
            <w:pPr>
              <w:spacing w:after="0" w:line="240" w:lineRule="auto"/>
              <w:ind w:right="58"/>
              <w:jc w:val="center"/>
              <w:rPr>
                <w:rFonts w:ascii="Times New Roman" w:eastAsia="Times New Roman" w:hAnsi="Times New Roman" w:cs="Times New Roman"/>
                <w:color w:val="auto"/>
                <w:sz w:val="24"/>
                <w:szCs w:val="24"/>
                <w:lang w:eastAsia="en-US"/>
              </w:rPr>
            </w:pPr>
            <w:r>
              <w:rPr>
                <w:rFonts w:ascii="Times New Roman" w:eastAsia="Times New Roman" w:hAnsi="Times New Roman" w:cs="Times New Roman"/>
                <w:color w:val="auto"/>
                <w:sz w:val="24"/>
                <w:szCs w:val="24"/>
                <w:lang w:val="uz-Cyrl-UZ" w:eastAsia="en-US"/>
              </w:rPr>
              <w:t>15</w:t>
            </w:r>
          </w:p>
        </w:tc>
      </w:tr>
      <w:tr w:rsidR="009D42D3" w:rsidRPr="000F502F" w14:paraId="7BE2D43C" w14:textId="08C45D94" w:rsidTr="00A07546">
        <w:trPr>
          <w:trHeight w:val="374"/>
        </w:trPr>
        <w:tc>
          <w:tcPr>
            <w:tcW w:w="519" w:type="dxa"/>
            <w:tcBorders>
              <w:top w:val="single" w:sz="4" w:space="0" w:color="000000"/>
              <w:left w:val="single" w:sz="4" w:space="0" w:color="000000"/>
              <w:bottom w:val="single" w:sz="4" w:space="0" w:color="000000"/>
              <w:right w:val="single" w:sz="4" w:space="0" w:color="000000"/>
            </w:tcBorders>
            <w:vAlign w:val="center"/>
          </w:tcPr>
          <w:p w14:paraId="0C333F21" w14:textId="007DBB1B" w:rsidR="009D42D3" w:rsidRPr="000F502F" w:rsidRDefault="00436DDC" w:rsidP="009D42D3">
            <w:pPr>
              <w:spacing w:after="0" w:line="240" w:lineRule="auto"/>
              <w:jc w:val="center"/>
              <w:rPr>
                <w:rFonts w:ascii="Times New Roman" w:eastAsia="Times New Roman" w:hAnsi="Times New Roman" w:cs="Times New Roman"/>
                <w:b/>
                <w:color w:val="auto"/>
                <w:sz w:val="24"/>
                <w:szCs w:val="24"/>
                <w:lang w:val="uz-Cyrl-UZ" w:eastAsia="en-US"/>
              </w:rPr>
            </w:pPr>
            <w:r>
              <w:rPr>
                <w:rFonts w:ascii="Times New Roman" w:eastAsia="Times New Roman" w:hAnsi="Times New Roman" w:cs="Times New Roman"/>
                <w:b/>
                <w:color w:val="auto"/>
                <w:sz w:val="24"/>
                <w:szCs w:val="24"/>
                <w:lang w:eastAsia="en-US"/>
              </w:rPr>
              <w:t>5</w:t>
            </w:r>
            <w:r w:rsidR="009D42D3" w:rsidRPr="000F502F">
              <w:rPr>
                <w:rFonts w:ascii="Times New Roman" w:eastAsia="Times New Roman" w:hAnsi="Times New Roman" w:cs="Times New Roman"/>
                <w:b/>
                <w:color w:val="auto"/>
                <w:sz w:val="24"/>
                <w:szCs w:val="24"/>
                <w:lang w:val="uz-Cyrl-UZ" w:eastAsia="en-US"/>
              </w:rPr>
              <w:t>.</w:t>
            </w:r>
          </w:p>
        </w:tc>
        <w:tc>
          <w:tcPr>
            <w:tcW w:w="3020" w:type="dxa"/>
            <w:tcBorders>
              <w:top w:val="single" w:sz="4" w:space="0" w:color="000000"/>
              <w:left w:val="single" w:sz="4" w:space="0" w:color="000000"/>
              <w:bottom w:val="single" w:sz="4" w:space="0" w:color="000000"/>
              <w:right w:val="single" w:sz="4" w:space="0" w:color="000000"/>
            </w:tcBorders>
            <w:vAlign w:val="center"/>
          </w:tcPr>
          <w:p w14:paraId="25099847" w14:textId="22AA4326" w:rsidR="009D42D3" w:rsidRPr="000F502F" w:rsidRDefault="009D42D3" w:rsidP="009D42D3">
            <w:pPr>
              <w:spacing w:after="0" w:line="240" w:lineRule="auto"/>
              <w:ind w:right="60"/>
              <w:jc w:val="both"/>
              <w:rPr>
                <w:rFonts w:ascii="Times New Roman" w:hAnsi="Times New Roman"/>
                <w:sz w:val="24"/>
                <w:szCs w:val="24"/>
                <w:lang w:val="uz-Cyrl-UZ"/>
              </w:rPr>
            </w:pPr>
            <w:proofErr w:type="spellStart"/>
            <w:r w:rsidRPr="000F502F">
              <w:rPr>
                <w:rFonts w:ascii="Times New Roman" w:hAnsi="Times New Roman"/>
                <w:sz w:val="24"/>
                <w:szCs w:val="24"/>
              </w:rPr>
              <w:t>Ишларни</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бажариш</w:t>
            </w:r>
            <w:proofErr w:type="spellEnd"/>
            <w:r w:rsidRPr="000F502F">
              <w:rPr>
                <w:rFonts w:ascii="Times New Roman" w:hAnsi="Times New Roman"/>
                <w:sz w:val="24"/>
                <w:szCs w:val="24"/>
              </w:rPr>
              <w:t xml:space="preserve"> </w:t>
            </w:r>
            <w:proofErr w:type="spellStart"/>
            <w:r w:rsidRPr="000F502F">
              <w:rPr>
                <w:rFonts w:ascii="Times New Roman" w:hAnsi="Times New Roman"/>
                <w:sz w:val="24"/>
                <w:szCs w:val="24"/>
              </w:rPr>
              <w:t>муддати</w:t>
            </w:r>
            <w:proofErr w:type="spellEnd"/>
            <w:r w:rsidRPr="000F502F">
              <w:rPr>
                <w:rFonts w:ascii="Times New Roman" w:hAnsi="Times New Roman"/>
                <w:sz w:val="24"/>
                <w:szCs w:val="24"/>
                <w:lang w:val="uz-Cyrl-UZ"/>
              </w:rPr>
              <w:t>.</w:t>
            </w:r>
          </w:p>
        </w:tc>
        <w:tc>
          <w:tcPr>
            <w:tcW w:w="5245" w:type="dxa"/>
            <w:tcBorders>
              <w:top w:val="single" w:sz="4" w:space="0" w:color="000000"/>
              <w:left w:val="single" w:sz="4" w:space="0" w:color="000000"/>
              <w:bottom w:val="single" w:sz="4" w:space="0" w:color="000000"/>
              <w:right w:val="single" w:sz="4" w:space="0" w:color="000000"/>
            </w:tcBorders>
            <w:vAlign w:val="center"/>
          </w:tcPr>
          <w:p w14:paraId="01B9ABE9" w14:textId="4C712660" w:rsidR="009D42D3" w:rsidRPr="000F502F" w:rsidRDefault="009D42D3" w:rsidP="009D42D3">
            <w:pPr>
              <w:spacing w:after="0" w:line="240" w:lineRule="auto"/>
              <w:ind w:right="58" w:firstLine="210"/>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Техник таклиф баҳоланади.</w:t>
            </w:r>
          </w:p>
          <w:p w14:paraId="4B04B21B" w14:textId="483A66DE" w:rsidR="009D42D3" w:rsidRPr="000F502F" w:rsidRDefault="009D42D3" w:rsidP="009D42D3">
            <w:pPr>
              <w:spacing w:after="0" w:line="240" w:lineRule="auto"/>
              <w:ind w:right="58" w:firstLine="210"/>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Ишларни бажариш учун энг қисқа муддатни таклиф этган иштирокчи – 1</w:t>
            </w:r>
            <w:r w:rsidR="00436DDC">
              <w:rPr>
                <w:rFonts w:ascii="Times New Roman" w:eastAsia="Times New Roman" w:hAnsi="Times New Roman" w:cs="Times New Roman"/>
                <w:color w:val="auto"/>
                <w:sz w:val="24"/>
                <w:szCs w:val="24"/>
                <w:lang w:val="uz-Cyrl-UZ" w:eastAsia="en-US"/>
              </w:rPr>
              <w:t>5</w:t>
            </w:r>
            <w:r w:rsidRPr="000F502F">
              <w:rPr>
                <w:rFonts w:ascii="Times New Roman" w:eastAsia="Times New Roman" w:hAnsi="Times New Roman" w:cs="Times New Roman"/>
                <w:color w:val="auto"/>
                <w:sz w:val="24"/>
                <w:szCs w:val="24"/>
                <w:lang w:val="uz-Cyrl-UZ" w:eastAsia="en-US"/>
              </w:rPr>
              <w:t xml:space="preserve"> балл; </w:t>
            </w:r>
          </w:p>
          <w:p w14:paraId="0E3192F3" w14:textId="77777777" w:rsidR="009D42D3" w:rsidRPr="000F502F" w:rsidRDefault="009D42D3" w:rsidP="009D42D3">
            <w:pPr>
              <w:spacing w:after="0" w:line="240" w:lineRule="auto"/>
              <w:ind w:right="58" w:firstLine="210"/>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Қолган иштирокчилар – 0 балл.</w:t>
            </w:r>
          </w:p>
          <w:p w14:paraId="57E44299" w14:textId="651DC7B8" w:rsidR="00831447" w:rsidRPr="000F502F" w:rsidRDefault="00831447" w:rsidP="009D42D3">
            <w:pPr>
              <w:spacing w:after="0" w:line="240" w:lineRule="auto"/>
              <w:ind w:right="58" w:firstLine="210"/>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 xml:space="preserve">Бир хил таклиф муддат тақдим этилганда, баллар хам бир хил берилади. </w:t>
            </w:r>
          </w:p>
          <w:p w14:paraId="3B198068" w14:textId="40B326A0" w:rsidR="009D42D3" w:rsidRPr="000F502F" w:rsidRDefault="009D42D3" w:rsidP="009D42D3">
            <w:pPr>
              <w:spacing w:after="0" w:line="240" w:lineRule="auto"/>
              <w:ind w:right="58" w:firstLine="210"/>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Энг юқори балл – 1</w:t>
            </w:r>
            <w:r w:rsidR="00436DDC">
              <w:rPr>
                <w:rFonts w:ascii="Times New Roman" w:eastAsia="Times New Roman" w:hAnsi="Times New Roman" w:cs="Times New Roman"/>
                <w:color w:val="auto"/>
                <w:sz w:val="24"/>
                <w:szCs w:val="24"/>
                <w:lang w:val="uz-Cyrl-UZ" w:eastAsia="en-US"/>
              </w:rPr>
              <w:t>5</w:t>
            </w:r>
            <w:r w:rsidRPr="000F502F">
              <w:rPr>
                <w:rFonts w:ascii="Times New Roman" w:eastAsia="Times New Roman" w:hAnsi="Times New Roman" w:cs="Times New Roman"/>
                <w:color w:val="auto"/>
                <w:sz w:val="24"/>
                <w:szCs w:val="24"/>
                <w:lang w:val="uz-Cyrl-UZ" w:eastAsia="en-US"/>
              </w:rPr>
              <w:t>.</w:t>
            </w:r>
          </w:p>
          <w:p w14:paraId="7C23939C" w14:textId="47EF1C32" w:rsidR="008A4367" w:rsidRPr="000F502F" w:rsidRDefault="008A4367" w:rsidP="009D42D3">
            <w:pPr>
              <w:spacing w:after="0" w:line="240" w:lineRule="auto"/>
              <w:ind w:right="58" w:firstLine="210"/>
              <w:jc w:val="both"/>
              <w:rPr>
                <w:rFonts w:ascii="Times New Roman" w:eastAsia="Times New Roman" w:hAnsi="Times New Roman" w:cs="Times New Roman"/>
                <w:color w:val="auto"/>
                <w:sz w:val="24"/>
                <w:szCs w:val="24"/>
                <w:lang w:val="uz-Cyrl-UZ" w:eastAsia="en-US"/>
              </w:rPr>
            </w:pPr>
          </w:p>
        </w:tc>
        <w:tc>
          <w:tcPr>
            <w:tcW w:w="908" w:type="dxa"/>
            <w:tcBorders>
              <w:top w:val="single" w:sz="4" w:space="0" w:color="000000"/>
              <w:left w:val="single" w:sz="4" w:space="0" w:color="000000"/>
              <w:bottom w:val="single" w:sz="4" w:space="0" w:color="000000"/>
              <w:right w:val="single" w:sz="4" w:space="0" w:color="000000"/>
            </w:tcBorders>
            <w:vAlign w:val="center"/>
          </w:tcPr>
          <w:p w14:paraId="6EAB5616" w14:textId="24F81318" w:rsidR="009D42D3" w:rsidRPr="000F502F" w:rsidRDefault="009D42D3" w:rsidP="009D42D3">
            <w:pPr>
              <w:spacing w:after="0" w:line="240" w:lineRule="auto"/>
              <w:ind w:right="58"/>
              <w:jc w:val="center"/>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1</w:t>
            </w:r>
            <w:r w:rsidR="00436DDC">
              <w:rPr>
                <w:rFonts w:ascii="Times New Roman" w:eastAsia="Times New Roman" w:hAnsi="Times New Roman" w:cs="Times New Roman"/>
                <w:color w:val="auto"/>
                <w:sz w:val="24"/>
                <w:szCs w:val="24"/>
                <w:lang w:val="uz-Cyrl-UZ" w:eastAsia="en-US"/>
              </w:rPr>
              <w:t>5</w:t>
            </w:r>
          </w:p>
        </w:tc>
      </w:tr>
      <w:tr w:rsidR="009D42D3" w:rsidRPr="000F502F" w14:paraId="70011BB5" w14:textId="77777777" w:rsidTr="00A07546">
        <w:trPr>
          <w:trHeight w:val="374"/>
        </w:trPr>
        <w:tc>
          <w:tcPr>
            <w:tcW w:w="8784" w:type="dxa"/>
            <w:gridSpan w:val="3"/>
            <w:tcBorders>
              <w:top w:val="single" w:sz="4" w:space="0" w:color="000000"/>
              <w:left w:val="single" w:sz="4" w:space="0" w:color="000000"/>
              <w:bottom w:val="single" w:sz="4" w:space="0" w:color="000000"/>
              <w:right w:val="single" w:sz="4" w:space="0" w:color="000000"/>
            </w:tcBorders>
            <w:vAlign w:val="center"/>
          </w:tcPr>
          <w:p w14:paraId="68B0FE4C" w14:textId="3502A318" w:rsidR="009D42D3" w:rsidRPr="000F502F" w:rsidRDefault="009D42D3" w:rsidP="009D42D3">
            <w:pPr>
              <w:spacing w:after="0" w:line="240" w:lineRule="auto"/>
              <w:ind w:right="58" w:firstLine="210"/>
              <w:jc w:val="right"/>
              <w:rPr>
                <w:rFonts w:ascii="Times New Roman" w:eastAsia="Times New Roman" w:hAnsi="Times New Roman" w:cs="Times New Roman"/>
                <w:b/>
                <w:bCs/>
                <w:color w:val="auto"/>
                <w:sz w:val="24"/>
                <w:szCs w:val="24"/>
                <w:lang w:val="uz-Cyrl-UZ" w:eastAsia="en-US"/>
              </w:rPr>
            </w:pPr>
            <w:r w:rsidRPr="000F502F">
              <w:rPr>
                <w:rFonts w:ascii="Times New Roman" w:eastAsia="Times New Roman" w:hAnsi="Times New Roman" w:cs="Times New Roman"/>
                <w:b/>
                <w:bCs/>
                <w:color w:val="auto"/>
                <w:sz w:val="24"/>
                <w:szCs w:val="24"/>
                <w:lang w:val="uz-Cyrl-UZ" w:eastAsia="en-US"/>
              </w:rPr>
              <w:t>ЖАМИ:</w:t>
            </w:r>
          </w:p>
        </w:tc>
        <w:tc>
          <w:tcPr>
            <w:tcW w:w="908" w:type="dxa"/>
            <w:tcBorders>
              <w:top w:val="single" w:sz="4" w:space="0" w:color="000000"/>
              <w:left w:val="single" w:sz="4" w:space="0" w:color="000000"/>
              <w:bottom w:val="single" w:sz="4" w:space="0" w:color="000000"/>
              <w:right w:val="single" w:sz="4" w:space="0" w:color="000000"/>
            </w:tcBorders>
            <w:vAlign w:val="center"/>
          </w:tcPr>
          <w:p w14:paraId="69189B0C" w14:textId="11A48368" w:rsidR="009D42D3" w:rsidRPr="000F502F" w:rsidRDefault="000F0B0A" w:rsidP="009D42D3">
            <w:pPr>
              <w:spacing w:after="0" w:line="240" w:lineRule="auto"/>
              <w:ind w:right="58"/>
              <w:jc w:val="center"/>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7</w:t>
            </w:r>
            <w:r w:rsidR="009D42D3" w:rsidRPr="000F502F">
              <w:rPr>
                <w:rFonts w:ascii="Times New Roman" w:eastAsia="Times New Roman" w:hAnsi="Times New Roman" w:cs="Times New Roman"/>
                <w:color w:val="auto"/>
                <w:sz w:val="24"/>
                <w:szCs w:val="24"/>
                <w:lang w:val="uz-Cyrl-UZ" w:eastAsia="en-US"/>
              </w:rPr>
              <w:t>0</w:t>
            </w:r>
          </w:p>
        </w:tc>
      </w:tr>
      <w:tr w:rsidR="009D42D3" w:rsidRPr="000F502F" w14:paraId="0CC2C97A" w14:textId="77777777" w:rsidTr="00A07546">
        <w:trPr>
          <w:trHeight w:val="374"/>
        </w:trPr>
        <w:tc>
          <w:tcPr>
            <w:tcW w:w="9692" w:type="dxa"/>
            <w:gridSpan w:val="4"/>
            <w:tcBorders>
              <w:top w:val="single" w:sz="4" w:space="0" w:color="000000"/>
              <w:left w:val="single" w:sz="4" w:space="0" w:color="000000"/>
              <w:bottom w:val="single" w:sz="4" w:space="0" w:color="000000"/>
              <w:right w:val="single" w:sz="4" w:space="0" w:color="000000"/>
            </w:tcBorders>
            <w:vAlign w:val="center"/>
          </w:tcPr>
          <w:p w14:paraId="38B82DD3" w14:textId="5CB88DDF" w:rsidR="009D42D3" w:rsidRPr="000F502F" w:rsidRDefault="009D42D3" w:rsidP="009D42D3">
            <w:pPr>
              <w:spacing w:after="0" w:line="240" w:lineRule="auto"/>
              <w:ind w:right="58"/>
              <w:jc w:val="center"/>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b/>
                <w:bCs/>
                <w:color w:val="auto"/>
                <w:sz w:val="24"/>
                <w:szCs w:val="24"/>
                <w:lang w:val="en-US" w:eastAsia="en-US"/>
              </w:rPr>
              <w:t>II. </w:t>
            </w:r>
            <w:r w:rsidRPr="000F502F">
              <w:rPr>
                <w:rFonts w:ascii="Times New Roman" w:eastAsia="Times New Roman" w:hAnsi="Times New Roman" w:cs="Times New Roman"/>
                <w:b/>
                <w:bCs/>
                <w:color w:val="auto"/>
                <w:sz w:val="24"/>
                <w:szCs w:val="24"/>
                <w:lang w:val="uz-Cyrl-UZ" w:eastAsia="en-US"/>
              </w:rPr>
              <w:t>ТТИЖОРИЙ МЕЪЗОНЛАР БЎЙИЧА.</w:t>
            </w:r>
          </w:p>
        </w:tc>
      </w:tr>
      <w:tr w:rsidR="009D42D3" w:rsidRPr="000F502F" w14:paraId="45AD0F55" w14:textId="77777777" w:rsidTr="00A07546">
        <w:trPr>
          <w:trHeight w:val="374"/>
        </w:trPr>
        <w:tc>
          <w:tcPr>
            <w:tcW w:w="519" w:type="dxa"/>
            <w:tcBorders>
              <w:top w:val="single" w:sz="4" w:space="0" w:color="000000"/>
              <w:left w:val="single" w:sz="4" w:space="0" w:color="000000"/>
              <w:bottom w:val="single" w:sz="4" w:space="0" w:color="000000"/>
              <w:right w:val="single" w:sz="4" w:space="0" w:color="000000"/>
            </w:tcBorders>
            <w:vAlign w:val="center"/>
          </w:tcPr>
          <w:p w14:paraId="5E7677AA" w14:textId="42598CA9" w:rsidR="009D42D3" w:rsidRPr="000F502F" w:rsidRDefault="009D42D3" w:rsidP="009D42D3">
            <w:pPr>
              <w:spacing w:after="0" w:line="240" w:lineRule="auto"/>
              <w:jc w:val="center"/>
              <w:rPr>
                <w:rFonts w:ascii="Times New Roman" w:eastAsia="Times New Roman" w:hAnsi="Times New Roman" w:cs="Times New Roman"/>
                <w:b/>
                <w:color w:val="auto"/>
                <w:sz w:val="24"/>
                <w:szCs w:val="24"/>
                <w:lang w:eastAsia="en-US"/>
              </w:rPr>
            </w:pPr>
            <w:r w:rsidRPr="000F502F">
              <w:rPr>
                <w:rFonts w:ascii="Times New Roman" w:eastAsia="Times New Roman" w:hAnsi="Times New Roman" w:cs="Times New Roman"/>
                <w:b/>
                <w:color w:val="auto"/>
                <w:sz w:val="24"/>
                <w:szCs w:val="24"/>
                <w:lang w:val="uz-Cyrl-UZ" w:eastAsia="en-US"/>
              </w:rPr>
              <w:t>1.</w:t>
            </w:r>
          </w:p>
        </w:tc>
        <w:tc>
          <w:tcPr>
            <w:tcW w:w="3020" w:type="dxa"/>
            <w:tcBorders>
              <w:top w:val="single" w:sz="4" w:space="0" w:color="000000"/>
              <w:left w:val="single" w:sz="4" w:space="0" w:color="000000"/>
              <w:bottom w:val="single" w:sz="4" w:space="0" w:color="000000"/>
              <w:right w:val="single" w:sz="4" w:space="0" w:color="000000"/>
            </w:tcBorders>
            <w:vAlign w:val="center"/>
          </w:tcPr>
          <w:p w14:paraId="01D98D07" w14:textId="1638C4D3" w:rsidR="009D42D3" w:rsidRPr="000F502F" w:rsidRDefault="009D42D3" w:rsidP="009D42D3">
            <w:pPr>
              <w:spacing w:after="0" w:line="240" w:lineRule="auto"/>
              <w:ind w:right="60"/>
              <w:jc w:val="both"/>
              <w:rPr>
                <w:rFonts w:ascii="Times New Roman" w:hAnsi="Times New Roman"/>
                <w:sz w:val="24"/>
                <w:szCs w:val="24"/>
              </w:rPr>
            </w:pPr>
            <w:bookmarkStart w:id="9" w:name="_Hlk202206541"/>
            <w:r w:rsidRPr="000F502F">
              <w:rPr>
                <w:rFonts w:ascii="Times New Roman" w:hAnsi="Times New Roman"/>
                <w:sz w:val="24"/>
                <w:szCs w:val="24"/>
                <w:lang w:val="uz-Cyrl-UZ"/>
              </w:rPr>
              <w:t xml:space="preserve">Лойиҳада </w:t>
            </w:r>
            <w:r w:rsidR="00750F25" w:rsidRPr="000F502F">
              <w:rPr>
                <w:rFonts w:ascii="Times New Roman" w:hAnsi="Times New Roman"/>
                <w:sz w:val="24"/>
                <w:szCs w:val="24"/>
                <w:lang w:val="uz-Cyrl-UZ"/>
              </w:rPr>
              <w:t xml:space="preserve">Компаниянинг </w:t>
            </w:r>
            <w:r w:rsidRPr="000F502F">
              <w:rPr>
                <w:rFonts w:ascii="Times New Roman" w:hAnsi="Times New Roman"/>
                <w:sz w:val="24"/>
                <w:szCs w:val="24"/>
                <w:lang w:val="uz-Cyrl-UZ"/>
              </w:rPr>
              <w:t>иштирок этиш ҳуқуқига берилган якуний нарх</w:t>
            </w:r>
            <w:r w:rsidR="00750F25" w:rsidRPr="000F502F">
              <w:rPr>
                <w:rFonts w:ascii="Times New Roman" w:hAnsi="Times New Roman"/>
                <w:sz w:val="24"/>
                <w:szCs w:val="24"/>
                <w:lang w:val="uz-Cyrl-UZ"/>
              </w:rPr>
              <w:t>.</w:t>
            </w:r>
            <w:bookmarkEnd w:id="9"/>
          </w:p>
        </w:tc>
        <w:tc>
          <w:tcPr>
            <w:tcW w:w="5245" w:type="dxa"/>
            <w:tcBorders>
              <w:top w:val="single" w:sz="4" w:space="0" w:color="000000"/>
              <w:left w:val="single" w:sz="4" w:space="0" w:color="000000"/>
              <w:bottom w:val="single" w:sz="4" w:space="0" w:color="000000"/>
              <w:right w:val="single" w:sz="4" w:space="0" w:color="000000"/>
            </w:tcBorders>
            <w:vAlign w:val="center"/>
          </w:tcPr>
          <w:p w14:paraId="4D669C49" w14:textId="77777777" w:rsidR="009D42D3" w:rsidRPr="000F502F" w:rsidRDefault="009D42D3" w:rsidP="009D42D3">
            <w:pPr>
              <w:spacing w:after="0" w:line="240" w:lineRule="auto"/>
              <w:ind w:right="58" w:firstLine="210"/>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Тижорий таклиф баҳоланади.</w:t>
            </w:r>
          </w:p>
          <w:p w14:paraId="74867289" w14:textId="1AE387DB" w:rsidR="009D42D3" w:rsidRPr="000F502F" w:rsidRDefault="009D42D3" w:rsidP="009D42D3">
            <w:pPr>
              <w:spacing w:after="0" w:line="240" w:lineRule="auto"/>
              <w:ind w:right="58" w:firstLine="210"/>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 xml:space="preserve">Энг юқори нарх таклиф этган иштирокчи – 30 балл;  </w:t>
            </w:r>
          </w:p>
          <w:p w14:paraId="64E4EB27" w14:textId="77777777" w:rsidR="009D42D3" w:rsidRPr="000F502F" w:rsidRDefault="009D42D3" w:rsidP="009D42D3">
            <w:pPr>
              <w:spacing w:after="0" w:line="240" w:lineRule="auto"/>
              <w:ind w:right="58" w:firstLine="210"/>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 xml:space="preserve">Энг юқори нарх таклиф этган иштирокчидан кейингиси – 25 балл, бунда қолган иштирокчилар мос равишда </w:t>
            </w:r>
            <w:r w:rsidRPr="000F502F">
              <w:rPr>
                <w:rFonts w:ascii="Times New Roman" w:eastAsia="Times New Roman" w:hAnsi="Times New Roman" w:cs="Times New Roman"/>
                <w:color w:val="auto"/>
                <w:sz w:val="24"/>
                <w:szCs w:val="24"/>
                <w:lang w:val="uz-Cyrl-UZ" w:eastAsia="en-US"/>
              </w:rPr>
              <w:br/>
              <w:t xml:space="preserve">5 баллдан камайтириб борилади; </w:t>
            </w:r>
          </w:p>
          <w:p w14:paraId="3D1E1AE6" w14:textId="77777777" w:rsidR="009D42D3" w:rsidRPr="000F502F" w:rsidRDefault="009D42D3" w:rsidP="009D42D3">
            <w:pPr>
              <w:spacing w:after="0" w:line="240" w:lineRule="auto"/>
              <w:ind w:right="58" w:firstLine="210"/>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 xml:space="preserve">Белгиланган муддатдан ортиқ вақт таклиф этилганда – 0 балл; </w:t>
            </w:r>
          </w:p>
          <w:p w14:paraId="67DD13E8" w14:textId="77777777" w:rsidR="009D42D3" w:rsidRPr="000F502F" w:rsidRDefault="009D42D3" w:rsidP="009D42D3">
            <w:pPr>
              <w:spacing w:after="0" w:line="240" w:lineRule="auto"/>
              <w:ind w:right="58" w:firstLine="210"/>
              <w:jc w:val="both"/>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 xml:space="preserve">Энг юқори балл – 30 балл. </w:t>
            </w:r>
          </w:p>
          <w:p w14:paraId="1203F7F9" w14:textId="5C5FF23E" w:rsidR="008A4367" w:rsidRPr="000F502F" w:rsidRDefault="008A4367" w:rsidP="009D42D3">
            <w:pPr>
              <w:spacing w:after="0" w:line="240" w:lineRule="auto"/>
              <w:ind w:right="58" w:firstLine="210"/>
              <w:jc w:val="both"/>
              <w:rPr>
                <w:rFonts w:ascii="Times New Roman" w:eastAsia="Times New Roman" w:hAnsi="Times New Roman" w:cs="Times New Roman"/>
                <w:color w:val="auto"/>
                <w:sz w:val="24"/>
                <w:szCs w:val="24"/>
                <w:lang w:val="uz-Cyrl-UZ" w:eastAsia="en-US"/>
              </w:rPr>
            </w:pPr>
          </w:p>
        </w:tc>
        <w:tc>
          <w:tcPr>
            <w:tcW w:w="908" w:type="dxa"/>
            <w:tcBorders>
              <w:top w:val="single" w:sz="4" w:space="0" w:color="000000"/>
              <w:left w:val="single" w:sz="4" w:space="0" w:color="000000"/>
              <w:bottom w:val="single" w:sz="4" w:space="0" w:color="000000"/>
              <w:right w:val="single" w:sz="4" w:space="0" w:color="000000"/>
            </w:tcBorders>
            <w:vAlign w:val="center"/>
          </w:tcPr>
          <w:p w14:paraId="3D4CC84D" w14:textId="1BCAFB04" w:rsidR="009D42D3" w:rsidRPr="000F502F" w:rsidRDefault="009D42D3" w:rsidP="009D42D3">
            <w:pPr>
              <w:spacing w:after="0" w:line="240" w:lineRule="auto"/>
              <w:ind w:right="58"/>
              <w:jc w:val="center"/>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30</w:t>
            </w:r>
          </w:p>
        </w:tc>
      </w:tr>
      <w:tr w:rsidR="009D42D3" w:rsidRPr="000F502F" w14:paraId="1B0BD398" w14:textId="77777777" w:rsidTr="00A07546">
        <w:trPr>
          <w:trHeight w:val="374"/>
        </w:trPr>
        <w:tc>
          <w:tcPr>
            <w:tcW w:w="8784" w:type="dxa"/>
            <w:gridSpan w:val="3"/>
            <w:tcBorders>
              <w:top w:val="single" w:sz="4" w:space="0" w:color="000000"/>
              <w:left w:val="single" w:sz="4" w:space="0" w:color="000000"/>
              <w:bottom w:val="single" w:sz="4" w:space="0" w:color="000000"/>
              <w:right w:val="single" w:sz="4" w:space="0" w:color="000000"/>
            </w:tcBorders>
            <w:vAlign w:val="center"/>
          </w:tcPr>
          <w:p w14:paraId="259EA891" w14:textId="6D683C50" w:rsidR="009D42D3" w:rsidRPr="000F502F" w:rsidRDefault="009D42D3" w:rsidP="009D42D3">
            <w:pPr>
              <w:spacing w:after="0" w:line="240" w:lineRule="auto"/>
              <w:ind w:right="58" w:firstLine="210"/>
              <w:jc w:val="right"/>
              <w:rPr>
                <w:rFonts w:ascii="Times New Roman" w:eastAsia="Times New Roman" w:hAnsi="Times New Roman" w:cs="Times New Roman"/>
                <w:b/>
                <w:bCs/>
                <w:color w:val="auto"/>
                <w:sz w:val="24"/>
                <w:szCs w:val="24"/>
                <w:lang w:val="uz-Cyrl-UZ" w:eastAsia="en-US"/>
              </w:rPr>
            </w:pPr>
            <w:r w:rsidRPr="000F502F">
              <w:rPr>
                <w:rFonts w:ascii="Times New Roman" w:eastAsia="Times New Roman" w:hAnsi="Times New Roman" w:cs="Times New Roman"/>
                <w:b/>
                <w:bCs/>
                <w:color w:val="auto"/>
                <w:sz w:val="24"/>
                <w:szCs w:val="24"/>
                <w:lang w:val="uz-Cyrl-UZ" w:eastAsia="en-US"/>
              </w:rPr>
              <w:t>ЖАМИ:</w:t>
            </w:r>
          </w:p>
        </w:tc>
        <w:tc>
          <w:tcPr>
            <w:tcW w:w="908" w:type="dxa"/>
            <w:tcBorders>
              <w:top w:val="single" w:sz="4" w:space="0" w:color="000000"/>
              <w:left w:val="single" w:sz="4" w:space="0" w:color="000000"/>
              <w:bottom w:val="single" w:sz="4" w:space="0" w:color="000000"/>
              <w:right w:val="single" w:sz="4" w:space="0" w:color="000000"/>
            </w:tcBorders>
            <w:vAlign w:val="center"/>
          </w:tcPr>
          <w:p w14:paraId="52B5946C" w14:textId="441912B3" w:rsidR="009D42D3" w:rsidRPr="000F502F" w:rsidRDefault="009D42D3" w:rsidP="009D42D3">
            <w:pPr>
              <w:spacing w:after="0" w:line="240" w:lineRule="auto"/>
              <w:ind w:right="58"/>
              <w:jc w:val="center"/>
              <w:rPr>
                <w:rFonts w:ascii="Times New Roman" w:eastAsia="Times New Roman" w:hAnsi="Times New Roman" w:cs="Times New Roman"/>
                <w:color w:val="auto"/>
                <w:sz w:val="24"/>
                <w:szCs w:val="24"/>
                <w:lang w:val="uz-Cyrl-UZ" w:eastAsia="en-US"/>
              </w:rPr>
            </w:pPr>
            <w:r w:rsidRPr="000F502F">
              <w:rPr>
                <w:rFonts w:ascii="Times New Roman" w:eastAsia="Times New Roman" w:hAnsi="Times New Roman" w:cs="Times New Roman"/>
                <w:color w:val="auto"/>
                <w:sz w:val="24"/>
                <w:szCs w:val="24"/>
                <w:lang w:val="uz-Cyrl-UZ" w:eastAsia="en-US"/>
              </w:rPr>
              <w:t>30</w:t>
            </w:r>
          </w:p>
        </w:tc>
      </w:tr>
    </w:tbl>
    <w:p w14:paraId="584DB5E5" w14:textId="77777777" w:rsidR="00436DDC" w:rsidRDefault="00436DDC" w:rsidP="00A07546">
      <w:pPr>
        <w:spacing w:after="60" w:line="240" w:lineRule="auto"/>
        <w:ind w:firstLine="709"/>
        <w:jc w:val="both"/>
        <w:rPr>
          <w:rFonts w:ascii="Times New Roman" w:hAnsi="Times New Roman" w:cs="Times New Roman"/>
          <w:b/>
          <w:color w:val="auto"/>
          <w:sz w:val="24"/>
          <w:szCs w:val="24"/>
          <w:lang w:val="uz-Cyrl-UZ"/>
        </w:rPr>
      </w:pPr>
    </w:p>
    <w:p w14:paraId="3D4AA228" w14:textId="33DD9FF1" w:rsidR="007C549D" w:rsidRPr="000F502F" w:rsidRDefault="009D42D3" w:rsidP="00A07546">
      <w:pPr>
        <w:spacing w:after="60" w:line="240" w:lineRule="auto"/>
        <w:ind w:firstLine="709"/>
        <w:jc w:val="both"/>
        <w:rPr>
          <w:rFonts w:ascii="Times New Roman" w:hAnsi="Times New Roman" w:cs="Times New Roman"/>
          <w:b/>
          <w:color w:val="auto"/>
          <w:sz w:val="24"/>
          <w:szCs w:val="24"/>
        </w:rPr>
      </w:pPr>
      <w:r w:rsidRPr="000F502F">
        <w:rPr>
          <w:rFonts w:ascii="Times New Roman" w:hAnsi="Times New Roman" w:cs="Times New Roman"/>
          <w:b/>
          <w:color w:val="auto"/>
          <w:sz w:val="24"/>
          <w:szCs w:val="24"/>
          <w:lang w:val="uz-Cyrl-UZ"/>
        </w:rPr>
        <w:t xml:space="preserve">*Изоҳ: </w:t>
      </w:r>
      <w:r w:rsidR="007C549D" w:rsidRPr="000F502F">
        <w:rPr>
          <w:rFonts w:ascii="Times New Roman" w:hAnsi="Times New Roman" w:cs="Times New Roman"/>
          <w:bCs/>
          <w:color w:val="auto"/>
          <w:sz w:val="24"/>
          <w:szCs w:val="24"/>
          <w:lang w:val="uz-Cyrl-UZ"/>
        </w:rPr>
        <w:t>Баҳолаш</w:t>
      </w:r>
      <w:r w:rsidR="007C549D" w:rsidRPr="000F502F">
        <w:rPr>
          <w:rFonts w:ascii="Times New Roman" w:hAnsi="Times New Roman" w:cs="Times New Roman"/>
          <w:bCs/>
          <w:color w:val="auto"/>
          <w:sz w:val="24"/>
          <w:szCs w:val="24"/>
        </w:rPr>
        <w:t xml:space="preserve"> </w:t>
      </w:r>
      <w:proofErr w:type="spellStart"/>
      <w:r w:rsidR="007C549D" w:rsidRPr="000F502F">
        <w:rPr>
          <w:rFonts w:ascii="Times New Roman" w:hAnsi="Times New Roman" w:cs="Times New Roman"/>
          <w:bCs/>
          <w:color w:val="auto"/>
          <w:sz w:val="24"/>
          <w:szCs w:val="24"/>
        </w:rPr>
        <w:t>натижаси</w:t>
      </w:r>
      <w:proofErr w:type="spellEnd"/>
      <w:r w:rsidR="007C549D" w:rsidRPr="000F502F">
        <w:rPr>
          <w:rFonts w:ascii="Times New Roman" w:hAnsi="Times New Roman" w:cs="Times New Roman"/>
          <w:bCs/>
          <w:color w:val="auto"/>
          <w:sz w:val="24"/>
          <w:szCs w:val="24"/>
        </w:rPr>
        <w:t>:</w:t>
      </w:r>
    </w:p>
    <w:p w14:paraId="733B9FC9" w14:textId="265E5A9A" w:rsidR="007C549D" w:rsidRPr="000F502F" w:rsidRDefault="007C549D" w:rsidP="00A07546">
      <w:pPr>
        <w:spacing w:after="60" w:line="240" w:lineRule="auto"/>
        <w:ind w:firstLine="709"/>
        <w:jc w:val="both"/>
        <w:rPr>
          <w:rFonts w:ascii="Times New Roman" w:hAnsi="Times New Roman" w:cs="Times New Roman"/>
          <w:bCs/>
          <w:color w:val="auto"/>
          <w:sz w:val="24"/>
          <w:szCs w:val="24"/>
          <w:lang w:val="uz-Cyrl-UZ"/>
        </w:rPr>
      </w:pPr>
      <w:proofErr w:type="spellStart"/>
      <w:r w:rsidRPr="000F502F">
        <w:rPr>
          <w:rFonts w:ascii="Times New Roman" w:hAnsi="Times New Roman" w:cs="Times New Roman"/>
          <w:bCs/>
          <w:color w:val="auto"/>
          <w:sz w:val="24"/>
          <w:szCs w:val="24"/>
        </w:rPr>
        <w:t>малакавий</w:t>
      </w:r>
      <w:proofErr w:type="spellEnd"/>
      <w:r w:rsidRPr="000F502F">
        <w:rPr>
          <w:rFonts w:ascii="Times New Roman" w:hAnsi="Times New Roman" w:cs="Times New Roman"/>
          <w:bCs/>
          <w:color w:val="auto"/>
          <w:sz w:val="24"/>
          <w:szCs w:val="24"/>
        </w:rPr>
        <w:t xml:space="preserve"> </w:t>
      </w:r>
      <w:r w:rsidRPr="000F502F">
        <w:rPr>
          <w:rFonts w:ascii="Times New Roman" w:hAnsi="Times New Roman" w:cs="Times New Roman"/>
          <w:bCs/>
          <w:color w:val="auto"/>
          <w:sz w:val="24"/>
          <w:szCs w:val="24"/>
          <w:lang w:val="uz-Cyrl-UZ"/>
        </w:rPr>
        <w:t>баҳолаш</w:t>
      </w:r>
      <w:r w:rsidRPr="000F502F">
        <w:rPr>
          <w:rFonts w:ascii="Times New Roman" w:hAnsi="Times New Roman" w:cs="Times New Roman"/>
          <w:bCs/>
          <w:color w:val="auto"/>
          <w:sz w:val="24"/>
          <w:szCs w:val="24"/>
        </w:rPr>
        <w:t xml:space="preserve"> </w:t>
      </w:r>
      <w:proofErr w:type="spellStart"/>
      <w:r w:rsidRPr="000F502F">
        <w:rPr>
          <w:rFonts w:ascii="Times New Roman" w:hAnsi="Times New Roman" w:cs="Times New Roman"/>
          <w:bCs/>
          <w:color w:val="auto"/>
          <w:sz w:val="24"/>
          <w:szCs w:val="24"/>
        </w:rPr>
        <w:t>натижаси</w:t>
      </w:r>
      <w:proofErr w:type="spellEnd"/>
      <w:r w:rsidRPr="000F502F">
        <w:rPr>
          <w:rFonts w:ascii="Times New Roman" w:hAnsi="Times New Roman" w:cs="Times New Roman"/>
          <w:bCs/>
          <w:color w:val="auto"/>
          <w:sz w:val="24"/>
          <w:szCs w:val="24"/>
          <w:lang w:val="uz-Cyrl-UZ"/>
        </w:rPr>
        <w:t xml:space="preserve"> —</w:t>
      </w:r>
      <w:r w:rsidRPr="000F502F">
        <w:rPr>
          <w:rFonts w:ascii="Times New Roman" w:hAnsi="Times New Roman" w:cs="Times New Roman"/>
          <w:bCs/>
          <w:color w:val="auto"/>
          <w:sz w:val="24"/>
          <w:szCs w:val="24"/>
        </w:rPr>
        <w:t xml:space="preserve"> </w:t>
      </w:r>
      <w:proofErr w:type="spellStart"/>
      <w:r w:rsidRPr="000F502F">
        <w:rPr>
          <w:rFonts w:ascii="Times New Roman" w:hAnsi="Times New Roman" w:cs="Times New Roman"/>
          <w:bCs/>
          <w:color w:val="auto"/>
          <w:sz w:val="24"/>
          <w:szCs w:val="24"/>
        </w:rPr>
        <w:t>саралаш</w:t>
      </w:r>
      <w:proofErr w:type="spellEnd"/>
      <w:r w:rsidRPr="000F502F">
        <w:rPr>
          <w:rFonts w:ascii="Times New Roman" w:hAnsi="Times New Roman" w:cs="Times New Roman"/>
          <w:bCs/>
          <w:color w:val="auto"/>
          <w:sz w:val="24"/>
          <w:szCs w:val="24"/>
          <w:lang w:val="uz-Cyrl-UZ"/>
        </w:rPr>
        <w:t>дан</w:t>
      </w:r>
      <w:r w:rsidRPr="000F502F">
        <w:rPr>
          <w:rFonts w:ascii="Times New Roman" w:hAnsi="Times New Roman" w:cs="Times New Roman"/>
          <w:bCs/>
          <w:color w:val="auto"/>
          <w:sz w:val="24"/>
          <w:szCs w:val="24"/>
        </w:rPr>
        <w:t xml:space="preserve"> </w:t>
      </w:r>
      <w:proofErr w:type="spellStart"/>
      <w:r w:rsidRPr="000F502F">
        <w:rPr>
          <w:rFonts w:ascii="Times New Roman" w:hAnsi="Times New Roman" w:cs="Times New Roman"/>
          <w:bCs/>
          <w:color w:val="auto"/>
          <w:sz w:val="24"/>
          <w:szCs w:val="24"/>
        </w:rPr>
        <w:t>ўтди</w:t>
      </w:r>
      <w:proofErr w:type="spellEnd"/>
      <w:r w:rsidRPr="000F502F">
        <w:rPr>
          <w:rFonts w:ascii="Times New Roman" w:hAnsi="Times New Roman" w:cs="Times New Roman"/>
          <w:bCs/>
          <w:color w:val="auto"/>
          <w:sz w:val="24"/>
          <w:szCs w:val="24"/>
        </w:rPr>
        <w:t xml:space="preserve"> / </w:t>
      </w:r>
      <w:proofErr w:type="spellStart"/>
      <w:r w:rsidRPr="000F502F">
        <w:rPr>
          <w:rFonts w:ascii="Times New Roman" w:hAnsi="Times New Roman" w:cs="Times New Roman"/>
          <w:bCs/>
          <w:color w:val="auto"/>
          <w:sz w:val="24"/>
          <w:szCs w:val="24"/>
        </w:rPr>
        <w:t>ўтмади</w:t>
      </w:r>
      <w:proofErr w:type="spellEnd"/>
      <w:r w:rsidRPr="000F502F">
        <w:rPr>
          <w:rFonts w:ascii="Times New Roman" w:hAnsi="Times New Roman" w:cs="Times New Roman"/>
          <w:bCs/>
          <w:color w:val="auto"/>
          <w:sz w:val="24"/>
          <w:szCs w:val="24"/>
          <w:lang w:val="uz-Cyrl-UZ"/>
        </w:rPr>
        <w:t>;</w:t>
      </w:r>
    </w:p>
    <w:p w14:paraId="14A86F87" w14:textId="77777777" w:rsidR="00A07546" w:rsidRPr="000F502F" w:rsidRDefault="007C549D" w:rsidP="00A07546">
      <w:pPr>
        <w:spacing w:after="60" w:line="240" w:lineRule="auto"/>
        <w:ind w:firstLine="709"/>
        <w:jc w:val="both"/>
        <w:rPr>
          <w:rFonts w:ascii="Times New Roman" w:hAnsi="Times New Roman" w:cs="Times New Roman"/>
          <w:bCs/>
          <w:color w:val="auto"/>
          <w:sz w:val="24"/>
          <w:szCs w:val="24"/>
          <w:lang w:val="uz-Cyrl-UZ"/>
        </w:rPr>
      </w:pPr>
      <w:r w:rsidRPr="000F502F">
        <w:rPr>
          <w:rFonts w:ascii="Times New Roman" w:hAnsi="Times New Roman" w:cs="Times New Roman"/>
          <w:bCs/>
          <w:color w:val="auto"/>
          <w:sz w:val="24"/>
          <w:szCs w:val="24"/>
          <w:lang w:val="uz-Cyrl-UZ"/>
        </w:rPr>
        <w:t xml:space="preserve">тижорий таклифдан ташқари мезонлар бўйича энг юқори балл — </w:t>
      </w:r>
      <w:r w:rsidR="00105354" w:rsidRPr="000F502F">
        <w:rPr>
          <w:rFonts w:ascii="Times New Roman" w:hAnsi="Times New Roman" w:cs="Times New Roman"/>
          <w:bCs/>
          <w:color w:val="auto"/>
          <w:sz w:val="24"/>
          <w:szCs w:val="24"/>
          <w:lang w:val="uz-Cyrl-UZ"/>
        </w:rPr>
        <w:t>70</w:t>
      </w:r>
      <w:r w:rsidRPr="000F502F">
        <w:rPr>
          <w:rFonts w:ascii="Times New Roman" w:hAnsi="Times New Roman" w:cs="Times New Roman"/>
          <w:bCs/>
          <w:color w:val="auto"/>
          <w:sz w:val="24"/>
          <w:szCs w:val="24"/>
          <w:lang w:val="uz-Cyrl-UZ"/>
        </w:rPr>
        <w:t xml:space="preserve"> балл (техник қисм</w:t>
      </w:r>
      <w:r w:rsidR="00474296" w:rsidRPr="000F502F">
        <w:rPr>
          <w:rFonts w:ascii="Times New Roman" w:hAnsi="Times New Roman" w:cs="Times New Roman"/>
          <w:bCs/>
          <w:color w:val="auto"/>
          <w:sz w:val="24"/>
          <w:szCs w:val="24"/>
          <w:lang w:val="uz-Cyrl-UZ"/>
        </w:rPr>
        <w:t xml:space="preserve"> 70 фоиз</w:t>
      </w:r>
      <w:r w:rsidRPr="000F502F">
        <w:rPr>
          <w:rFonts w:ascii="Times New Roman" w:hAnsi="Times New Roman" w:cs="Times New Roman"/>
          <w:bCs/>
          <w:color w:val="auto"/>
          <w:sz w:val="24"/>
          <w:szCs w:val="24"/>
          <w:lang w:val="uz-Cyrl-UZ"/>
        </w:rPr>
        <w:t>);</w:t>
      </w:r>
    </w:p>
    <w:p w14:paraId="0ECE3375" w14:textId="30465144" w:rsidR="007C07BC" w:rsidRPr="000F502F" w:rsidRDefault="007C549D" w:rsidP="00A07546">
      <w:pPr>
        <w:spacing w:after="60" w:line="240" w:lineRule="auto"/>
        <w:ind w:firstLine="709"/>
        <w:jc w:val="both"/>
        <w:rPr>
          <w:rFonts w:ascii="Times New Roman" w:hAnsi="Times New Roman" w:cs="Times New Roman"/>
          <w:bCs/>
          <w:color w:val="auto"/>
          <w:sz w:val="24"/>
          <w:szCs w:val="24"/>
          <w:lang w:val="uz-Cyrl-UZ"/>
        </w:rPr>
      </w:pPr>
      <w:r w:rsidRPr="000F502F">
        <w:rPr>
          <w:rFonts w:ascii="Times New Roman" w:hAnsi="Times New Roman" w:cs="Times New Roman"/>
          <w:bCs/>
          <w:color w:val="auto"/>
          <w:sz w:val="24"/>
          <w:szCs w:val="24"/>
          <w:lang w:val="uz-Cyrl-UZ"/>
        </w:rPr>
        <w:t xml:space="preserve">тижорий меъзонлар </w:t>
      </w:r>
      <w:r w:rsidR="00920D48" w:rsidRPr="000F502F">
        <w:rPr>
          <w:rFonts w:ascii="Times New Roman" w:hAnsi="Times New Roman" w:cs="Times New Roman"/>
          <w:bCs/>
          <w:color w:val="auto"/>
          <w:sz w:val="24"/>
          <w:szCs w:val="24"/>
          <w:lang w:val="uz-Cyrl-UZ"/>
        </w:rPr>
        <w:t>бўйича энг юқори балл</w:t>
      </w:r>
      <w:r w:rsidRPr="000F502F">
        <w:rPr>
          <w:rFonts w:ascii="Times New Roman" w:hAnsi="Times New Roman" w:cs="Times New Roman"/>
          <w:bCs/>
          <w:color w:val="auto"/>
          <w:sz w:val="24"/>
          <w:szCs w:val="24"/>
          <w:lang w:val="uz-Cyrl-UZ"/>
        </w:rPr>
        <w:t xml:space="preserve"> — 30 балл</w:t>
      </w:r>
      <w:r w:rsidR="00474296" w:rsidRPr="000F502F">
        <w:rPr>
          <w:rFonts w:ascii="Times New Roman" w:hAnsi="Times New Roman" w:cs="Times New Roman"/>
          <w:bCs/>
          <w:color w:val="auto"/>
          <w:sz w:val="24"/>
          <w:szCs w:val="24"/>
          <w:lang w:val="uz-Cyrl-UZ"/>
        </w:rPr>
        <w:t xml:space="preserve"> (тижорий қисм 30 фоиз)</w:t>
      </w:r>
      <w:r w:rsidRPr="000F502F">
        <w:rPr>
          <w:rFonts w:ascii="Times New Roman" w:hAnsi="Times New Roman" w:cs="Times New Roman"/>
          <w:bCs/>
          <w:color w:val="auto"/>
          <w:sz w:val="24"/>
          <w:szCs w:val="24"/>
          <w:lang w:val="uz-Cyrl-UZ"/>
        </w:rPr>
        <w:t>.</w:t>
      </w:r>
    </w:p>
    <w:sectPr w:rsidR="007C07BC" w:rsidRPr="000F502F" w:rsidSect="004E56B6">
      <w:footerReference w:type="even" r:id="rId10"/>
      <w:footerReference w:type="first" r:id="rId11"/>
      <w:pgSz w:w="11906" w:h="16838"/>
      <w:pgMar w:top="709" w:right="851" w:bottom="709"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53F25" w14:textId="77777777" w:rsidR="006C339E" w:rsidRDefault="006C339E">
      <w:pPr>
        <w:spacing w:after="0" w:line="240" w:lineRule="auto"/>
      </w:pPr>
      <w:r>
        <w:separator/>
      </w:r>
    </w:p>
  </w:endnote>
  <w:endnote w:type="continuationSeparator" w:id="0">
    <w:p w14:paraId="09C07C38" w14:textId="77777777" w:rsidR="006C339E" w:rsidRDefault="006C3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EYInterstate">
    <w:altName w:val="Corbel"/>
    <w:charset w:val="CC"/>
    <w:family w:val="auto"/>
    <w:pitch w:val="variable"/>
    <w:sig w:usb0="00000001" w:usb1="5000204A" w:usb2="00000000" w:usb3="00000000" w:csb0="0000009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DejaVu Sans">
    <w:altName w:val="Times New Roman"/>
    <w:panose1 w:val="00000000000000000000"/>
    <w:charset w:val="CC"/>
    <w:family w:val="auto"/>
    <w:notTrueType/>
    <w:pitch w:val="variable"/>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
    <w:charset w:val="CC"/>
    <w:family w:val="auto"/>
    <w:pitch w:val="variable"/>
    <w:sig w:usb0="2000020F" w:usb1="00000003" w:usb2="00000000" w:usb3="00000000" w:csb0="00000197" w:csb1="00000000"/>
  </w:font>
  <w:font w:name="Times New&#10;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433C4" w14:textId="12287C09" w:rsidR="003F6B7E" w:rsidRDefault="003F6B7E">
    <w:pPr>
      <w:pStyle w:val="af4"/>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91EF2" w14:textId="77777777" w:rsidR="003F6B7E" w:rsidRDefault="003F6B7E">
    <w:pPr>
      <w:spacing w:after="0"/>
      <w:ind w:right="162"/>
      <w:jc w:val="right"/>
    </w:pPr>
    <w:r>
      <w:rPr>
        <w:rFonts w:ascii="Cambria" w:eastAsia="Cambria" w:hAnsi="Cambria" w:cs="Cambria"/>
        <w:sz w:val="24"/>
      </w:rPr>
      <w:fldChar w:fldCharType="begin"/>
    </w:r>
    <w:r>
      <w:rPr>
        <w:rFonts w:ascii="Cambria" w:eastAsia="Cambria" w:hAnsi="Cambria" w:cs="Cambria"/>
        <w:sz w:val="24"/>
      </w:rPr>
      <w:instrText xml:space="preserve"> PAGE   \* MERGEFORMAT </w:instrText>
    </w:r>
    <w:r>
      <w:rPr>
        <w:rFonts w:ascii="Cambria" w:eastAsia="Cambria" w:hAnsi="Cambria" w:cs="Cambria"/>
        <w:sz w:val="24"/>
      </w:rPr>
      <w:fldChar w:fldCharType="separate"/>
    </w:r>
    <w:r>
      <w:rPr>
        <w:rFonts w:ascii="Cambria" w:eastAsia="Cambria" w:hAnsi="Cambria" w:cs="Cambria"/>
        <w:sz w:val="24"/>
      </w:rPr>
      <w:t>1</w:t>
    </w:r>
    <w:r>
      <w:rPr>
        <w:rFonts w:ascii="Cambria" w:eastAsia="Cambria" w:hAnsi="Cambria" w:cs="Cambria"/>
        <w:sz w:val="24"/>
      </w:rPr>
      <w:fldChar w:fldCharType="end"/>
    </w:r>
    <w:r>
      <w:rPr>
        <w:rFonts w:ascii="Cambria" w:eastAsia="Cambria" w:hAnsi="Cambria" w:cs="Cambria"/>
        <w:sz w:val="24"/>
      </w:rPr>
      <w:t xml:space="preserve"> </w:t>
    </w:r>
  </w:p>
  <w:p w14:paraId="3F05167C" w14:textId="77777777" w:rsidR="003F6B7E" w:rsidRDefault="003F6B7E">
    <w:pPr>
      <w:spacing w:after="0"/>
    </w:pPr>
    <w:r>
      <w:rPr>
        <w:rFonts w:ascii="Cambria" w:eastAsia="Cambria" w:hAnsi="Cambria" w:cs="Cambria"/>
        <w:sz w:val="24"/>
      </w:rPr>
      <w:t xml:space="preserve"> </w:t>
    </w:r>
  </w:p>
  <w:p w14:paraId="38352F92" w14:textId="77777777" w:rsidR="003F6B7E" w:rsidRDefault="003F6B7E"/>
  <w:p w14:paraId="2CE34B6B" w14:textId="77777777" w:rsidR="003F6B7E" w:rsidRDefault="003F6B7E"/>
  <w:p w14:paraId="4DC3683B" w14:textId="77777777" w:rsidR="003F6B7E" w:rsidRDefault="003F6B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6C783" w14:textId="77777777" w:rsidR="006C339E" w:rsidRDefault="006C339E">
      <w:pPr>
        <w:spacing w:after="0" w:line="240" w:lineRule="auto"/>
      </w:pPr>
      <w:r>
        <w:separator/>
      </w:r>
    </w:p>
  </w:footnote>
  <w:footnote w:type="continuationSeparator" w:id="0">
    <w:p w14:paraId="7CCA196E" w14:textId="77777777" w:rsidR="006C339E" w:rsidRDefault="006C33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752574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6F35577"/>
    <w:multiLevelType w:val="hybridMultilevel"/>
    <w:tmpl w:val="3D4CE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A641A3"/>
    <w:multiLevelType w:val="hybridMultilevel"/>
    <w:tmpl w:val="92CC4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624BDE"/>
    <w:multiLevelType w:val="hybridMultilevel"/>
    <w:tmpl w:val="393AEB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816605"/>
    <w:multiLevelType w:val="hybridMultilevel"/>
    <w:tmpl w:val="3FF62A8C"/>
    <w:lvl w:ilvl="0" w:tplc="503EEF84">
      <w:start w:val="1"/>
      <w:numFmt w:val="decimal"/>
      <w:lvlText w:val="%1."/>
      <w:lvlJc w:val="left"/>
      <w:pPr>
        <w:ind w:left="935" w:hanging="360"/>
      </w:pPr>
      <w:rPr>
        <w:rFonts w:hint="default"/>
      </w:rPr>
    </w:lvl>
    <w:lvl w:ilvl="1" w:tplc="04190019">
      <w:start w:val="1"/>
      <w:numFmt w:val="lowerLetter"/>
      <w:lvlText w:val="%2."/>
      <w:lvlJc w:val="left"/>
      <w:pPr>
        <w:ind w:left="1655" w:hanging="360"/>
      </w:pPr>
    </w:lvl>
    <w:lvl w:ilvl="2" w:tplc="0419001B" w:tentative="1">
      <w:start w:val="1"/>
      <w:numFmt w:val="lowerRoman"/>
      <w:lvlText w:val="%3."/>
      <w:lvlJc w:val="right"/>
      <w:pPr>
        <w:ind w:left="2375" w:hanging="180"/>
      </w:pPr>
    </w:lvl>
    <w:lvl w:ilvl="3" w:tplc="0419000F" w:tentative="1">
      <w:start w:val="1"/>
      <w:numFmt w:val="decimal"/>
      <w:lvlText w:val="%4."/>
      <w:lvlJc w:val="left"/>
      <w:pPr>
        <w:ind w:left="3095" w:hanging="360"/>
      </w:pPr>
    </w:lvl>
    <w:lvl w:ilvl="4" w:tplc="04190019" w:tentative="1">
      <w:start w:val="1"/>
      <w:numFmt w:val="lowerLetter"/>
      <w:lvlText w:val="%5."/>
      <w:lvlJc w:val="left"/>
      <w:pPr>
        <w:ind w:left="3815" w:hanging="360"/>
      </w:pPr>
    </w:lvl>
    <w:lvl w:ilvl="5" w:tplc="0419001B" w:tentative="1">
      <w:start w:val="1"/>
      <w:numFmt w:val="lowerRoman"/>
      <w:lvlText w:val="%6."/>
      <w:lvlJc w:val="right"/>
      <w:pPr>
        <w:ind w:left="4535" w:hanging="180"/>
      </w:pPr>
    </w:lvl>
    <w:lvl w:ilvl="6" w:tplc="0419000F" w:tentative="1">
      <w:start w:val="1"/>
      <w:numFmt w:val="decimal"/>
      <w:lvlText w:val="%7."/>
      <w:lvlJc w:val="left"/>
      <w:pPr>
        <w:ind w:left="5255" w:hanging="360"/>
      </w:pPr>
    </w:lvl>
    <w:lvl w:ilvl="7" w:tplc="04190019" w:tentative="1">
      <w:start w:val="1"/>
      <w:numFmt w:val="lowerLetter"/>
      <w:lvlText w:val="%8."/>
      <w:lvlJc w:val="left"/>
      <w:pPr>
        <w:ind w:left="5975" w:hanging="360"/>
      </w:pPr>
    </w:lvl>
    <w:lvl w:ilvl="8" w:tplc="0419001B" w:tentative="1">
      <w:start w:val="1"/>
      <w:numFmt w:val="lowerRoman"/>
      <w:lvlText w:val="%9."/>
      <w:lvlJc w:val="right"/>
      <w:pPr>
        <w:ind w:left="6695" w:hanging="180"/>
      </w:pPr>
    </w:lvl>
  </w:abstractNum>
  <w:abstractNum w:abstractNumId="5" w15:restartNumberingAfterBreak="0">
    <w:nsid w:val="16DB0A3D"/>
    <w:multiLevelType w:val="hybridMultilevel"/>
    <w:tmpl w:val="E7AEB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050E1E"/>
    <w:multiLevelType w:val="hybridMultilevel"/>
    <w:tmpl w:val="25CA2AE4"/>
    <w:lvl w:ilvl="0" w:tplc="DD860200">
      <w:start w:val="1"/>
      <w:numFmt w:val="upperRoman"/>
      <w:lvlText w:val="%1."/>
      <w:lvlJc w:val="left"/>
      <w:pPr>
        <w:ind w:left="1217" w:hanging="720"/>
      </w:pPr>
      <w:rPr>
        <w:rFonts w:hint="default"/>
      </w:rPr>
    </w:lvl>
    <w:lvl w:ilvl="1" w:tplc="04190019" w:tentative="1">
      <w:start w:val="1"/>
      <w:numFmt w:val="lowerLetter"/>
      <w:lvlText w:val="%2."/>
      <w:lvlJc w:val="left"/>
      <w:pPr>
        <w:ind w:left="1577" w:hanging="360"/>
      </w:pPr>
    </w:lvl>
    <w:lvl w:ilvl="2" w:tplc="0419001B" w:tentative="1">
      <w:start w:val="1"/>
      <w:numFmt w:val="lowerRoman"/>
      <w:lvlText w:val="%3."/>
      <w:lvlJc w:val="right"/>
      <w:pPr>
        <w:ind w:left="2297" w:hanging="180"/>
      </w:pPr>
    </w:lvl>
    <w:lvl w:ilvl="3" w:tplc="0419000F" w:tentative="1">
      <w:start w:val="1"/>
      <w:numFmt w:val="decimal"/>
      <w:lvlText w:val="%4."/>
      <w:lvlJc w:val="left"/>
      <w:pPr>
        <w:ind w:left="3017" w:hanging="360"/>
      </w:pPr>
    </w:lvl>
    <w:lvl w:ilvl="4" w:tplc="04190019" w:tentative="1">
      <w:start w:val="1"/>
      <w:numFmt w:val="lowerLetter"/>
      <w:lvlText w:val="%5."/>
      <w:lvlJc w:val="left"/>
      <w:pPr>
        <w:ind w:left="3737" w:hanging="360"/>
      </w:pPr>
    </w:lvl>
    <w:lvl w:ilvl="5" w:tplc="0419001B" w:tentative="1">
      <w:start w:val="1"/>
      <w:numFmt w:val="lowerRoman"/>
      <w:lvlText w:val="%6."/>
      <w:lvlJc w:val="right"/>
      <w:pPr>
        <w:ind w:left="4457" w:hanging="180"/>
      </w:pPr>
    </w:lvl>
    <w:lvl w:ilvl="6" w:tplc="0419000F" w:tentative="1">
      <w:start w:val="1"/>
      <w:numFmt w:val="decimal"/>
      <w:lvlText w:val="%7."/>
      <w:lvlJc w:val="left"/>
      <w:pPr>
        <w:ind w:left="5177" w:hanging="360"/>
      </w:pPr>
    </w:lvl>
    <w:lvl w:ilvl="7" w:tplc="04190019" w:tentative="1">
      <w:start w:val="1"/>
      <w:numFmt w:val="lowerLetter"/>
      <w:lvlText w:val="%8."/>
      <w:lvlJc w:val="left"/>
      <w:pPr>
        <w:ind w:left="5897" w:hanging="360"/>
      </w:pPr>
    </w:lvl>
    <w:lvl w:ilvl="8" w:tplc="0419001B" w:tentative="1">
      <w:start w:val="1"/>
      <w:numFmt w:val="lowerRoman"/>
      <w:lvlText w:val="%9."/>
      <w:lvlJc w:val="right"/>
      <w:pPr>
        <w:ind w:left="6617" w:hanging="180"/>
      </w:pPr>
    </w:lvl>
  </w:abstractNum>
  <w:abstractNum w:abstractNumId="7" w15:restartNumberingAfterBreak="0">
    <w:nsid w:val="190874BF"/>
    <w:multiLevelType w:val="multilevel"/>
    <w:tmpl w:val="0082F1A2"/>
    <w:lvl w:ilvl="0">
      <w:start w:val="1"/>
      <w:numFmt w:val="decimal"/>
      <w:lvlText w:val="%1."/>
      <w:lvlJc w:val="left"/>
      <w:pPr>
        <w:ind w:left="935" w:hanging="360"/>
      </w:pPr>
      <w:rPr>
        <w:rFonts w:hint="default"/>
      </w:rPr>
    </w:lvl>
    <w:lvl w:ilvl="1">
      <w:start w:val="1"/>
      <w:numFmt w:val="decimal"/>
      <w:isLgl/>
      <w:lvlText w:val="%1.%2."/>
      <w:lvlJc w:val="left"/>
      <w:pPr>
        <w:ind w:left="1015" w:hanging="440"/>
      </w:pPr>
      <w:rPr>
        <w:rFonts w:hint="default"/>
      </w:rPr>
    </w:lvl>
    <w:lvl w:ilvl="2">
      <w:start w:val="1"/>
      <w:numFmt w:val="decimal"/>
      <w:isLgl/>
      <w:lvlText w:val="%1.%2.%3."/>
      <w:lvlJc w:val="left"/>
      <w:pPr>
        <w:ind w:left="1295" w:hanging="720"/>
      </w:pPr>
      <w:rPr>
        <w:rFonts w:hint="default"/>
      </w:rPr>
    </w:lvl>
    <w:lvl w:ilvl="3">
      <w:start w:val="1"/>
      <w:numFmt w:val="decimal"/>
      <w:isLgl/>
      <w:lvlText w:val="%1.%2.%3.%4."/>
      <w:lvlJc w:val="left"/>
      <w:pPr>
        <w:ind w:left="1295" w:hanging="720"/>
      </w:pPr>
      <w:rPr>
        <w:rFonts w:hint="default"/>
      </w:rPr>
    </w:lvl>
    <w:lvl w:ilvl="4">
      <w:start w:val="1"/>
      <w:numFmt w:val="decimal"/>
      <w:isLgl/>
      <w:lvlText w:val="%1.%2.%3.%4.%5."/>
      <w:lvlJc w:val="left"/>
      <w:pPr>
        <w:ind w:left="1655" w:hanging="1080"/>
      </w:pPr>
      <w:rPr>
        <w:rFonts w:hint="default"/>
      </w:rPr>
    </w:lvl>
    <w:lvl w:ilvl="5">
      <w:start w:val="1"/>
      <w:numFmt w:val="decimal"/>
      <w:isLgl/>
      <w:lvlText w:val="%1.%2.%3.%4.%5.%6."/>
      <w:lvlJc w:val="left"/>
      <w:pPr>
        <w:ind w:left="1655" w:hanging="1080"/>
      </w:pPr>
      <w:rPr>
        <w:rFonts w:hint="default"/>
      </w:rPr>
    </w:lvl>
    <w:lvl w:ilvl="6">
      <w:start w:val="1"/>
      <w:numFmt w:val="decimal"/>
      <w:isLgl/>
      <w:lvlText w:val="%1.%2.%3.%4.%5.%6.%7."/>
      <w:lvlJc w:val="left"/>
      <w:pPr>
        <w:ind w:left="1655" w:hanging="1080"/>
      </w:pPr>
      <w:rPr>
        <w:rFonts w:hint="default"/>
      </w:rPr>
    </w:lvl>
    <w:lvl w:ilvl="7">
      <w:start w:val="1"/>
      <w:numFmt w:val="decimal"/>
      <w:isLgl/>
      <w:lvlText w:val="%1.%2.%3.%4.%5.%6.%7.%8."/>
      <w:lvlJc w:val="left"/>
      <w:pPr>
        <w:ind w:left="2015" w:hanging="1440"/>
      </w:pPr>
      <w:rPr>
        <w:rFonts w:hint="default"/>
      </w:rPr>
    </w:lvl>
    <w:lvl w:ilvl="8">
      <w:start w:val="1"/>
      <w:numFmt w:val="decimal"/>
      <w:isLgl/>
      <w:lvlText w:val="%1.%2.%3.%4.%5.%6.%7.%8.%9."/>
      <w:lvlJc w:val="left"/>
      <w:pPr>
        <w:ind w:left="2015" w:hanging="1440"/>
      </w:pPr>
      <w:rPr>
        <w:rFonts w:hint="default"/>
      </w:rPr>
    </w:lvl>
  </w:abstractNum>
  <w:abstractNum w:abstractNumId="8" w15:restartNumberingAfterBreak="0">
    <w:nsid w:val="19300B70"/>
    <w:multiLevelType w:val="multilevel"/>
    <w:tmpl w:val="CD32AE78"/>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634"/>
        </w:tabs>
        <w:ind w:left="407" w:hanging="227"/>
      </w:pPr>
      <w:rPr>
        <w:rFonts w:hint="default"/>
        <w:b/>
        <w:i w:val="0"/>
        <w:color w:val="000000"/>
        <w:sz w:val="16"/>
        <w:szCs w:val="18"/>
      </w:rPr>
    </w:lvl>
    <w:lvl w:ilvl="2">
      <w:start w:val="6"/>
      <w:numFmt w:val="decimal"/>
      <w:lvlText w:val="%1.%2.%3."/>
      <w:lvlJc w:val="left"/>
      <w:pPr>
        <w:tabs>
          <w:tab w:val="num" w:pos="794"/>
        </w:tabs>
        <w:ind w:left="680" w:hanging="453"/>
      </w:pPr>
      <w:rPr>
        <w:rFonts w:hint="default"/>
        <w:b/>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9" w15:restartNumberingAfterBreak="0">
    <w:nsid w:val="20DD7F8B"/>
    <w:multiLevelType w:val="hybridMultilevel"/>
    <w:tmpl w:val="781A02F8"/>
    <w:lvl w:ilvl="0" w:tplc="25629CC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23035369"/>
    <w:multiLevelType w:val="multilevel"/>
    <w:tmpl w:val="6700E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8562D18"/>
    <w:multiLevelType w:val="hybridMultilevel"/>
    <w:tmpl w:val="5552B3DA"/>
    <w:lvl w:ilvl="0" w:tplc="04190001">
      <w:start w:val="1"/>
      <w:numFmt w:val="bullet"/>
      <w:lvlText w:val=""/>
      <w:lvlJc w:val="left"/>
      <w:pPr>
        <w:ind w:left="903" w:hanging="360"/>
      </w:pPr>
      <w:rPr>
        <w:rFonts w:ascii="Symbol" w:hAnsi="Symbol" w:hint="default"/>
      </w:rPr>
    </w:lvl>
    <w:lvl w:ilvl="1" w:tplc="04190003">
      <w:start w:val="1"/>
      <w:numFmt w:val="bullet"/>
      <w:lvlText w:val="o"/>
      <w:lvlJc w:val="left"/>
      <w:pPr>
        <w:ind w:left="1623" w:hanging="360"/>
      </w:pPr>
      <w:rPr>
        <w:rFonts w:ascii="Courier New" w:hAnsi="Courier New" w:cs="Courier New" w:hint="default"/>
      </w:rPr>
    </w:lvl>
    <w:lvl w:ilvl="2" w:tplc="04190005" w:tentative="1">
      <w:start w:val="1"/>
      <w:numFmt w:val="bullet"/>
      <w:lvlText w:val=""/>
      <w:lvlJc w:val="left"/>
      <w:pPr>
        <w:ind w:left="2343" w:hanging="360"/>
      </w:pPr>
      <w:rPr>
        <w:rFonts w:ascii="Wingdings" w:hAnsi="Wingdings" w:hint="default"/>
      </w:rPr>
    </w:lvl>
    <w:lvl w:ilvl="3" w:tplc="04190001" w:tentative="1">
      <w:start w:val="1"/>
      <w:numFmt w:val="bullet"/>
      <w:lvlText w:val=""/>
      <w:lvlJc w:val="left"/>
      <w:pPr>
        <w:ind w:left="3063" w:hanging="360"/>
      </w:pPr>
      <w:rPr>
        <w:rFonts w:ascii="Symbol" w:hAnsi="Symbol" w:hint="default"/>
      </w:rPr>
    </w:lvl>
    <w:lvl w:ilvl="4" w:tplc="04190003" w:tentative="1">
      <w:start w:val="1"/>
      <w:numFmt w:val="bullet"/>
      <w:lvlText w:val="o"/>
      <w:lvlJc w:val="left"/>
      <w:pPr>
        <w:ind w:left="3783" w:hanging="360"/>
      </w:pPr>
      <w:rPr>
        <w:rFonts w:ascii="Courier New" w:hAnsi="Courier New" w:cs="Courier New" w:hint="default"/>
      </w:rPr>
    </w:lvl>
    <w:lvl w:ilvl="5" w:tplc="04190005" w:tentative="1">
      <w:start w:val="1"/>
      <w:numFmt w:val="bullet"/>
      <w:lvlText w:val=""/>
      <w:lvlJc w:val="left"/>
      <w:pPr>
        <w:ind w:left="4503" w:hanging="360"/>
      </w:pPr>
      <w:rPr>
        <w:rFonts w:ascii="Wingdings" w:hAnsi="Wingdings" w:hint="default"/>
      </w:rPr>
    </w:lvl>
    <w:lvl w:ilvl="6" w:tplc="04190001" w:tentative="1">
      <w:start w:val="1"/>
      <w:numFmt w:val="bullet"/>
      <w:lvlText w:val=""/>
      <w:lvlJc w:val="left"/>
      <w:pPr>
        <w:ind w:left="5223" w:hanging="360"/>
      </w:pPr>
      <w:rPr>
        <w:rFonts w:ascii="Symbol" w:hAnsi="Symbol" w:hint="default"/>
      </w:rPr>
    </w:lvl>
    <w:lvl w:ilvl="7" w:tplc="04190003" w:tentative="1">
      <w:start w:val="1"/>
      <w:numFmt w:val="bullet"/>
      <w:lvlText w:val="o"/>
      <w:lvlJc w:val="left"/>
      <w:pPr>
        <w:ind w:left="5943" w:hanging="360"/>
      </w:pPr>
      <w:rPr>
        <w:rFonts w:ascii="Courier New" w:hAnsi="Courier New" w:cs="Courier New" w:hint="default"/>
      </w:rPr>
    </w:lvl>
    <w:lvl w:ilvl="8" w:tplc="04190005" w:tentative="1">
      <w:start w:val="1"/>
      <w:numFmt w:val="bullet"/>
      <w:lvlText w:val=""/>
      <w:lvlJc w:val="left"/>
      <w:pPr>
        <w:ind w:left="6663" w:hanging="360"/>
      </w:pPr>
      <w:rPr>
        <w:rFonts w:ascii="Wingdings" w:hAnsi="Wingdings" w:hint="default"/>
      </w:rPr>
    </w:lvl>
  </w:abstractNum>
  <w:abstractNum w:abstractNumId="12" w15:restartNumberingAfterBreak="0">
    <w:nsid w:val="2C7A06DF"/>
    <w:multiLevelType w:val="hybridMultilevel"/>
    <w:tmpl w:val="4EE0377C"/>
    <w:lvl w:ilvl="0" w:tplc="91724E88">
      <w:start w:val="1"/>
      <w:numFmt w:val="upperRoman"/>
      <w:lvlText w:val="%1."/>
      <w:lvlJc w:val="left"/>
      <w:pPr>
        <w:ind w:left="752" w:hanging="720"/>
      </w:pPr>
      <w:rPr>
        <w:rFonts w:hint="default"/>
      </w:rPr>
    </w:lvl>
    <w:lvl w:ilvl="1" w:tplc="04190019" w:tentative="1">
      <w:start w:val="1"/>
      <w:numFmt w:val="lowerLetter"/>
      <w:lvlText w:val="%2."/>
      <w:lvlJc w:val="left"/>
      <w:pPr>
        <w:ind w:left="1112" w:hanging="360"/>
      </w:pPr>
    </w:lvl>
    <w:lvl w:ilvl="2" w:tplc="0419001B" w:tentative="1">
      <w:start w:val="1"/>
      <w:numFmt w:val="lowerRoman"/>
      <w:lvlText w:val="%3."/>
      <w:lvlJc w:val="right"/>
      <w:pPr>
        <w:ind w:left="1832" w:hanging="180"/>
      </w:pPr>
    </w:lvl>
    <w:lvl w:ilvl="3" w:tplc="0419000F" w:tentative="1">
      <w:start w:val="1"/>
      <w:numFmt w:val="decimal"/>
      <w:lvlText w:val="%4."/>
      <w:lvlJc w:val="left"/>
      <w:pPr>
        <w:ind w:left="2552" w:hanging="360"/>
      </w:pPr>
    </w:lvl>
    <w:lvl w:ilvl="4" w:tplc="04190019" w:tentative="1">
      <w:start w:val="1"/>
      <w:numFmt w:val="lowerLetter"/>
      <w:lvlText w:val="%5."/>
      <w:lvlJc w:val="left"/>
      <w:pPr>
        <w:ind w:left="3272" w:hanging="360"/>
      </w:pPr>
    </w:lvl>
    <w:lvl w:ilvl="5" w:tplc="0419001B" w:tentative="1">
      <w:start w:val="1"/>
      <w:numFmt w:val="lowerRoman"/>
      <w:lvlText w:val="%6."/>
      <w:lvlJc w:val="right"/>
      <w:pPr>
        <w:ind w:left="3992" w:hanging="180"/>
      </w:pPr>
    </w:lvl>
    <w:lvl w:ilvl="6" w:tplc="0419000F" w:tentative="1">
      <w:start w:val="1"/>
      <w:numFmt w:val="decimal"/>
      <w:lvlText w:val="%7."/>
      <w:lvlJc w:val="left"/>
      <w:pPr>
        <w:ind w:left="4712" w:hanging="360"/>
      </w:pPr>
    </w:lvl>
    <w:lvl w:ilvl="7" w:tplc="04190019" w:tentative="1">
      <w:start w:val="1"/>
      <w:numFmt w:val="lowerLetter"/>
      <w:lvlText w:val="%8."/>
      <w:lvlJc w:val="left"/>
      <w:pPr>
        <w:ind w:left="5432" w:hanging="360"/>
      </w:pPr>
    </w:lvl>
    <w:lvl w:ilvl="8" w:tplc="0419001B" w:tentative="1">
      <w:start w:val="1"/>
      <w:numFmt w:val="lowerRoman"/>
      <w:lvlText w:val="%9."/>
      <w:lvlJc w:val="right"/>
      <w:pPr>
        <w:ind w:left="6152" w:hanging="180"/>
      </w:pPr>
    </w:lvl>
  </w:abstractNum>
  <w:abstractNum w:abstractNumId="13" w15:restartNumberingAfterBreak="0">
    <w:nsid w:val="2D653EE7"/>
    <w:multiLevelType w:val="hybridMultilevel"/>
    <w:tmpl w:val="EA788180"/>
    <w:lvl w:ilvl="0" w:tplc="04190001">
      <w:start w:val="1"/>
      <w:numFmt w:val="bullet"/>
      <w:lvlText w:val=""/>
      <w:lvlJc w:val="left"/>
      <w:pPr>
        <w:ind w:left="827" w:hanging="360"/>
      </w:pPr>
      <w:rPr>
        <w:rFonts w:ascii="Symbol" w:hAnsi="Symbol" w:hint="default"/>
      </w:rPr>
    </w:lvl>
    <w:lvl w:ilvl="1" w:tplc="04190019">
      <w:start w:val="1"/>
      <w:numFmt w:val="lowerLetter"/>
      <w:lvlText w:val="%2."/>
      <w:lvlJc w:val="left"/>
      <w:pPr>
        <w:ind w:left="1547" w:hanging="360"/>
      </w:pPr>
    </w:lvl>
    <w:lvl w:ilvl="2" w:tplc="0419001B">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14" w15:restartNumberingAfterBreak="0">
    <w:nsid w:val="2D677548"/>
    <w:multiLevelType w:val="hybridMultilevel"/>
    <w:tmpl w:val="2F043768"/>
    <w:lvl w:ilvl="0" w:tplc="03A88A4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5A3F5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E8E16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78302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F6562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A0F91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EAD7D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B48ED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F6105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F4D5673"/>
    <w:multiLevelType w:val="hybridMultilevel"/>
    <w:tmpl w:val="97E8117C"/>
    <w:lvl w:ilvl="0" w:tplc="04190011">
      <w:start w:val="1"/>
      <w:numFmt w:val="decimal"/>
      <w:lvlText w:val="%1)"/>
      <w:lvlJc w:val="left"/>
      <w:pPr>
        <w:ind w:left="139"/>
      </w:pPr>
      <w:rPr>
        <w:b w:val="0"/>
        <w:i w:val="0"/>
        <w:strike w:val="0"/>
        <w:dstrike w:val="0"/>
        <w:color w:val="000000"/>
        <w:sz w:val="24"/>
        <w:szCs w:val="24"/>
        <w:u w:val="none" w:color="000000"/>
        <w:bdr w:val="none" w:sz="0" w:space="0" w:color="auto"/>
        <w:shd w:val="clear" w:color="auto" w:fill="auto"/>
        <w:vertAlign w:val="baseline"/>
      </w:rPr>
    </w:lvl>
    <w:lvl w:ilvl="1" w:tplc="8A5A3F5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E8E16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78302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F6562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A0F91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EAD7D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B48ED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F6105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7296D71"/>
    <w:multiLevelType w:val="hybridMultilevel"/>
    <w:tmpl w:val="C0CE548A"/>
    <w:lvl w:ilvl="0" w:tplc="327AFA00">
      <w:start w:val="1"/>
      <w:numFmt w:val="bullet"/>
      <w:lvlText w:val=""/>
      <w:lvlJc w:val="left"/>
      <w:pPr>
        <w:tabs>
          <w:tab w:val="num" w:pos="397"/>
        </w:tabs>
        <w:ind w:left="397" w:hanging="5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526A61"/>
    <w:multiLevelType w:val="hybridMultilevel"/>
    <w:tmpl w:val="97E8117C"/>
    <w:lvl w:ilvl="0" w:tplc="04190011">
      <w:start w:val="1"/>
      <w:numFmt w:val="decimal"/>
      <w:lvlText w:val="%1)"/>
      <w:lvlJc w:val="left"/>
      <w:pPr>
        <w:ind w:left="139"/>
      </w:pPr>
      <w:rPr>
        <w:b w:val="0"/>
        <w:i w:val="0"/>
        <w:strike w:val="0"/>
        <w:dstrike w:val="0"/>
        <w:color w:val="000000"/>
        <w:sz w:val="24"/>
        <w:szCs w:val="24"/>
        <w:u w:val="none" w:color="000000"/>
        <w:bdr w:val="none" w:sz="0" w:space="0" w:color="auto"/>
        <w:shd w:val="clear" w:color="auto" w:fill="auto"/>
        <w:vertAlign w:val="baseline"/>
      </w:rPr>
    </w:lvl>
    <w:lvl w:ilvl="1" w:tplc="8A5A3F5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E8E16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78302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F6562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A0F91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EAD7D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B48ED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F6105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8C76968"/>
    <w:multiLevelType w:val="multilevel"/>
    <w:tmpl w:val="328479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E3F262B"/>
    <w:multiLevelType w:val="hybridMultilevel"/>
    <w:tmpl w:val="99F84220"/>
    <w:lvl w:ilvl="0" w:tplc="52A2662C">
      <w:start w:val="1"/>
      <w:numFmt w:val="decimal"/>
      <w:lvlText w:val="%1."/>
      <w:lvlJc w:val="left"/>
      <w:pPr>
        <w:ind w:left="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3874B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40E9F6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B8A52E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DB01BF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4FC15C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0AC051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40D86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F64160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41A235E1"/>
    <w:multiLevelType w:val="hybridMultilevel"/>
    <w:tmpl w:val="59F44796"/>
    <w:lvl w:ilvl="0" w:tplc="09F07B40">
      <w:numFmt w:val="bullet"/>
      <w:lvlText w:val="-"/>
      <w:lvlJc w:val="left"/>
      <w:pPr>
        <w:ind w:left="1403" w:hanging="360"/>
      </w:pPr>
      <w:rPr>
        <w:rFonts w:ascii="Arial" w:eastAsia="Calibri" w:hAnsi="Arial" w:cs="Aria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21" w15:restartNumberingAfterBreak="0">
    <w:nsid w:val="440F23D1"/>
    <w:multiLevelType w:val="multilevel"/>
    <w:tmpl w:val="F4424D82"/>
    <w:lvl w:ilvl="0">
      <w:start w:val="1"/>
      <w:numFmt w:val="decimal"/>
      <w:pStyle w:val="Level1"/>
      <w:lvlText w:val="%1."/>
      <w:lvlJc w:val="left"/>
      <w:pPr>
        <w:tabs>
          <w:tab w:val="num" w:pos="403"/>
        </w:tabs>
        <w:ind w:left="403" w:hanging="403"/>
      </w:pPr>
      <w:rPr>
        <w:rFonts w:ascii="EYInterstate" w:hAnsi="EYInterstate" w:hint="default"/>
        <w:b/>
        <w:i w:val="0"/>
        <w:sz w:val="20"/>
        <w:szCs w:val="20"/>
      </w:rPr>
    </w:lvl>
    <w:lvl w:ilvl="1">
      <w:start w:val="1"/>
      <w:numFmt w:val="decimal"/>
      <w:pStyle w:val="Level2"/>
      <w:lvlText w:val="%1.%2"/>
      <w:lvlJc w:val="left"/>
      <w:pPr>
        <w:tabs>
          <w:tab w:val="num" w:pos="792"/>
        </w:tabs>
        <w:ind w:left="792" w:hanging="389"/>
      </w:pPr>
      <w:rPr>
        <w:rFonts w:ascii="Times New Roman" w:hAnsi="Times New Roman" w:hint="default"/>
        <w:b/>
        <w:i w:val="0"/>
        <w:sz w:val="18"/>
      </w:rPr>
    </w:lvl>
    <w:lvl w:ilvl="2">
      <w:start w:val="1"/>
      <w:numFmt w:val="lowerLetter"/>
      <w:pStyle w:val="Level3"/>
      <w:lvlText w:val="(%3)"/>
      <w:lvlJc w:val="left"/>
      <w:pPr>
        <w:tabs>
          <w:tab w:val="num" w:pos="1195"/>
        </w:tabs>
        <w:ind w:left="1195" w:hanging="403"/>
      </w:pPr>
      <w:rPr>
        <w:rFonts w:ascii="Times New Roman" w:hAnsi="Times New Roman" w:hint="default"/>
        <w:b/>
        <w:i w:val="0"/>
        <w:sz w:val="18"/>
      </w:rPr>
    </w:lvl>
    <w:lvl w:ilvl="3">
      <w:start w:val="1"/>
      <w:numFmt w:val="lowerRoman"/>
      <w:pStyle w:val="Level4"/>
      <w:lvlText w:val="(%4)"/>
      <w:lvlJc w:val="left"/>
      <w:pPr>
        <w:tabs>
          <w:tab w:val="num" w:pos="2722"/>
        </w:tabs>
        <w:ind w:left="2722" w:hanging="681"/>
      </w:pPr>
      <w:rPr>
        <w:rFonts w:hint="default"/>
      </w:rPr>
    </w:lvl>
    <w:lvl w:ilvl="4">
      <w:start w:val="1"/>
      <w:numFmt w:val="lowerLetter"/>
      <w:pStyle w:val="Level5"/>
      <w:lvlText w:val="(%5)"/>
      <w:lvlJc w:val="left"/>
      <w:pPr>
        <w:tabs>
          <w:tab w:val="num" w:pos="3289"/>
        </w:tabs>
        <w:ind w:left="3289" w:hanging="567"/>
      </w:pPr>
      <w:rPr>
        <w:rFonts w:hint="default"/>
      </w:rPr>
    </w:lvl>
    <w:lvl w:ilvl="5">
      <w:start w:val="1"/>
      <w:numFmt w:val="upperRoman"/>
      <w:pStyle w:val="Level6"/>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2" w15:restartNumberingAfterBreak="0">
    <w:nsid w:val="463B0049"/>
    <w:multiLevelType w:val="hybridMultilevel"/>
    <w:tmpl w:val="80B8ADB6"/>
    <w:lvl w:ilvl="0" w:tplc="E6ACE22E">
      <w:start w:val="1"/>
      <w:numFmt w:val="decimal"/>
      <w:lvlText w:val="%1."/>
      <w:lvlJc w:val="left"/>
      <w:pPr>
        <w:ind w:left="786"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23" w15:restartNumberingAfterBreak="0">
    <w:nsid w:val="49F3373D"/>
    <w:multiLevelType w:val="hybridMultilevel"/>
    <w:tmpl w:val="CC80D600"/>
    <w:lvl w:ilvl="0" w:tplc="762CEBE8">
      <w:start w:val="1"/>
      <w:numFmt w:val="decimal"/>
      <w:lvlText w:val="%1."/>
      <w:lvlJc w:val="left"/>
      <w:pPr>
        <w:ind w:left="2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C4E466C">
      <w:start w:val="1"/>
      <w:numFmt w:val="lowerLetter"/>
      <w:lvlText w:val="%2"/>
      <w:lvlJc w:val="left"/>
      <w:pPr>
        <w:ind w:left="16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85CFF2A">
      <w:start w:val="1"/>
      <w:numFmt w:val="lowerRoman"/>
      <w:lvlText w:val="%3"/>
      <w:lvlJc w:val="left"/>
      <w:pPr>
        <w:ind w:left="23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A962400">
      <w:start w:val="1"/>
      <w:numFmt w:val="decimal"/>
      <w:lvlText w:val="%4"/>
      <w:lvlJc w:val="left"/>
      <w:pPr>
        <w:ind w:left="30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77EC294">
      <w:start w:val="1"/>
      <w:numFmt w:val="lowerLetter"/>
      <w:lvlText w:val="%5"/>
      <w:lvlJc w:val="left"/>
      <w:pPr>
        <w:ind w:left="37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63AA1D6">
      <w:start w:val="1"/>
      <w:numFmt w:val="lowerRoman"/>
      <w:lvlText w:val="%6"/>
      <w:lvlJc w:val="left"/>
      <w:pPr>
        <w:ind w:left="45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E6ECA58">
      <w:start w:val="1"/>
      <w:numFmt w:val="decimal"/>
      <w:lvlText w:val="%7"/>
      <w:lvlJc w:val="left"/>
      <w:pPr>
        <w:ind w:left="52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10C08A6">
      <w:start w:val="1"/>
      <w:numFmt w:val="lowerLetter"/>
      <w:lvlText w:val="%8"/>
      <w:lvlJc w:val="left"/>
      <w:pPr>
        <w:ind w:left="59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81E48C0">
      <w:start w:val="1"/>
      <w:numFmt w:val="lowerRoman"/>
      <w:lvlText w:val="%9"/>
      <w:lvlJc w:val="left"/>
      <w:pPr>
        <w:ind w:left="66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E4863FD"/>
    <w:multiLevelType w:val="hybridMultilevel"/>
    <w:tmpl w:val="9B385C70"/>
    <w:lvl w:ilvl="0" w:tplc="2DF441E6">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15:restartNumberingAfterBreak="0">
    <w:nsid w:val="4F01248B"/>
    <w:multiLevelType w:val="hybridMultilevel"/>
    <w:tmpl w:val="68F4AF34"/>
    <w:lvl w:ilvl="0" w:tplc="04190001">
      <w:start w:val="1"/>
      <w:numFmt w:val="bullet"/>
      <w:lvlText w:val=""/>
      <w:lvlJc w:val="left"/>
      <w:pPr>
        <w:ind w:left="1577" w:hanging="360"/>
      </w:pPr>
      <w:rPr>
        <w:rFonts w:ascii="Symbol" w:hAnsi="Symbol" w:hint="default"/>
      </w:rPr>
    </w:lvl>
    <w:lvl w:ilvl="1" w:tplc="04190003" w:tentative="1">
      <w:start w:val="1"/>
      <w:numFmt w:val="bullet"/>
      <w:lvlText w:val="o"/>
      <w:lvlJc w:val="left"/>
      <w:pPr>
        <w:ind w:left="2297" w:hanging="360"/>
      </w:pPr>
      <w:rPr>
        <w:rFonts w:ascii="Courier New" w:hAnsi="Courier New" w:cs="Courier New" w:hint="default"/>
      </w:rPr>
    </w:lvl>
    <w:lvl w:ilvl="2" w:tplc="04190005" w:tentative="1">
      <w:start w:val="1"/>
      <w:numFmt w:val="bullet"/>
      <w:lvlText w:val=""/>
      <w:lvlJc w:val="left"/>
      <w:pPr>
        <w:ind w:left="3017" w:hanging="360"/>
      </w:pPr>
      <w:rPr>
        <w:rFonts w:ascii="Wingdings" w:hAnsi="Wingdings" w:hint="default"/>
      </w:rPr>
    </w:lvl>
    <w:lvl w:ilvl="3" w:tplc="04190001">
      <w:start w:val="1"/>
      <w:numFmt w:val="bullet"/>
      <w:lvlText w:val=""/>
      <w:lvlJc w:val="left"/>
      <w:pPr>
        <w:ind w:left="3737" w:hanging="360"/>
      </w:pPr>
      <w:rPr>
        <w:rFonts w:ascii="Symbol" w:hAnsi="Symbol" w:hint="default"/>
      </w:rPr>
    </w:lvl>
    <w:lvl w:ilvl="4" w:tplc="04190003" w:tentative="1">
      <w:start w:val="1"/>
      <w:numFmt w:val="bullet"/>
      <w:lvlText w:val="o"/>
      <w:lvlJc w:val="left"/>
      <w:pPr>
        <w:ind w:left="4457" w:hanging="360"/>
      </w:pPr>
      <w:rPr>
        <w:rFonts w:ascii="Courier New" w:hAnsi="Courier New" w:cs="Courier New" w:hint="default"/>
      </w:rPr>
    </w:lvl>
    <w:lvl w:ilvl="5" w:tplc="04190005" w:tentative="1">
      <w:start w:val="1"/>
      <w:numFmt w:val="bullet"/>
      <w:lvlText w:val=""/>
      <w:lvlJc w:val="left"/>
      <w:pPr>
        <w:ind w:left="5177" w:hanging="360"/>
      </w:pPr>
      <w:rPr>
        <w:rFonts w:ascii="Wingdings" w:hAnsi="Wingdings" w:hint="default"/>
      </w:rPr>
    </w:lvl>
    <w:lvl w:ilvl="6" w:tplc="04190001" w:tentative="1">
      <w:start w:val="1"/>
      <w:numFmt w:val="bullet"/>
      <w:lvlText w:val=""/>
      <w:lvlJc w:val="left"/>
      <w:pPr>
        <w:ind w:left="5897" w:hanging="360"/>
      </w:pPr>
      <w:rPr>
        <w:rFonts w:ascii="Symbol" w:hAnsi="Symbol" w:hint="default"/>
      </w:rPr>
    </w:lvl>
    <w:lvl w:ilvl="7" w:tplc="04190003" w:tentative="1">
      <w:start w:val="1"/>
      <w:numFmt w:val="bullet"/>
      <w:lvlText w:val="o"/>
      <w:lvlJc w:val="left"/>
      <w:pPr>
        <w:ind w:left="6617" w:hanging="360"/>
      </w:pPr>
      <w:rPr>
        <w:rFonts w:ascii="Courier New" w:hAnsi="Courier New" w:cs="Courier New" w:hint="default"/>
      </w:rPr>
    </w:lvl>
    <w:lvl w:ilvl="8" w:tplc="04190005" w:tentative="1">
      <w:start w:val="1"/>
      <w:numFmt w:val="bullet"/>
      <w:lvlText w:val=""/>
      <w:lvlJc w:val="left"/>
      <w:pPr>
        <w:ind w:left="7337" w:hanging="360"/>
      </w:pPr>
      <w:rPr>
        <w:rFonts w:ascii="Wingdings" w:hAnsi="Wingdings" w:hint="default"/>
      </w:rPr>
    </w:lvl>
  </w:abstractNum>
  <w:abstractNum w:abstractNumId="26" w15:restartNumberingAfterBreak="0">
    <w:nsid w:val="504B131B"/>
    <w:multiLevelType w:val="multilevel"/>
    <w:tmpl w:val="FECC6914"/>
    <w:lvl w:ilvl="0">
      <w:start w:val="1"/>
      <w:numFmt w:val="upperRoman"/>
      <w:lvlText w:val="%1."/>
      <w:lvlJc w:val="left"/>
      <w:pPr>
        <w:ind w:left="1080" w:hanging="720"/>
      </w:pPr>
      <w:rPr>
        <w:rFonts w:hint="default"/>
      </w:rPr>
    </w:lvl>
    <w:lvl w:ilvl="1">
      <w:start w:val="1"/>
      <w:numFmt w:val="decimal"/>
      <w:isLgl/>
      <w:lvlText w:val="%1.%2."/>
      <w:lvlJc w:val="left"/>
      <w:pPr>
        <w:ind w:left="617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69C54C7"/>
    <w:multiLevelType w:val="hybridMultilevel"/>
    <w:tmpl w:val="78F2559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8573BA3"/>
    <w:multiLevelType w:val="hybridMultilevel"/>
    <w:tmpl w:val="3864C6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8E05A3A"/>
    <w:multiLevelType w:val="hybridMultilevel"/>
    <w:tmpl w:val="7A940D1E"/>
    <w:lvl w:ilvl="0" w:tplc="25629CC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59D869D6"/>
    <w:multiLevelType w:val="hybridMultilevel"/>
    <w:tmpl w:val="EF8ECEC6"/>
    <w:lvl w:ilvl="0" w:tplc="09F07B4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F22C62"/>
    <w:multiLevelType w:val="hybridMultilevel"/>
    <w:tmpl w:val="97E8117C"/>
    <w:lvl w:ilvl="0" w:tplc="04190011">
      <w:start w:val="1"/>
      <w:numFmt w:val="decimal"/>
      <w:lvlText w:val="%1)"/>
      <w:lvlJc w:val="left"/>
      <w:pPr>
        <w:ind w:left="139"/>
      </w:pPr>
      <w:rPr>
        <w:b w:val="0"/>
        <w:i w:val="0"/>
        <w:strike w:val="0"/>
        <w:dstrike w:val="0"/>
        <w:color w:val="000000"/>
        <w:sz w:val="24"/>
        <w:szCs w:val="24"/>
        <w:u w:val="none" w:color="000000"/>
        <w:bdr w:val="none" w:sz="0" w:space="0" w:color="auto"/>
        <w:shd w:val="clear" w:color="auto" w:fill="auto"/>
        <w:vertAlign w:val="baseline"/>
      </w:rPr>
    </w:lvl>
    <w:lvl w:ilvl="1" w:tplc="8A5A3F5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E8E16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78302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F6562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A0F91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EAD7D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B48ED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F6105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E287502"/>
    <w:multiLevelType w:val="hybridMultilevel"/>
    <w:tmpl w:val="97E8117C"/>
    <w:lvl w:ilvl="0" w:tplc="04190011">
      <w:start w:val="1"/>
      <w:numFmt w:val="decimal"/>
      <w:lvlText w:val="%1)"/>
      <w:lvlJc w:val="left"/>
      <w:pPr>
        <w:ind w:left="139"/>
      </w:pPr>
      <w:rPr>
        <w:b w:val="0"/>
        <w:i w:val="0"/>
        <w:strike w:val="0"/>
        <w:dstrike w:val="0"/>
        <w:color w:val="000000"/>
        <w:sz w:val="24"/>
        <w:szCs w:val="24"/>
        <w:u w:val="none" w:color="000000"/>
        <w:bdr w:val="none" w:sz="0" w:space="0" w:color="auto"/>
        <w:shd w:val="clear" w:color="auto" w:fill="auto"/>
        <w:vertAlign w:val="baseline"/>
      </w:rPr>
    </w:lvl>
    <w:lvl w:ilvl="1" w:tplc="8A5A3F5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E8E16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78302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F6562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A0F91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EAD7D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B48ED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F6105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1E02220"/>
    <w:multiLevelType w:val="hybridMultilevel"/>
    <w:tmpl w:val="97E8117C"/>
    <w:lvl w:ilvl="0" w:tplc="04190011">
      <w:start w:val="1"/>
      <w:numFmt w:val="decimal"/>
      <w:lvlText w:val="%1)"/>
      <w:lvlJc w:val="left"/>
      <w:pPr>
        <w:ind w:left="139"/>
      </w:pPr>
      <w:rPr>
        <w:b w:val="0"/>
        <w:i w:val="0"/>
        <w:strike w:val="0"/>
        <w:dstrike w:val="0"/>
        <w:color w:val="000000"/>
        <w:sz w:val="24"/>
        <w:szCs w:val="24"/>
        <w:u w:val="none" w:color="000000"/>
        <w:bdr w:val="none" w:sz="0" w:space="0" w:color="auto"/>
        <w:shd w:val="clear" w:color="auto" w:fill="auto"/>
        <w:vertAlign w:val="baseline"/>
      </w:rPr>
    </w:lvl>
    <w:lvl w:ilvl="1" w:tplc="8A5A3F5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E8E16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78302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F6562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A0F91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EAD7D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B48ED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F6105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54306EB"/>
    <w:multiLevelType w:val="hybridMultilevel"/>
    <w:tmpl w:val="08F03348"/>
    <w:lvl w:ilvl="0" w:tplc="0419000F">
      <w:start w:val="1"/>
      <w:numFmt w:val="decimal"/>
      <w:lvlText w:val="%1."/>
      <w:lvlJc w:val="left"/>
      <w:pPr>
        <w:ind w:left="139"/>
      </w:pPr>
      <w:rPr>
        <w:b w:val="0"/>
        <w:i w:val="0"/>
        <w:strike w:val="0"/>
        <w:dstrike w:val="0"/>
        <w:color w:val="000000"/>
        <w:sz w:val="24"/>
        <w:szCs w:val="24"/>
        <w:u w:val="none" w:color="000000"/>
        <w:bdr w:val="none" w:sz="0" w:space="0" w:color="auto"/>
        <w:shd w:val="clear" w:color="auto" w:fill="auto"/>
        <w:vertAlign w:val="baseline"/>
      </w:rPr>
    </w:lvl>
    <w:lvl w:ilvl="1" w:tplc="8A5A3F5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E8E16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78302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F6562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A0F91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EAD7D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B48ED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F6105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64B141D"/>
    <w:multiLevelType w:val="multilevel"/>
    <w:tmpl w:val="4BA45AD0"/>
    <w:lvl w:ilvl="0">
      <w:start w:val="1"/>
      <w:numFmt w:val="decimal"/>
      <w:pStyle w:val="H2"/>
      <w:lvlText w:val="%1."/>
      <w:lvlJc w:val="left"/>
      <w:pPr>
        <w:tabs>
          <w:tab w:val="num" w:pos="567"/>
        </w:tabs>
        <w:ind w:left="567" w:hanging="567"/>
      </w:pPr>
      <w:rPr>
        <w:rFonts w:hint="default"/>
        <w:color w:val="auto"/>
      </w:rPr>
    </w:lvl>
    <w:lvl w:ilvl="1">
      <w:start w:val="1"/>
      <w:numFmt w:val="decimal"/>
      <w:pStyle w:val="H2List"/>
      <w:lvlText w:val="%1.%2."/>
      <w:lvlJc w:val="left"/>
      <w:pPr>
        <w:tabs>
          <w:tab w:val="num" w:pos="567"/>
        </w:tabs>
        <w:ind w:left="567" w:hanging="567"/>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79748B2"/>
    <w:multiLevelType w:val="hybridMultilevel"/>
    <w:tmpl w:val="3864C6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8D218CE"/>
    <w:multiLevelType w:val="hybridMultilevel"/>
    <w:tmpl w:val="CFC07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8E48BF"/>
    <w:multiLevelType w:val="hybridMultilevel"/>
    <w:tmpl w:val="FEAA78F4"/>
    <w:lvl w:ilvl="0" w:tplc="09F07B4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626B23"/>
    <w:multiLevelType w:val="multilevel"/>
    <w:tmpl w:val="7274330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634"/>
        </w:tabs>
        <w:ind w:left="407" w:hanging="227"/>
      </w:pPr>
      <w:rPr>
        <w:rFonts w:ascii="Arial" w:hAnsi="Arial" w:cs="Arial" w:hint="default"/>
        <w:b/>
        <w:i w:val="0"/>
        <w:color w:val="000000"/>
        <w:sz w:val="16"/>
        <w:szCs w:val="18"/>
      </w:rPr>
    </w:lvl>
    <w:lvl w:ilvl="2">
      <w:start w:val="1"/>
      <w:numFmt w:val="decimal"/>
      <w:lvlText w:val="%1.%2.%3."/>
      <w:lvlJc w:val="left"/>
      <w:pPr>
        <w:tabs>
          <w:tab w:val="num" w:pos="794"/>
        </w:tabs>
        <w:ind w:left="680" w:hanging="453"/>
      </w:pPr>
      <w:rPr>
        <w:rFonts w:hint="default"/>
        <w:b/>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40" w15:restartNumberingAfterBreak="0">
    <w:nsid w:val="6F1255E1"/>
    <w:multiLevelType w:val="hybridMultilevel"/>
    <w:tmpl w:val="2FE81DF2"/>
    <w:lvl w:ilvl="0" w:tplc="4126A9BA">
      <w:start w:val="1"/>
      <w:numFmt w:val="decimal"/>
      <w:lvlText w:val="%1."/>
      <w:lvlJc w:val="left"/>
      <w:pPr>
        <w:ind w:left="311" w:hanging="360"/>
      </w:pPr>
      <w:rPr>
        <w:rFonts w:hint="default"/>
        <w:b/>
        <w:bCs/>
        <w:sz w:val="22"/>
      </w:rPr>
    </w:lvl>
    <w:lvl w:ilvl="1" w:tplc="04190019" w:tentative="1">
      <w:start w:val="1"/>
      <w:numFmt w:val="lowerLetter"/>
      <w:lvlText w:val="%2."/>
      <w:lvlJc w:val="left"/>
      <w:pPr>
        <w:ind w:left="1031" w:hanging="360"/>
      </w:pPr>
    </w:lvl>
    <w:lvl w:ilvl="2" w:tplc="0419001B" w:tentative="1">
      <w:start w:val="1"/>
      <w:numFmt w:val="lowerRoman"/>
      <w:lvlText w:val="%3."/>
      <w:lvlJc w:val="right"/>
      <w:pPr>
        <w:ind w:left="1751" w:hanging="180"/>
      </w:pPr>
    </w:lvl>
    <w:lvl w:ilvl="3" w:tplc="0419000F" w:tentative="1">
      <w:start w:val="1"/>
      <w:numFmt w:val="decimal"/>
      <w:lvlText w:val="%4."/>
      <w:lvlJc w:val="left"/>
      <w:pPr>
        <w:ind w:left="2471" w:hanging="360"/>
      </w:pPr>
    </w:lvl>
    <w:lvl w:ilvl="4" w:tplc="04190019" w:tentative="1">
      <w:start w:val="1"/>
      <w:numFmt w:val="lowerLetter"/>
      <w:lvlText w:val="%5."/>
      <w:lvlJc w:val="left"/>
      <w:pPr>
        <w:ind w:left="3191" w:hanging="360"/>
      </w:pPr>
    </w:lvl>
    <w:lvl w:ilvl="5" w:tplc="0419001B" w:tentative="1">
      <w:start w:val="1"/>
      <w:numFmt w:val="lowerRoman"/>
      <w:lvlText w:val="%6."/>
      <w:lvlJc w:val="right"/>
      <w:pPr>
        <w:ind w:left="3911" w:hanging="180"/>
      </w:pPr>
    </w:lvl>
    <w:lvl w:ilvl="6" w:tplc="0419000F" w:tentative="1">
      <w:start w:val="1"/>
      <w:numFmt w:val="decimal"/>
      <w:lvlText w:val="%7."/>
      <w:lvlJc w:val="left"/>
      <w:pPr>
        <w:ind w:left="4631" w:hanging="360"/>
      </w:pPr>
    </w:lvl>
    <w:lvl w:ilvl="7" w:tplc="04190019" w:tentative="1">
      <w:start w:val="1"/>
      <w:numFmt w:val="lowerLetter"/>
      <w:lvlText w:val="%8."/>
      <w:lvlJc w:val="left"/>
      <w:pPr>
        <w:ind w:left="5351" w:hanging="360"/>
      </w:pPr>
    </w:lvl>
    <w:lvl w:ilvl="8" w:tplc="0419001B" w:tentative="1">
      <w:start w:val="1"/>
      <w:numFmt w:val="lowerRoman"/>
      <w:lvlText w:val="%9."/>
      <w:lvlJc w:val="right"/>
      <w:pPr>
        <w:ind w:left="6071" w:hanging="180"/>
      </w:pPr>
    </w:lvl>
  </w:abstractNum>
  <w:abstractNum w:abstractNumId="41" w15:restartNumberingAfterBreak="0">
    <w:nsid w:val="737E78DE"/>
    <w:multiLevelType w:val="hybridMultilevel"/>
    <w:tmpl w:val="7DB06848"/>
    <w:lvl w:ilvl="0" w:tplc="09F07B40">
      <w:numFmt w:val="bullet"/>
      <w:lvlText w:val="-"/>
      <w:lvlJc w:val="left"/>
      <w:pPr>
        <w:ind w:left="963" w:hanging="360"/>
      </w:pPr>
      <w:rPr>
        <w:rFonts w:ascii="Arial" w:eastAsia="Calibri" w:hAnsi="Arial" w:cs="Arial" w:hint="default"/>
      </w:rPr>
    </w:lvl>
    <w:lvl w:ilvl="1" w:tplc="04090003" w:tentative="1">
      <w:start w:val="1"/>
      <w:numFmt w:val="bullet"/>
      <w:lvlText w:val="o"/>
      <w:lvlJc w:val="left"/>
      <w:pPr>
        <w:ind w:left="1683" w:hanging="360"/>
      </w:pPr>
      <w:rPr>
        <w:rFonts w:ascii="Courier New" w:hAnsi="Courier New" w:cs="Courier New" w:hint="default"/>
      </w:rPr>
    </w:lvl>
    <w:lvl w:ilvl="2" w:tplc="04090005" w:tentative="1">
      <w:start w:val="1"/>
      <w:numFmt w:val="bullet"/>
      <w:lvlText w:val=""/>
      <w:lvlJc w:val="left"/>
      <w:pPr>
        <w:ind w:left="2403" w:hanging="360"/>
      </w:pPr>
      <w:rPr>
        <w:rFonts w:ascii="Wingdings" w:hAnsi="Wingdings" w:hint="default"/>
      </w:rPr>
    </w:lvl>
    <w:lvl w:ilvl="3" w:tplc="04090001" w:tentative="1">
      <w:start w:val="1"/>
      <w:numFmt w:val="bullet"/>
      <w:lvlText w:val=""/>
      <w:lvlJc w:val="left"/>
      <w:pPr>
        <w:ind w:left="3123" w:hanging="360"/>
      </w:pPr>
      <w:rPr>
        <w:rFonts w:ascii="Symbol" w:hAnsi="Symbol" w:hint="default"/>
      </w:rPr>
    </w:lvl>
    <w:lvl w:ilvl="4" w:tplc="04090003" w:tentative="1">
      <w:start w:val="1"/>
      <w:numFmt w:val="bullet"/>
      <w:lvlText w:val="o"/>
      <w:lvlJc w:val="left"/>
      <w:pPr>
        <w:ind w:left="3843" w:hanging="360"/>
      </w:pPr>
      <w:rPr>
        <w:rFonts w:ascii="Courier New" w:hAnsi="Courier New" w:cs="Courier New" w:hint="default"/>
      </w:rPr>
    </w:lvl>
    <w:lvl w:ilvl="5" w:tplc="04090005" w:tentative="1">
      <w:start w:val="1"/>
      <w:numFmt w:val="bullet"/>
      <w:lvlText w:val=""/>
      <w:lvlJc w:val="left"/>
      <w:pPr>
        <w:ind w:left="4563" w:hanging="360"/>
      </w:pPr>
      <w:rPr>
        <w:rFonts w:ascii="Wingdings" w:hAnsi="Wingdings" w:hint="default"/>
      </w:rPr>
    </w:lvl>
    <w:lvl w:ilvl="6" w:tplc="04090001" w:tentative="1">
      <w:start w:val="1"/>
      <w:numFmt w:val="bullet"/>
      <w:lvlText w:val=""/>
      <w:lvlJc w:val="left"/>
      <w:pPr>
        <w:ind w:left="5283" w:hanging="360"/>
      </w:pPr>
      <w:rPr>
        <w:rFonts w:ascii="Symbol" w:hAnsi="Symbol" w:hint="default"/>
      </w:rPr>
    </w:lvl>
    <w:lvl w:ilvl="7" w:tplc="04090003" w:tentative="1">
      <w:start w:val="1"/>
      <w:numFmt w:val="bullet"/>
      <w:lvlText w:val="o"/>
      <w:lvlJc w:val="left"/>
      <w:pPr>
        <w:ind w:left="6003" w:hanging="360"/>
      </w:pPr>
      <w:rPr>
        <w:rFonts w:ascii="Courier New" w:hAnsi="Courier New" w:cs="Courier New" w:hint="default"/>
      </w:rPr>
    </w:lvl>
    <w:lvl w:ilvl="8" w:tplc="04090005" w:tentative="1">
      <w:start w:val="1"/>
      <w:numFmt w:val="bullet"/>
      <w:lvlText w:val=""/>
      <w:lvlJc w:val="left"/>
      <w:pPr>
        <w:ind w:left="6723" w:hanging="360"/>
      </w:pPr>
      <w:rPr>
        <w:rFonts w:ascii="Wingdings" w:hAnsi="Wingdings" w:hint="default"/>
      </w:rPr>
    </w:lvl>
  </w:abstractNum>
  <w:abstractNum w:abstractNumId="42" w15:restartNumberingAfterBreak="0">
    <w:nsid w:val="7C7B3DA2"/>
    <w:multiLevelType w:val="hybridMultilevel"/>
    <w:tmpl w:val="727ED53A"/>
    <w:lvl w:ilvl="0" w:tplc="09F07B4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417567"/>
    <w:multiLevelType w:val="hybridMultilevel"/>
    <w:tmpl w:val="896A4592"/>
    <w:lvl w:ilvl="0" w:tplc="D8E091F2">
      <w:start w:val="1"/>
      <w:numFmt w:val="decimal"/>
      <w:lvlText w:val="%1)"/>
      <w:lvlJc w:val="left"/>
      <w:pPr>
        <w:ind w:left="827" w:hanging="360"/>
      </w:pPr>
      <w:rPr>
        <w:rFonts w:hint="default"/>
      </w:rPr>
    </w:lvl>
    <w:lvl w:ilvl="1" w:tplc="04190019">
      <w:start w:val="1"/>
      <w:numFmt w:val="lowerLetter"/>
      <w:lvlText w:val="%2."/>
      <w:lvlJc w:val="left"/>
      <w:pPr>
        <w:ind w:left="1547" w:hanging="360"/>
      </w:pPr>
    </w:lvl>
    <w:lvl w:ilvl="2" w:tplc="0419001B">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44" w15:restartNumberingAfterBreak="0">
    <w:nsid w:val="7FD5727E"/>
    <w:multiLevelType w:val="multilevel"/>
    <w:tmpl w:val="6F84BC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34"/>
        </w:tabs>
        <w:ind w:left="407" w:hanging="227"/>
      </w:pPr>
      <w:rPr>
        <w:rFonts w:hint="default"/>
        <w:b/>
        <w:i w:val="0"/>
        <w:sz w:val="16"/>
        <w:szCs w:val="22"/>
      </w:rPr>
    </w:lvl>
    <w:lvl w:ilvl="2">
      <w:start w:val="1"/>
      <w:numFmt w:val="decimal"/>
      <w:lvlText w:val="%1.%2.%3."/>
      <w:lvlJc w:val="left"/>
      <w:pPr>
        <w:tabs>
          <w:tab w:val="num" w:pos="794"/>
        </w:tabs>
        <w:ind w:left="680" w:hanging="453"/>
      </w:pPr>
      <w:rPr>
        <w:rFonts w:hint="default"/>
        <w:b/>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num w:numId="1">
    <w:abstractNumId w:val="19"/>
  </w:num>
  <w:num w:numId="2">
    <w:abstractNumId w:val="23"/>
  </w:num>
  <w:num w:numId="3">
    <w:abstractNumId w:val="14"/>
  </w:num>
  <w:num w:numId="4">
    <w:abstractNumId w:val="12"/>
  </w:num>
  <w:num w:numId="5">
    <w:abstractNumId w:val="6"/>
  </w:num>
  <w:num w:numId="6">
    <w:abstractNumId w:val="0"/>
  </w:num>
  <w:num w:numId="7">
    <w:abstractNumId w:val="42"/>
  </w:num>
  <w:num w:numId="8">
    <w:abstractNumId w:val="30"/>
  </w:num>
  <w:num w:numId="9">
    <w:abstractNumId w:val="41"/>
  </w:num>
  <w:num w:numId="10">
    <w:abstractNumId w:val="20"/>
  </w:num>
  <w:num w:numId="11">
    <w:abstractNumId w:val="38"/>
  </w:num>
  <w:num w:numId="12">
    <w:abstractNumId w:val="22"/>
  </w:num>
  <w:num w:numId="13">
    <w:abstractNumId w:val="35"/>
  </w:num>
  <w:num w:numId="14">
    <w:abstractNumId w:val="21"/>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44"/>
  </w:num>
  <w:num w:numId="18">
    <w:abstractNumId w:val="16"/>
  </w:num>
  <w:num w:numId="19">
    <w:abstractNumId w:val="39"/>
  </w:num>
  <w:num w:numId="20">
    <w:abstractNumId w:val="7"/>
  </w:num>
  <w:num w:numId="21">
    <w:abstractNumId w:val="4"/>
  </w:num>
  <w:num w:numId="22">
    <w:abstractNumId w:val="8"/>
  </w:num>
  <w:num w:numId="23">
    <w:abstractNumId w:val="18"/>
  </w:num>
  <w:num w:numId="24">
    <w:abstractNumId w:val="10"/>
  </w:num>
  <w:num w:numId="25">
    <w:abstractNumId w:val="1"/>
  </w:num>
  <w:num w:numId="26">
    <w:abstractNumId w:val="34"/>
  </w:num>
  <w:num w:numId="27">
    <w:abstractNumId w:val="33"/>
  </w:num>
  <w:num w:numId="28">
    <w:abstractNumId w:val="5"/>
  </w:num>
  <w:num w:numId="29">
    <w:abstractNumId w:val="31"/>
  </w:num>
  <w:num w:numId="30">
    <w:abstractNumId w:val="32"/>
  </w:num>
  <w:num w:numId="31">
    <w:abstractNumId w:val="15"/>
  </w:num>
  <w:num w:numId="32">
    <w:abstractNumId w:val="11"/>
  </w:num>
  <w:num w:numId="33">
    <w:abstractNumId w:val="2"/>
  </w:num>
  <w:num w:numId="34">
    <w:abstractNumId w:val="27"/>
  </w:num>
  <w:num w:numId="35">
    <w:abstractNumId w:val="36"/>
  </w:num>
  <w:num w:numId="36">
    <w:abstractNumId w:val="28"/>
  </w:num>
  <w:num w:numId="37">
    <w:abstractNumId w:val="40"/>
  </w:num>
  <w:num w:numId="38">
    <w:abstractNumId w:val="13"/>
  </w:num>
  <w:num w:numId="39">
    <w:abstractNumId w:val="43"/>
  </w:num>
  <w:num w:numId="40">
    <w:abstractNumId w:val="37"/>
  </w:num>
  <w:num w:numId="41">
    <w:abstractNumId w:val="25"/>
  </w:num>
  <w:num w:numId="42">
    <w:abstractNumId w:val="17"/>
  </w:num>
  <w:num w:numId="43">
    <w:abstractNumId w:val="24"/>
  </w:num>
  <w:num w:numId="44">
    <w:abstractNumId w:val="29"/>
  </w:num>
  <w:num w:numId="45">
    <w:abstractNumId w:val="9"/>
  </w:num>
  <w:num w:numId="46">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2B8"/>
    <w:rsid w:val="000013E8"/>
    <w:rsid w:val="000021FD"/>
    <w:rsid w:val="000022C3"/>
    <w:rsid w:val="000024FD"/>
    <w:rsid w:val="000051D7"/>
    <w:rsid w:val="000058F5"/>
    <w:rsid w:val="00011B0E"/>
    <w:rsid w:val="00011CE1"/>
    <w:rsid w:val="00013A50"/>
    <w:rsid w:val="000151D6"/>
    <w:rsid w:val="000179B1"/>
    <w:rsid w:val="00017BB8"/>
    <w:rsid w:val="00017E28"/>
    <w:rsid w:val="0002096B"/>
    <w:rsid w:val="00021B4C"/>
    <w:rsid w:val="000229FD"/>
    <w:rsid w:val="00023D24"/>
    <w:rsid w:val="00024BA2"/>
    <w:rsid w:val="00026482"/>
    <w:rsid w:val="00026642"/>
    <w:rsid w:val="00030782"/>
    <w:rsid w:val="0003112C"/>
    <w:rsid w:val="000311E6"/>
    <w:rsid w:val="000316D4"/>
    <w:rsid w:val="000323DF"/>
    <w:rsid w:val="000329C9"/>
    <w:rsid w:val="00032CE9"/>
    <w:rsid w:val="0003348C"/>
    <w:rsid w:val="0003380D"/>
    <w:rsid w:val="00034801"/>
    <w:rsid w:val="0003763C"/>
    <w:rsid w:val="00040077"/>
    <w:rsid w:val="00040346"/>
    <w:rsid w:val="00040D85"/>
    <w:rsid w:val="000437CC"/>
    <w:rsid w:val="00045253"/>
    <w:rsid w:val="0004546F"/>
    <w:rsid w:val="00046A7C"/>
    <w:rsid w:val="00046F4B"/>
    <w:rsid w:val="00052D69"/>
    <w:rsid w:val="00053DD3"/>
    <w:rsid w:val="00054530"/>
    <w:rsid w:val="000570EF"/>
    <w:rsid w:val="00060DFE"/>
    <w:rsid w:val="000650F3"/>
    <w:rsid w:val="0006672B"/>
    <w:rsid w:val="0006675B"/>
    <w:rsid w:val="00067483"/>
    <w:rsid w:val="00067D7E"/>
    <w:rsid w:val="000706C0"/>
    <w:rsid w:val="0007071F"/>
    <w:rsid w:val="00070801"/>
    <w:rsid w:val="0007139B"/>
    <w:rsid w:val="00071BE3"/>
    <w:rsid w:val="000725CE"/>
    <w:rsid w:val="0007401A"/>
    <w:rsid w:val="00074B91"/>
    <w:rsid w:val="00075A99"/>
    <w:rsid w:val="00076F28"/>
    <w:rsid w:val="00077664"/>
    <w:rsid w:val="0008115C"/>
    <w:rsid w:val="00081847"/>
    <w:rsid w:val="000828D6"/>
    <w:rsid w:val="00085F77"/>
    <w:rsid w:val="00087794"/>
    <w:rsid w:val="00095ECB"/>
    <w:rsid w:val="000A15F5"/>
    <w:rsid w:val="000A1F09"/>
    <w:rsid w:val="000A25B9"/>
    <w:rsid w:val="000A2BE3"/>
    <w:rsid w:val="000A5EB2"/>
    <w:rsid w:val="000A6B61"/>
    <w:rsid w:val="000A7EA6"/>
    <w:rsid w:val="000B0699"/>
    <w:rsid w:val="000B143C"/>
    <w:rsid w:val="000B23ED"/>
    <w:rsid w:val="000B2E32"/>
    <w:rsid w:val="000B5467"/>
    <w:rsid w:val="000B6468"/>
    <w:rsid w:val="000B6B37"/>
    <w:rsid w:val="000B7171"/>
    <w:rsid w:val="000B764E"/>
    <w:rsid w:val="000C00B4"/>
    <w:rsid w:val="000C11BF"/>
    <w:rsid w:val="000C16F2"/>
    <w:rsid w:val="000C207C"/>
    <w:rsid w:val="000C2144"/>
    <w:rsid w:val="000C3687"/>
    <w:rsid w:val="000C49E6"/>
    <w:rsid w:val="000C4C4C"/>
    <w:rsid w:val="000C51C6"/>
    <w:rsid w:val="000C5E1A"/>
    <w:rsid w:val="000D0F7F"/>
    <w:rsid w:val="000D1147"/>
    <w:rsid w:val="000D12E7"/>
    <w:rsid w:val="000D157F"/>
    <w:rsid w:val="000D1CCB"/>
    <w:rsid w:val="000D4780"/>
    <w:rsid w:val="000D64E0"/>
    <w:rsid w:val="000D6B3A"/>
    <w:rsid w:val="000D6E13"/>
    <w:rsid w:val="000D75EB"/>
    <w:rsid w:val="000E2D6B"/>
    <w:rsid w:val="000E4075"/>
    <w:rsid w:val="000E42A6"/>
    <w:rsid w:val="000E4F36"/>
    <w:rsid w:val="000E6068"/>
    <w:rsid w:val="000E6516"/>
    <w:rsid w:val="000E65B2"/>
    <w:rsid w:val="000E663B"/>
    <w:rsid w:val="000F0B0A"/>
    <w:rsid w:val="000F259C"/>
    <w:rsid w:val="000F502F"/>
    <w:rsid w:val="000F5ABA"/>
    <w:rsid w:val="000F62B0"/>
    <w:rsid w:val="001007DA"/>
    <w:rsid w:val="00100E10"/>
    <w:rsid w:val="0010126A"/>
    <w:rsid w:val="00101E7A"/>
    <w:rsid w:val="00102944"/>
    <w:rsid w:val="001029BE"/>
    <w:rsid w:val="001045EA"/>
    <w:rsid w:val="00105354"/>
    <w:rsid w:val="00106504"/>
    <w:rsid w:val="00106FDF"/>
    <w:rsid w:val="00111A12"/>
    <w:rsid w:val="001122AE"/>
    <w:rsid w:val="00113A83"/>
    <w:rsid w:val="001147F6"/>
    <w:rsid w:val="00114E05"/>
    <w:rsid w:val="001164C4"/>
    <w:rsid w:val="00117660"/>
    <w:rsid w:val="001202CA"/>
    <w:rsid w:val="00120CA2"/>
    <w:rsid w:val="00121099"/>
    <w:rsid w:val="001210E3"/>
    <w:rsid w:val="00121784"/>
    <w:rsid w:val="001218CC"/>
    <w:rsid w:val="00123B80"/>
    <w:rsid w:val="00126474"/>
    <w:rsid w:val="00130ABA"/>
    <w:rsid w:val="00130F36"/>
    <w:rsid w:val="0013171A"/>
    <w:rsid w:val="00131851"/>
    <w:rsid w:val="001322DE"/>
    <w:rsid w:val="0013246E"/>
    <w:rsid w:val="00133511"/>
    <w:rsid w:val="00133565"/>
    <w:rsid w:val="00133AE0"/>
    <w:rsid w:val="00135922"/>
    <w:rsid w:val="00135F1A"/>
    <w:rsid w:val="001362E1"/>
    <w:rsid w:val="0013631D"/>
    <w:rsid w:val="00137551"/>
    <w:rsid w:val="00137E63"/>
    <w:rsid w:val="001404F7"/>
    <w:rsid w:val="00147342"/>
    <w:rsid w:val="00147DE9"/>
    <w:rsid w:val="00152846"/>
    <w:rsid w:val="00153BE1"/>
    <w:rsid w:val="0015490D"/>
    <w:rsid w:val="001557C2"/>
    <w:rsid w:val="00156E81"/>
    <w:rsid w:val="00157246"/>
    <w:rsid w:val="0016053A"/>
    <w:rsid w:val="001620AD"/>
    <w:rsid w:val="001625DB"/>
    <w:rsid w:val="00163492"/>
    <w:rsid w:val="00165587"/>
    <w:rsid w:val="001661A3"/>
    <w:rsid w:val="0016675C"/>
    <w:rsid w:val="001706E8"/>
    <w:rsid w:val="00170BF1"/>
    <w:rsid w:val="00171CD0"/>
    <w:rsid w:val="00172621"/>
    <w:rsid w:val="00173AE3"/>
    <w:rsid w:val="00173C77"/>
    <w:rsid w:val="00175387"/>
    <w:rsid w:val="001806FC"/>
    <w:rsid w:val="001808AE"/>
    <w:rsid w:val="00181F5E"/>
    <w:rsid w:val="001859F7"/>
    <w:rsid w:val="00187884"/>
    <w:rsid w:val="0019058C"/>
    <w:rsid w:val="00191654"/>
    <w:rsid w:val="001918DE"/>
    <w:rsid w:val="00191EAD"/>
    <w:rsid w:val="00191ED0"/>
    <w:rsid w:val="00193184"/>
    <w:rsid w:val="0019399E"/>
    <w:rsid w:val="0019421D"/>
    <w:rsid w:val="00194AD7"/>
    <w:rsid w:val="001A0B59"/>
    <w:rsid w:val="001A1465"/>
    <w:rsid w:val="001A2FDF"/>
    <w:rsid w:val="001A37CF"/>
    <w:rsid w:val="001A3BE9"/>
    <w:rsid w:val="001A3E45"/>
    <w:rsid w:val="001A5CB7"/>
    <w:rsid w:val="001B0557"/>
    <w:rsid w:val="001B10E3"/>
    <w:rsid w:val="001B4D9C"/>
    <w:rsid w:val="001B5D78"/>
    <w:rsid w:val="001B5F13"/>
    <w:rsid w:val="001B706E"/>
    <w:rsid w:val="001B730D"/>
    <w:rsid w:val="001B75FD"/>
    <w:rsid w:val="001C1746"/>
    <w:rsid w:val="001C3BAA"/>
    <w:rsid w:val="001C4F23"/>
    <w:rsid w:val="001C5F2E"/>
    <w:rsid w:val="001C6596"/>
    <w:rsid w:val="001C7C41"/>
    <w:rsid w:val="001D2E31"/>
    <w:rsid w:val="001D30B6"/>
    <w:rsid w:val="001D4222"/>
    <w:rsid w:val="001D6480"/>
    <w:rsid w:val="001D6DB2"/>
    <w:rsid w:val="001D751D"/>
    <w:rsid w:val="001D7AC0"/>
    <w:rsid w:val="001E4573"/>
    <w:rsid w:val="001E5B1E"/>
    <w:rsid w:val="001F00A3"/>
    <w:rsid w:val="001F0C63"/>
    <w:rsid w:val="001F11AC"/>
    <w:rsid w:val="001F2255"/>
    <w:rsid w:val="001F3104"/>
    <w:rsid w:val="001F421F"/>
    <w:rsid w:val="001F4569"/>
    <w:rsid w:val="001F69DB"/>
    <w:rsid w:val="001F7437"/>
    <w:rsid w:val="002039A2"/>
    <w:rsid w:val="00203E67"/>
    <w:rsid w:val="0021256B"/>
    <w:rsid w:val="002141CC"/>
    <w:rsid w:val="00214670"/>
    <w:rsid w:val="002159C4"/>
    <w:rsid w:val="00217543"/>
    <w:rsid w:val="002226EB"/>
    <w:rsid w:val="00224183"/>
    <w:rsid w:val="00224A9D"/>
    <w:rsid w:val="00224DB6"/>
    <w:rsid w:val="00225AFD"/>
    <w:rsid w:val="002260CA"/>
    <w:rsid w:val="00226715"/>
    <w:rsid w:val="00227CBD"/>
    <w:rsid w:val="00231FBE"/>
    <w:rsid w:val="00232185"/>
    <w:rsid w:val="00232F25"/>
    <w:rsid w:val="00233FF7"/>
    <w:rsid w:val="00234DB6"/>
    <w:rsid w:val="0023740D"/>
    <w:rsid w:val="00237DD9"/>
    <w:rsid w:val="00240356"/>
    <w:rsid w:val="0024125A"/>
    <w:rsid w:val="00241AAD"/>
    <w:rsid w:val="00241DF1"/>
    <w:rsid w:val="00241F8B"/>
    <w:rsid w:val="00242EA7"/>
    <w:rsid w:val="00243681"/>
    <w:rsid w:val="002436C1"/>
    <w:rsid w:val="00244AD8"/>
    <w:rsid w:val="00245C64"/>
    <w:rsid w:val="00246017"/>
    <w:rsid w:val="00247867"/>
    <w:rsid w:val="00250145"/>
    <w:rsid w:val="00250929"/>
    <w:rsid w:val="00251C22"/>
    <w:rsid w:val="00253E21"/>
    <w:rsid w:val="0025444E"/>
    <w:rsid w:val="0025460E"/>
    <w:rsid w:val="00261EBC"/>
    <w:rsid w:val="002631CC"/>
    <w:rsid w:val="002641AD"/>
    <w:rsid w:val="00266458"/>
    <w:rsid w:val="00266BF3"/>
    <w:rsid w:val="00267FC0"/>
    <w:rsid w:val="00270031"/>
    <w:rsid w:val="002742AA"/>
    <w:rsid w:val="00274A84"/>
    <w:rsid w:val="0027614F"/>
    <w:rsid w:val="00276C8D"/>
    <w:rsid w:val="00277349"/>
    <w:rsid w:val="002777AE"/>
    <w:rsid w:val="002800BF"/>
    <w:rsid w:val="002826CB"/>
    <w:rsid w:val="00282B77"/>
    <w:rsid w:val="002831B5"/>
    <w:rsid w:val="00283F28"/>
    <w:rsid w:val="00286979"/>
    <w:rsid w:val="002870D5"/>
    <w:rsid w:val="002874C4"/>
    <w:rsid w:val="00287CBC"/>
    <w:rsid w:val="00290226"/>
    <w:rsid w:val="002910A6"/>
    <w:rsid w:val="002917BE"/>
    <w:rsid w:val="002964DC"/>
    <w:rsid w:val="00296A76"/>
    <w:rsid w:val="00297048"/>
    <w:rsid w:val="002A1541"/>
    <w:rsid w:val="002A157C"/>
    <w:rsid w:val="002A2828"/>
    <w:rsid w:val="002B2823"/>
    <w:rsid w:val="002B3FE0"/>
    <w:rsid w:val="002B4906"/>
    <w:rsid w:val="002B5526"/>
    <w:rsid w:val="002B5940"/>
    <w:rsid w:val="002B61E7"/>
    <w:rsid w:val="002B7213"/>
    <w:rsid w:val="002B72E1"/>
    <w:rsid w:val="002B7A4D"/>
    <w:rsid w:val="002C01E2"/>
    <w:rsid w:val="002C09CD"/>
    <w:rsid w:val="002C0CA2"/>
    <w:rsid w:val="002C0D8F"/>
    <w:rsid w:val="002C0FBB"/>
    <w:rsid w:val="002C35C1"/>
    <w:rsid w:val="002C397F"/>
    <w:rsid w:val="002C4AFB"/>
    <w:rsid w:val="002C7020"/>
    <w:rsid w:val="002C7563"/>
    <w:rsid w:val="002D2774"/>
    <w:rsid w:val="002D324C"/>
    <w:rsid w:val="002D36FB"/>
    <w:rsid w:val="002D41B0"/>
    <w:rsid w:val="002D43EF"/>
    <w:rsid w:val="002D4EE0"/>
    <w:rsid w:val="002D52EA"/>
    <w:rsid w:val="002D6547"/>
    <w:rsid w:val="002D6CC7"/>
    <w:rsid w:val="002D7797"/>
    <w:rsid w:val="002D7E5D"/>
    <w:rsid w:val="002E069A"/>
    <w:rsid w:val="002E0B3E"/>
    <w:rsid w:val="002E1F7A"/>
    <w:rsid w:val="002E20D7"/>
    <w:rsid w:val="002E4864"/>
    <w:rsid w:val="002E5244"/>
    <w:rsid w:val="002E6ACC"/>
    <w:rsid w:val="002F02D5"/>
    <w:rsid w:val="002F0757"/>
    <w:rsid w:val="002F097D"/>
    <w:rsid w:val="002F0DF2"/>
    <w:rsid w:val="002F2EE1"/>
    <w:rsid w:val="002F3E27"/>
    <w:rsid w:val="002F47F9"/>
    <w:rsid w:val="002F5956"/>
    <w:rsid w:val="0030102C"/>
    <w:rsid w:val="003023A1"/>
    <w:rsid w:val="003060B2"/>
    <w:rsid w:val="00307194"/>
    <w:rsid w:val="00311324"/>
    <w:rsid w:val="003119A8"/>
    <w:rsid w:val="00312B6A"/>
    <w:rsid w:val="00313ED6"/>
    <w:rsid w:val="003149DC"/>
    <w:rsid w:val="00315C77"/>
    <w:rsid w:val="0031766E"/>
    <w:rsid w:val="00320792"/>
    <w:rsid w:val="0032079D"/>
    <w:rsid w:val="00322983"/>
    <w:rsid w:val="003236BE"/>
    <w:rsid w:val="00324CEE"/>
    <w:rsid w:val="00326815"/>
    <w:rsid w:val="00327498"/>
    <w:rsid w:val="00327D72"/>
    <w:rsid w:val="003308C8"/>
    <w:rsid w:val="00331B4A"/>
    <w:rsid w:val="00332F7D"/>
    <w:rsid w:val="00334283"/>
    <w:rsid w:val="00334A76"/>
    <w:rsid w:val="00334BBC"/>
    <w:rsid w:val="003402B8"/>
    <w:rsid w:val="00341CC4"/>
    <w:rsid w:val="00342D6F"/>
    <w:rsid w:val="0034322F"/>
    <w:rsid w:val="00345898"/>
    <w:rsid w:val="00345F3F"/>
    <w:rsid w:val="00346BBB"/>
    <w:rsid w:val="00347792"/>
    <w:rsid w:val="00351E80"/>
    <w:rsid w:val="00352149"/>
    <w:rsid w:val="00357F9E"/>
    <w:rsid w:val="003608D3"/>
    <w:rsid w:val="00362612"/>
    <w:rsid w:val="003648BF"/>
    <w:rsid w:val="003650EA"/>
    <w:rsid w:val="0036719B"/>
    <w:rsid w:val="00367808"/>
    <w:rsid w:val="0036789D"/>
    <w:rsid w:val="00372BCF"/>
    <w:rsid w:val="003737B7"/>
    <w:rsid w:val="00376817"/>
    <w:rsid w:val="00377D04"/>
    <w:rsid w:val="003800DD"/>
    <w:rsid w:val="00381EFC"/>
    <w:rsid w:val="00382DB2"/>
    <w:rsid w:val="00383114"/>
    <w:rsid w:val="003831A2"/>
    <w:rsid w:val="003834C3"/>
    <w:rsid w:val="00384332"/>
    <w:rsid w:val="003857D3"/>
    <w:rsid w:val="00386E93"/>
    <w:rsid w:val="003870A5"/>
    <w:rsid w:val="00387E75"/>
    <w:rsid w:val="0039086F"/>
    <w:rsid w:val="00391877"/>
    <w:rsid w:val="00392626"/>
    <w:rsid w:val="003945ED"/>
    <w:rsid w:val="00396113"/>
    <w:rsid w:val="003963F6"/>
    <w:rsid w:val="003A1513"/>
    <w:rsid w:val="003A2081"/>
    <w:rsid w:val="003A259A"/>
    <w:rsid w:val="003A2C91"/>
    <w:rsid w:val="003A2E7A"/>
    <w:rsid w:val="003A34D5"/>
    <w:rsid w:val="003A3C7D"/>
    <w:rsid w:val="003A557B"/>
    <w:rsid w:val="003A5FA3"/>
    <w:rsid w:val="003A61BF"/>
    <w:rsid w:val="003A67F1"/>
    <w:rsid w:val="003B0175"/>
    <w:rsid w:val="003B0371"/>
    <w:rsid w:val="003B1B87"/>
    <w:rsid w:val="003B1D2B"/>
    <w:rsid w:val="003B3B63"/>
    <w:rsid w:val="003B48A7"/>
    <w:rsid w:val="003B6589"/>
    <w:rsid w:val="003B749F"/>
    <w:rsid w:val="003B7629"/>
    <w:rsid w:val="003B7EFA"/>
    <w:rsid w:val="003C0609"/>
    <w:rsid w:val="003C2D79"/>
    <w:rsid w:val="003C358C"/>
    <w:rsid w:val="003C45AF"/>
    <w:rsid w:val="003C4FF8"/>
    <w:rsid w:val="003C504A"/>
    <w:rsid w:val="003C51A4"/>
    <w:rsid w:val="003C607C"/>
    <w:rsid w:val="003C6869"/>
    <w:rsid w:val="003D0D66"/>
    <w:rsid w:val="003D188C"/>
    <w:rsid w:val="003D291F"/>
    <w:rsid w:val="003D5313"/>
    <w:rsid w:val="003D5673"/>
    <w:rsid w:val="003E1107"/>
    <w:rsid w:val="003E3120"/>
    <w:rsid w:val="003E4864"/>
    <w:rsid w:val="003E4953"/>
    <w:rsid w:val="003E563E"/>
    <w:rsid w:val="003E5F86"/>
    <w:rsid w:val="003E6381"/>
    <w:rsid w:val="003E6ECE"/>
    <w:rsid w:val="003F1874"/>
    <w:rsid w:val="003F2CFB"/>
    <w:rsid w:val="003F2DD1"/>
    <w:rsid w:val="003F3335"/>
    <w:rsid w:val="003F41AA"/>
    <w:rsid w:val="003F5312"/>
    <w:rsid w:val="003F6B7E"/>
    <w:rsid w:val="003F6D54"/>
    <w:rsid w:val="004015A6"/>
    <w:rsid w:val="00401F63"/>
    <w:rsid w:val="00402539"/>
    <w:rsid w:val="004027B3"/>
    <w:rsid w:val="00402E0C"/>
    <w:rsid w:val="004058CE"/>
    <w:rsid w:val="00406B7F"/>
    <w:rsid w:val="00417282"/>
    <w:rsid w:val="00421407"/>
    <w:rsid w:val="0042396E"/>
    <w:rsid w:val="00423B8E"/>
    <w:rsid w:val="00424AFD"/>
    <w:rsid w:val="0042549D"/>
    <w:rsid w:val="0043358D"/>
    <w:rsid w:val="0043438E"/>
    <w:rsid w:val="00436AA3"/>
    <w:rsid w:val="00436DDC"/>
    <w:rsid w:val="004407B9"/>
    <w:rsid w:val="004433F3"/>
    <w:rsid w:val="00443797"/>
    <w:rsid w:val="00444B0F"/>
    <w:rsid w:val="00444C4F"/>
    <w:rsid w:val="0044575C"/>
    <w:rsid w:val="00445B9B"/>
    <w:rsid w:val="004466EB"/>
    <w:rsid w:val="00447594"/>
    <w:rsid w:val="00447B1F"/>
    <w:rsid w:val="00450D8F"/>
    <w:rsid w:val="004510FC"/>
    <w:rsid w:val="00452643"/>
    <w:rsid w:val="004556B6"/>
    <w:rsid w:val="00457733"/>
    <w:rsid w:val="004579B6"/>
    <w:rsid w:val="00457AD7"/>
    <w:rsid w:val="00457F99"/>
    <w:rsid w:val="0046008C"/>
    <w:rsid w:val="004600C1"/>
    <w:rsid w:val="00461352"/>
    <w:rsid w:val="00462046"/>
    <w:rsid w:val="00464E53"/>
    <w:rsid w:val="00466B0E"/>
    <w:rsid w:val="00467150"/>
    <w:rsid w:val="004674B9"/>
    <w:rsid w:val="004678A4"/>
    <w:rsid w:val="00467FFD"/>
    <w:rsid w:val="0047017D"/>
    <w:rsid w:val="0047036A"/>
    <w:rsid w:val="00470B61"/>
    <w:rsid w:val="00473CBA"/>
    <w:rsid w:val="00474296"/>
    <w:rsid w:val="00474C72"/>
    <w:rsid w:val="00476599"/>
    <w:rsid w:val="004809F2"/>
    <w:rsid w:val="00481C6F"/>
    <w:rsid w:val="00482292"/>
    <w:rsid w:val="00482E4B"/>
    <w:rsid w:val="00483521"/>
    <w:rsid w:val="004869F2"/>
    <w:rsid w:val="00486E46"/>
    <w:rsid w:val="00490296"/>
    <w:rsid w:val="00491DBD"/>
    <w:rsid w:val="00492EB1"/>
    <w:rsid w:val="00493403"/>
    <w:rsid w:val="00494875"/>
    <w:rsid w:val="004964F3"/>
    <w:rsid w:val="004965B9"/>
    <w:rsid w:val="004A2F6E"/>
    <w:rsid w:val="004A3B5B"/>
    <w:rsid w:val="004A3D22"/>
    <w:rsid w:val="004A491A"/>
    <w:rsid w:val="004A6EFE"/>
    <w:rsid w:val="004A75A3"/>
    <w:rsid w:val="004B09AB"/>
    <w:rsid w:val="004B1247"/>
    <w:rsid w:val="004B2C30"/>
    <w:rsid w:val="004B2ECF"/>
    <w:rsid w:val="004B3CE4"/>
    <w:rsid w:val="004B5888"/>
    <w:rsid w:val="004B6DB6"/>
    <w:rsid w:val="004C1291"/>
    <w:rsid w:val="004C12AC"/>
    <w:rsid w:val="004C1E0C"/>
    <w:rsid w:val="004C31D9"/>
    <w:rsid w:val="004C4A0C"/>
    <w:rsid w:val="004C6A73"/>
    <w:rsid w:val="004C74BA"/>
    <w:rsid w:val="004C7CAF"/>
    <w:rsid w:val="004D022E"/>
    <w:rsid w:val="004D097E"/>
    <w:rsid w:val="004D0C36"/>
    <w:rsid w:val="004D1CB3"/>
    <w:rsid w:val="004D2668"/>
    <w:rsid w:val="004D3A03"/>
    <w:rsid w:val="004D4A38"/>
    <w:rsid w:val="004D4D18"/>
    <w:rsid w:val="004D6CE1"/>
    <w:rsid w:val="004D6EB8"/>
    <w:rsid w:val="004E227D"/>
    <w:rsid w:val="004E2DD3"/>
    <w:rsid w:val="004E35B9"/>
    <w:rsid w:val="004E3B04"/>
    <w:rsid w:val="004E4AA9"/>
    <w:rsid w:val="004E4AE0"/>
    <w:rsid w:val="004E56B6"/>
    <w:rsid w:val="004E6173"/>
    <w:rsid w:val="004E6AFA"/>
    <w:rsid w:val="004E6FB3"/>
    <w:rsid w:val="004E7D29"/>
    <w:rsid w:val="004F1684"/>
    <w:rsid w:val="004F2D09"/>
    <w:rsid w:val="004F36E8"/>
    <w:rsid w:val="004F3788"/>
    <w:rsid w:val="004F4815"/>
    <w:rsid w:val="004F4BED"/>
    <w:rsid w:val="005026CF"/>
    <w:rsid w:val="00504432"/>
    <w:rsid w:val="0050510D"/>
    <w:rsid w:val="005071B2"/>
    <w:rsid w:val="00510984"/>
    <w:rsid w:val="005125A6"/>
    <w:rsid w:val="00512D37"/>
    <w:rsid w:val="00514816"/>
    <w:rsid w:val="005161C9"/>
    <w:rsid w:val="00517C50"/>
    <w:rsid w:val="00520A9D"/>
    <w:rsid w:val="00521AF6"/>
    <w:rsid w:val="00522796"/>
    <w:rsid w:val="005248D7"/>
    <w:rsid w:val="00524A5C"/>
    <w:rsid w:val="005253A6"/>
    <w:rsid w:val="005266B6"/>
    <w:rsid w:val="00526C13"/>
    <w:rsid w:val="0053025F"/>
    <w:rsid w:val="00530439"/>
    <w:rsid w:val="00530C61"/>
    <w:rsid w:val="00534569"/>
    <w:rsid w:val="00534B08"/>
    <w:rsid w:val="005351B5"/>
    <w:rsid w:val="00535CFD"/>
    <w:rsid w:val="00535F53"/>
    <w:rsid w:val="00536536"/>
    <w:rsid w:val="005373EE"/>
    <w:rsid w:val="0053740F"/>
    <w:rsid w:val="00541DBF"/>
    <w:rsid w:val="005436B4"/>
    <w:rsid w:val="00545AA5"/>
    <w:rsid w:val="00546145"/>
    <w:rsid w:val="00546682"/>
    <w:rsid w:val="005507E7"/>
    <w:rsid w:val="005510E5"/>
    <w:rsid w:val="0055174C"/>
    <w:rsid w:val="00552545"/>
    <w:rsid w:val="005532EC"/>
    <w:rsid w:val="00554942"/>
    <w:rsid w:val="00555D40"/>
    <w:rsid w:val="00560B96"/>
    <w:rsid w:val="005619B9"/>
    <w:rsid w:val="00564119"/>
    <w:rsid w:val="00565538"/>
    <w:rsid w:val="005670FA"/>
    <w:rsid w:val="005677A4"/>
    <w:rsid w:val="005711D2"/>
    <w:rsid w:val="00574528"/>
    <w:rsid w:val="00575E65"/>
    <w:rsid w:val="00577F01"/>
    <w:rsid w:val="00582280"/>
    <w:rsid w:val="00583D50"/>
    <w:rsid w:val="00587079"/>
    <w:rsid w:val="00587A0B"/>
    <w:rsid w:val="00587C03"/>
    <w:rsid w:val="005909E5"/>
    <w:rsid w:val="00590BD5"/>
    <w:rsid w:val="00592BB9"/>
    <w:rsid w:val="00593D43"/>
    <w:rsid w:val="00594A6E"/>
    <w:rsid w:val="005950D6"/>
    <w:rsid w:val="00595AF0"/>
    <w:rsid w:val="0059704F"/>
    <w:rsid w:val="005A0827"/>
    <w:rsid w:val="005A3B85"/>
    <w:rsid w:val="005A52E7"/>
    <w:rsid w:val="005A58F1"/>
    <w:rsid w:val="005A5B9E"/>
    <w:rsid w:val="005A5CD0"/>
    <w:rsid w:val="005A6501"/>
    <w:rsid w:val="005A7875"/>
    <w:rsid w:val="005B25F2"/>
    <w:rsid w:val="005B4F40"/>
    <w:rsid w:val="005B535A"/>
    <w:rsid w:val="005B6BE0"/>
    <w:rsid w:val="005C1B96"/>
    <w:rsid w:val="005C2438"/>
    <w:rsid w:val="005C301E"/>
    <w:rsid w:val="005C319E"/>
    <w:rsid w:val="005C417A"/>
    <w:rsid w:val="005C53DC"/>
    <w:rsid w:val="005C641C"/>
    <w:rsid w:val="005C675E"/>
    <w:rsid w:val="005C6EC8"/>
    <w:rsid w:val="005C76D8"/>
    <w:rsid w:val="005D05D6"/>
    <w:rsid w:val="005D06B0"/>
    <w:rsid w:val="005D3DC3"/>
    <w:rsid w:val="005D457C"/>
    <w:rsid w:val="005D4A4D"/>
    <w:rsid w:val="005D6185"/>
    <w:rsid w:val="005D7325"/>
    <w:rsid w:val="005D7AF5"/>
    <w:rsid w:val="005D7C8D"/>
    <w:rsid w:val="005E085C"/>
    <w:rsid w:val="005E13C8"/>
    <w:rsid w:val="005E1469"/>
    <w:rsid w:val="005E23DB"/>
    <w:rsid w:val="005E2AB5"/>
    <w:rsid w:val="005E6D21"/>
    <w:rsid w:val="005E7FDD"/>
    <w:rsid w:val="005F140B"/>
    <w:rsid w:val="005F1DA3"/>
    <w:rsid w:val="005F243A"/>
    <w:rsid w:val="005F2BC3"/>
    <w:rsid w:val="005F2DF8"/>
    <w:rsid w:val="005F3662"/>
    <w:rsid w:val="005F3C04"/>
    <w:rsid w:val="005F4370"/>
    <w:rsid w:val="005F6CB2"/>
    <w:rsid w:val="005F7CFA"/>
    <w:rsid w:val="005F7DA8"/>
    <w:rsid w:val="00601558"/>
    <w:rsid w:val="00603D50"/>
    <w:rsid w:val="0060619B"/>
    <w:rsid w:val="00606E1C"/>
    <w:rsid w:val="006077E8"/>
    <w:rsid w:val="00610744"/>
    <w:rsid w:val="006119A8"/>
    <w:rsid w:val="00613930"/>
    <w:rsid w:val="006163E9"/>
    <w:rsid w:val="006164CB"/>
    <w:rsid w:val="00616E51"/>
    <w:rsid w:val="0061703D"/>
    <w:rsid w:val="00617615"/>
    <w:rsid w:val="00617F74"/>
    <w:rsid w:val="00617F8B"/>
    <w:rsid w:val="0062247D"/>
    <w:rsid w:val="00622BD3"/>
    <w:rsid w:val="00623A4A"/>
    <w:rsid w:val="00623CEF"/>
    <w:rsid w:val="00630847"/>
    <w:rsid w:val="006314F6"/>
    <w:rsid w:val="006314FD"/>
    <w:rsid w:val="00631FB0"/>
    <w:rsid w:val="00632031"/>
    <w:rsid w:val="00632D57"/>
    <w:rsid w:val="0064134D"/>
    <w:rsid w:val="00642992"/>
    <w:rsid w:val="006434F5"/>
    <w:rsid w:val="00644C04"/>
    <w:rsid w:val="00646290"/>
    <w:rsid w:val="00650D92"/>
    <w:rsid w:val="00650FD7"/>
    <w:rsid w:val="0065184E"/>
    <w:rsid w:val="00651F6A"/>
    <w:rsid w:val="006521B4"/>
    <w:rsid w:val="006546AF"/>
    <w:rsid w:val="00654988"/>
    <w:rsid w:val="006567B3"/>
    <w:rsid w:val="00657F91"/>
    <w:rsid w:val="00661046"/>
    <w:rsid w:val="0066175E"/>
    <w:rsid w:val="00661ECA"/>
    <w:rsid w:val="00663547"/>
    <w:rsid w:val="00663F36"/>
    <w:rsid w:val="00664391"/>
    <w:rsid w:val="00665175"/>
    <w:rsid w:val="00665396"/>
    <w:rsid w:val="006665A4"/>
    <w:rsid w:val="006671D7"/>
    <w:rsid w:val="00670736"/>
    <w:rsid w:val="00670885"/>
    <w:rsid w:val="0067411A"/>
    <w:rsid w:val="00674D1C"/>
    <w:rsid w:val="0067500C"/>
    <w:rsid w:val="0067574B"/>
    <w:rsid w:val="006772EE"/>
    <w:rsid w:val="00677A94"/>
    <w:rsid w:val="00680AF8"/>
    <w:rsid w:val="0068342D"/>
    <w:rsid w:val="00684B99"/>
    <w:rsid w:val="0068515C"/>
    <w:rsid w:val="0068665F"/>
    <w:rsid w:val="00687E2D"/>
    <w:rsid w:val="00691C4F"/>
    <w:rsid w:val="00693742"/>
    <w:rsid w:val="006948EE"/>
    <w:rsid w:val="00697889"/>
    <w:rsid w:val="006A1F15"/>
    <w:rsid w:val="006A223C"/>
    <w:rsid w:val="006A29E6"/>
    <w:rsid w:val="006A3744"/>
    <w:rsid w:val="006A3C16"/>
    <w:rsid w:val="006A4003"/>
    <w:rsid w:val="006A5413"/>
    <w:rsid w:val="006A7A53"/>
    <w:rsid w:val="006B2AFC"/>
    <w:rsid w:val="006B3490"/>
    <w:rsid w:val="006B4AAE"/>
    <w:rsid w:val="006B7D57"/>
    <w:rsid w:val="006C05D9"/>
    <w:rsid w:val="006C127A"/>
    <w:rsid w:val="006C339E"/>
    <w:rsid w:val="006C4B31"/>
    <w:rsid w:val="006C5379"/>
    <w:rsid w:val="006C5504"/>
    <w:rsid w:val="006C5CD2"/>
    <w:rsid w:val="006D0E75"/>
    <w:rsid w:val="006D23D1"/>
    <w:rsid w:val="006D3142"/>
    <w:rsid w:val="006D32E0"/>
    <w:rsid w:val="006D36B9"/>
    <w:rsid w:val="006D4A36"/>
    <w:rsid w:val="006D5A26"/>
    <w:rsid w:val="006D7E46"/>
    <w:rsid w:val="006D7FC8"/>
    <w:rsid w:val="006E13C1"/>
    <w:rsid w:val="006E23AB"/>
    <w:rsid w:val="006E590A"/>
    <w:rsid w:val="006E7DA7"/>
    <w:rsid w:val="006E7DC7"/>
    <w:rsid w:val="006F1800"/>
    <w:rsid w:val="006F277B"/>
    <w:rsid w:val="006F4620"/>
    <w:rsid w:val="006F6CE4"/>
    <w:rsid w:val="00701F82"/>
    <w:rsid w:val="00703CC2"/>
    <w:rsid w:val="00704B58"/>
    <w:rsid w:val="0070698C"/>
    <w:rsid w:val="00706FF2"/>
    <w:rsid w:val="007071EC"/>
    <w:rsid w:val="00711B65"/>
    <w:rsid w:val="007134C5"/>
    <w:rsid w:val="007153FC"/>
    <w:rsid w:val="00715470"/>
    <w:rsid w:val="007224DB"/>
    <w:rsid w:val="0072541B"/>
    <w:rsid w:val="00727522"/>
    <w:rsid w:val="00727923"/>
    <w:rsid w:val="00731999"/>
    <w:rsid w:val="00734E91"/>
    <w:rsid w:val="0074034B"/>
    <w:rsid w:val="007420F3"/>
    <w:rsid w:val="007442D1"/>
    <w:rsid w:val="00744448"/>
    <w:rsid w:val="0074624D"/>
    <w:rsid w:val="00750CBA"/>
    <w:rsid w:val="00750E38"/>
    <w:rsid w:val="00750F25"/>
    <w:rsid w:val="0075137D"/>
    <w:rsid w:val="00751BC6"/>
    <w:rsid w:val="00751F75"/>
    <w:rsid w:val="007540CC"/>
    <w:rsid w:val="007550E1"/>
    <w:rsid w:val="00756911"/>
    <w:rsid w:val="00756DEC"/>
    <w:rsid w:val="00756F32"/>
    <w:rsid w:val="007573EC"/>
    <w:rsid w:val="00757ED5"/>
    <w:rsid w:val="00763526"/>
    <w:rsid w:val="00767893"/>
    <w:rsid w:val="00772BD4"/>
    <w:rsid w:val="00773C74"/>
    <w:rsid w:val="00774433"/>
    <w:rsid w:val="007746D1"/>
    <w:rsid w:val="007746D2"/>
    <w:rsid w:val="007749D3"/>
    <w:rsid w:val="007753F7"/>
    <w:rsid w:val="007764A9"/>
    <w:rsid w:val="007766F5"/>
    <w:rsid w:val="00776E78"/>
    <w:rsid w:val="00777873"/>
    <w:rsid w:val="00781B03"/>
    <w:rsid w:val="00781ECA"/>
    <w:rsid w:val="00784E93"/>
    <w:rsid w:val="007858E4"/>
    <w:rsid w:val="0079026B"/>
    <w:rsid w:val="00790303"/>
    <w:rsid w:val="00790D11"/>
    <w:rsid w:val="0079104D"/>
    <w:rsid w:val="00791316"/>
    <w:rsid w:val="00793943"/>
    <w:rsid w:val="00795B13"/>
    <w:rsid w:val="00796E16"/>
    <w:rsid w:val="007A0B02"/>
    <w:rsid w:val="007A0E5A"/>
    <w:rsid w:val="007A13B1"/>
    <w:rsid w:val="007A4459"/>
    <w:rsid w:val="007A4A07"/>
    <w:rsid w:val="007A5F73"/>
    <w:rsid w:val="007A652D"/>
    <w:rsid w:val="007B1276"/>
    <w:rsid w:val="007B1B62"/>
    <w:rsid w:val="007B23AE"/>
    <w:rsid w:val="007B2FFD"/>
    <w:rsid w:val="007B4171"/>
    <w:rsid w:val="007B4A8A"/>
    <w:rsid w:val="007B50FB"/>
    <w:rsid w:val="007B5E09"/>
    <w:rsid w:val="007B74AA"/>
    <w:rsid w:val="007C07BC"/>
    <w:rsid w:val="007C0AFC"/>
    <w:rsid w:val="007C2004"/>
    <w:rsid w:val="007C2385"/>
    <w:rsid w:val="007C2DCE"/>
    <w:rsid w:val="007C3523"/>
    <w:rsid w:val="007C3691"/>
    <w:rsid w:val="007C39E1"/>
    <w:rsid w:val="007C42BF"/>
    <w:rsid w:val="007C549D"/>
    <w:rsid w:val="007C566D"/>
    <w:rsid w:val="007C61A3"/>
    <w:rsid w:val="007C64B1"/>
    <w:rsid w:val="007C6D84"/>
    <w:rsid w:val="007C71D3"/>
    <w:rsid w:val="007D0502"/>
    <w:rsid w:val="007D0CD8"/>
    <w:rsid w:val="007D2F03"/>
    <w:rsid w:val="007D4A26"/>
    <w:rsid w:val="007D6404"/>
    <w:rsid w:val="007D6A95"/>
    <w:rsid w:val="007D6D33"/>
    <w:rsid w:val="007E0B83"/>
    <w:rsid w:val="007E2371"/>
    <w:rsid w:val="007E3690"/>
    <w:rsid w:val="007E381A"/>
    <w:rsid w:val="007E3C43"/>
    <w:rsid w:val="007E4376"/>
    <w:rsid w:val="007E4FC5"/>
    <w:rsid w:val="007E6152"/>
    <w:rsid w:val="007E74CE"/>
    <w:rsid w:val="007F00BE"/>
    <w:rsid w:val="007F595A"/>
    <w:rsid w:val="007F680F"/>
    <w:rsid w:val="00800014"/>
    <w:rsid w:val="00800962"/>
    <w:rsid w:val="00804AEE"/>
    <w:rsid w:val="00806A41"/>
    <w:rsid w:val="0080787E"/>
    <w:rsid w:val="00811A3D"/>
    <w:rsid w:val="00813962"/>
    <w:rsid w:val="00814AB9"/>
    <w:rsid w:val="00814E47"/>
    <w:rsid w:val="00815C76"/>
    <w:rsid w:val="008169CD"/>
    <w:rsid w:val="00816E21"/>
    <w:rsid w:val="008171D4"/>
    <w:rsid w:val="00817AD2"/>
    <w:rsid w:val="00823280"/>
    <w:rsid w:val="008238E1"/>
    <w:rsid w:val="00824819"/>
    <w:rsid w:val="00826EE9"/>
    <w:rsid w:val="008278A4"/>
    <w:rsid w:val="00827D6D"/>
    <w:rsid w:val="00827FF9"/>
    <w:rsid w:val="008312A3"/>
    <w:rsid w:val="00831447"/>
    <w:rsid w:val="00831BA7"/>
    <w:rsid w:val="00831EF2"/>
    <w:rsid w:val="00832516"/>
    <w:rsid w:val="00832613"/>
    <w:rsid w:val="00832B38"/>
    <w:rsid w:val="00832D64"/>
    <w:rsid w:val="008330FA"/>
    <w:rsid w:val="008340FB"/>
    <w:rsid w:val="0083438F"/>
    <w:rsid w:val="00835717"/>
    <w:rsid w:val="00837F2A"/>
    <w:rsid w:val="008425CC"/>
    <w:rsid w:val="00842EA5"/>
    <w:rsid w:val="0084463C"/>
    <w:rsid w:val="0085244C"/>
    <w:rsid w:val="00852AE9"/>
    <w:rsid w:val="00853DF7"/>
    <w:rsid w:val="0085467A"/>
    <w:rsid w:val="00856EDA"/>
    <w:rsid w:val="00860043"/>
    <w:rsid w:val="00860D9F"/>
    <w:rsid w:val="00860F04"/>
    <w:rsid w:val="008611D8"/>
    <w:rsid w:val="008612A0"/>
    <w:rsid w:val="00861575"/>
    <w:rsid w:val="00863862"/>
    <w:rsid w:val="008639EB"/>
    <w:rsid w:val="00864C3F"/>
    <w:rsid w:val="00865534"/>
    <w:rsid w:val="00865744"/>
    <w:rsid w:val="008657DE"/>
    <w:rsid w:val="008670AC"/>
    <w:rsid w:val="008673B5"/>
    <w:rsid w:val="00867B4E"/>
    <w:rsid w:val="008710A1"/>
    <w:rsid w:val="00871944"/>
    <w:rsid w:val="0087354B"/>
    <w:rsid w:val="00873590"/>
    <w:rsid w:val="00873B0B"/>
    <w:rsid w:val="00874B39"/>
    <w:rsid w:val="00874F41"/>
    <w:rsid w:val="008754FD"/>
    <w:rsid w:val="00880408"/>
    <w:rsid w:val="00881AC7"/>
    <w:rsid w:val="00881C7B"/>
    <w:rsid w:val="008821F0"/>
    <w:rsid w:val="008825D7"/>
    <w:rsid w:val="00882784"/>
    <w:rsid w:val="008828E5"/>
    <w:rsid w:val="0088346C"/>
    <w:rsid w:val="00883C5E"/>
    <w:rsid w:val="008848BD"/>
    <w:rsid w:val="0088527C"/>
    <w:rsid w:val="00885C92"/>
    <w:rsid w:val="0088727F"/>
    <w:rsid w:val="00887A68"/>
    <w:rsid w:val="00890863"/>
    <w:rsid w:val="0089450B"/>
    <w:rsid w:val="00895DEB"/>
    <w:rsid w:val="00896AC5"/>
    <w:rsid w:val="00896F90"/>
    <w:rsid w:val="008A042E"/>
    <w:rsid w:val="008A066D"/>
    <w:rsid w:val="008A0A41"/>
    <w:rsid w:val="008A24C5"/>
    <w:rsid w:val="008A4367"/>
    <w:rsid w:val="008A4557"/>
    <w:rsid w:val="008A4C7A"/>
    <w:rsid w:val="008A5874"/>
    <w:rsid w:val="008A6D82"/>
    <w:rsid w:val="008A7962"/>
    <w:rsid w:val="008A7CB2"/>
    <w:rsid w:val="008B06AC"/>
    <w:rsid w:val="008B0BB8"/>
    <w:rsid w:val="008B1182"/>
    <w:rsid w:val="008B11F3"/>
    <w:rsid w:val="008B1D74"/>
    <w:rsid w:val="008B50C0"/>
    <w:rsid w:val="008B5449"/>
    <w:rsid w:val="008B5E74"/>
    <w:rsid w:val="008B6A4E"/>
    <w:rsid w:val="008B7E71"/>
    <w:rsid w:val="008C1084"/>
    <w:rsid w:val="008C49DB"/>
    <w:rsid w:val="008C4AD0"/>
    <w:rsid w:val="008C57E8"/>
    <w:rsid w:val="008C586F"/>
    <w:rsid w:val="008C58A0"/>
    <w:rsid w:val="008C5D90"/>
    <w:rsid w:val="008C5F72"/>
    <w:rsid w:val="008C63C6"/>
    <w:rsid w:val="008C65E2"/>
    <w:rsid w:val="008C7E5F"/>
    <w:rsid w:val="008D0EDC"/>
    <w:rsid w:val="008D0FD6"/>
    <w:rsid w:val="008D535C"/>
    <w:rsid w:val="008E27C5"/>
    <w:rsid w:val="008E3807"/>
    <w:rsid w:val="008E4355"/>
    <w:rsid w:val="008E5E32"/>
    <w:rsid w:val="008E61B6"/>
    <w:rsid w:val="008E763C"/>
    <w:rsid w:val="008F12B2"/>
    <w:rsid w:val="008F2B99"/>
    <w:rsid w:val="008F2D6F"/>
    <w:rsid w:val="008F5D47"/>
    <w:rsid w:val="008F61D9"/>
    <w:rsid w:val="008F62AC"/>
    <w:rsid w:val="008F6A8D"/>
    <w:rsid w:val="008F7107"/>
    <w:rsid w:val="0090072B"/>
    <w:rsid w:val="00903561"/>
    <w:rsid w:val="00905A0F"/>
    <w:rsid w:val="009061BE"/>
    <w:rsid w:val="009078E1"/>
    <w:rsid w:val="00907BEC"/>
    <w:rsid w:val="0091117B"/>
    <w:rsid w:val="00913AC3"/>
    <w:rsid w:val="00916848"/>
    <w:rsid w:val="00920B15"/>
    <w:rsid w:val="00920D48"/>
    <w:rsid w:val="00922E3F"/>
    <w:rsid w:val="009238FE"/>
    <w:rsid w:val="00923E57"/>
    <w:rsid w:val="009241DE"/>
    <w:rsid w:val="00926973"/>
    <w:rsid w:val="00926BF9"/>
    <w:rsid w:val="00927A63"/>
    <w:rsid w:val="00930860"/>
    <w:rsid w:val="00930D09"/>
    <w:rsid w:val="00931000"/>
    <w:rsid w:val="00931D75"/>
    <w:rsid w:val="009328D9"/>
    <w:rsid w:val="0093342E"/>
    <w:rsid w:val="0093663F"/>
    <w:rsid w:val="00937187"/>
    <w:rsid w:val="0093772C"/>
    <w:rsid w:val="00940867"/>
    <w:rsid w:val="009412E7"/>
    <w:rsid w:val="00941388"/>
    <w:rsid w:val="00942A6C"/>
    <w:rsid w:val="00943321"/>
    <w:rsid w:val="009439B8"/>
    <w:rsid w:val="00943BBA"/>
    <w:rsid w:val="00943F2D"/>
    <w:rsid w:val="009470B0"/>
    <w:rsid w:val="00947BFD"/>
    <w:rsid w:val="00951C70"/>
    <w:rsid w:val="009530C7"/>
    <w:rsid w:val="0095406D"/>
    <w:rsid w:val="00954984"/>
    <w:rsid w:val="0095544D"/>
    <w:rsid w:val="0095782D"/>
    <w:rsid w:val="00962146"/>
    <w:rsid w:val="0096367B"/>
    <w:rsid w:val="00963D7B"/>
    <w:rsid w:val="00964975"/>
    <w:rsid w:val="00967EE5"/>
    <w:rsid w:val="009701C5"/>
    <w:rsid w:val="00972C2F"/>
    <w:rsid w:val="00974757"/>
    <w:rsid w:val="00974ACD"/>
    <w:rsid w:val="00974B9A"/>
    <w:rsid w:val="00975FB6"/>
    <w:rsid w:val="00976B74"/>
    <w:rsid w:val="00976CB5"/>
    <w:rsid w:val="009774D8"/>
    <w:rsid w:val="009824B3"/>
    <w:rsid w:val="0098373A"/>
    <w:rsid w:val="00984204"/>
    <w:rsid w:val="00987F9D"/>
    <w:rsid w:val="0099001D"/>
    <w:rsid w:val="009903AC"/>
    <w:rsid w:val="00990632"/>
    <w:rsid w:val="00990995"/>
    <w:rsid w:val="00991904"/>
    <w:rsid w:val="009927E3"/>
    <w:rsid w:val="0099280E"/>
    <w:rsid w:val="00992AE7"/>
    <w:rsid w:val="00992FA3"/>
    <w:rsid w:val="00993022"/>
    <w:rsid w:val="009939FD"/>
    <w:rsid w:val="009943C6"/>
    <w:rsid w:val="0099443D"/>
    <w:rsid w:val="009953A0"/>
    <w:rsid w:val="00995483"/>
    <w:rsid w:val="00995ED9"/>
    <w:rsid w:val="009A0806"/>
    <w:rsid w:val="009A0F19"/>
    <w:rsid w:val="009A11BF"/>
    <w:rsid w:val="009A177C"/>
    <w:rsid w:val="009A3170"/>
    <w:rsid w:val="009A4B92"/>
    <w:rsid w:val="009A5650"/>
    <w:rsid w:val="009A6D13"/>
    <w:rsid w:val="009A7693"/>
    <w:rsid w:val="009B1BE5"/>
    <w:rsid w:val="009B39A3"/>
    <w:rsid w:val="009B3A7E"/>
    <w:rsid w:val="009B507B"/>
    <w:rsid w:val="009B50DC"/>
    <w:rsid w:val="009B59D3"/>
    <w:rsid w:val="009B65C2"/>
    <w:rsid w:val="009B6D87"/>
    <w:rsid w:val="009B783C"/>
    <w:rsid w:val="009C2231"/>
    <w:rsid w:val="009C3987"/>
    <w:rsid w:val="009C3FD8"/>
    <w:rsid w:val="009C49EE"/>
    <w:rsid w:val="009C4B56"/>
    <w:rsid w:val="009C4C9C"/>
    <w:rsid w:val="009D3081"/>
    <w:rsid w:val="009D42D3"/>
    <w:rsid w:val="009D4709"/>
    <w:rsid w:val="009D5296"/>
    <w:rsid w:val="009D5647"/>
    <w:rsid w:val="009D6A92"/>
    <w:rsid w:val="009D7552"/>
    <w:rsid w:val="009D7986"/>
    <w:rsid w:val="009E07D3"/>
    <w:rsid w:val="009E2137"/>
    <w:rsid w:val="009E26DA"/>
    <w:rsid w:val="009E29E8"/>
    <w:rsid w:val="009E3A11"/>
    <w:rsid w:val="009E3FF6"/>
    <w:rsid w:val="009E5DE6"/>
    <w:rsid w:val="009E72A4"/>
    <w:rsid w:val="009F22A0"/>
    <w:rsid w:val="009F23CA"/>
    <w:rsid w:val="009F4954"/>
    <w:rsid w:val="009F4CEE"/>
    <w:rsid w:val="009F546A"/>
    <w:rsid w:val="009F652B"/>
    <w:rsid w:val="009F77A6"/>
    <w:rsid w:val="009F7D1E"/>
    <w:rsid w:val="00A0078D"/>
    <w:rsid w:val="00A01A83"/>
    <w:rsid w:val="00A02D33"/>
    <w:rsid w:val="00A031EE"/>
    <w:rsid w:val="00A040F9"/>
    <w:rsid w:val="00A07546"/>
    <w:rsid w:val="00A10C80"/>
    <w:rsid w:val="00A1133F"/>
    <w:rsid w:val="00A12286"/>
    <w:rsid w:val="00A12C8E"/>
    <w:rsid w:val="00A12E54"/>
    <w:rsid w:val="00A13006"/>
    <w:rsid w:val="00A16ABD"/>
    <w:rsid w:val="00A177E7"/>
    <w:rsid w:val="00A17A28"/>
    <w:rsid w:val="00A20275"/>
    <w:rsid w:val="00A2223D"/>
    <w:rsid w:val="00A22EA9"/>
    <w:rsid w:val="00A235E0"/>
    <w:rsid w:val="00A2444D"/>
    <w:rsid w:val="00A25B15"/>
    <w:rsid w:val="00A2760E"/>
    <w:rsid w:val="00A30A75"/>
    <w:rsid w:val="00A328E8"/>
    <w:rsid w:val="00A32B06"/>
    <w:rsid w:val="00A33AAC"/>
    <w:rsid w:val="00A34E2E"/>
    <w:rsid w:val="00A3616D"/>
    <w:rsid w:val="00A366A9"/>
    <w:rsid w:val="00A36C40"/>
    <w:rsid w:val="00A37DC4"/>
    <w:rsid w:val="00A41492"/>
    <w:rsid w:val="00A42EB6"/>
    <w:rsid w:val="00A4343A"/>
    <w:rsid w:val="00A51E18"/>
    <w:rsid w:val="00A52270"/>
    <w:rsid w:val="00A536B6"/>
    <w:rsid w:val="00A5420D"/>
    <w:rsid w:val="00A55B28"/>
    <w:rsid w:val="00A5713F"/>
    <w:rsid w:val="00A60014"/>
    <w:rsid w:val="00A60025"/>
    <w:rsid w:val="00A6341B"/>
    <w:rsid w:val="00A64112"/>
    <w:rsid w:val="00A644BF"/>
    <w:rsid w:val="00A65F69"/>
    <w:rsid w:val="00A66242"/>
    <w:rsid w:val="00A6645D"/>
    <w:rsid w:val="00A6783D"/>
    <w:rsid w:val="00A67F16"/>
    <w:rsid w:val="00A70478"/>
    <w:rsid w:val="00A71536"/>
    <w:rsid w:val="00A724D2"/>
    <w:rsid w:val="00A72A5D"/>
    <w:rsid w:val="00A72D26"/>
    <w:rsid w:val="00A75592"/>
    <w:rsid w:val="00A77881"/>
    <w:rsid w:val="00A779B3"/>
    <w:rsid w:val="00A77D3D"/>
    <w:rsid w:val="00A808F3"/>
    <w:rsid w:val="00A822B3"/>
    <w:rsid w:val="00A8239C"/>
    <w:rsid w:val="00A84255"/>
    <w:rsid w:val="00A860BD"/>
    <w:rsid w:val="00A870C1"/>
    <w:rsid w:val="00A87122"/>
    <w:rsid w:val="00A90054"/>
    <w:rsid w:val="00A9254B"/>
    <w:rsid w:val="00A92793"/>
    <w:rsid w:val="00A93EF9"/>
    <w:rsid w:val="00A9440F"/>
    <w:rsid w:val="00A95355"/>
    <w:rsid w:val="00A960F6"/>
    <w:rsid w:val="00AA0FFA"/>
    <w:rsid w:val="00AA153D"/>
    <w:rsid w:val="00AA18F2"/>
    <w:rsid w:val="00AA643A"/>
    <w:rsid w:val="00AA65E2"/>
    <w:rsid w:val="00AA682A"/>
    <w:rsid w:val="00AA68B1"/>
    <w:rsid w:val="00AA7539"/>
    <w:rsid w:val="00AB0207"/>
    <w:rsid w:val="00AB2C4E"/>
    <w:rsid w:val="00AB2E0B"/>
    <w:rsid w:val="00AB36B5"/>
    <w:rsid w:val="00AB5FDB"/>
    <w:rsid w:val="00AB719D"/>
    <w:rsid w:val="00AB7A5C"/>
    <w:rsid w:val="00AC08CB"/>
    <w:rsid w:val="00AC27CA"/>
    <w:rsid w:val="00AC2836"/>
    <w:rsid w:val="00AC399F"/>
    <w:rsid w:val="00AC3A92"/>
    <w:rsid w:val="00AC3C7A"/>
    <w:rsid w:val="00AC4277"/>
    <w:rsid w:val="00AC5B21"/>
    <w:rsid w:val="00AC6206"/>
    <w:rsid w:val="00AD2D49"/>
    <w:rsid w:val="00AD34D6"/>
    <w:rsid w:val="00AD6075"/>
    <w:rsid w:val="00AD6982"/>
    <w:rsid w:val="00AD751F"/>
    <w:rsid w:val="00AE061A"/>
    <w:rsid w:val="00AE23F1"/>
    <w:rsid w:val="00AE391C"/>
    <w:rsid w:val="00AE3AB5"/>
    <w:rsid w:val="00AE4064"/>
    <w:rsid w:val="00AE4F42"/>
    <w:rsid w:val="00AE5C44"/>
    <w:rsid w:val="00AE76EF"/>
    <w:rsid w:val="00AF0E8A"/>
    <w:rsid w:val="00AF46BF"/>
    <w:rsid w:val="00AF5588"/>
    <w:rsid w:val="00AF5F21"/>
    <w:rsid w:val="00AF69DB"/>
    <w:rsid w:val="00AF7F25"/>
    <w:rsid w:val="00B01B3F"/>
    <w:rsid w:val="00B02AE5"/>
    <w:rsid w:val="00B051BE"/>
    <w:rsid w:val="00B0555D"/>
    <w:rsid w:val="00B05822"/>
    <w:rsid w:val="00B0613E"/>
    <w:rsid w:val="00B1019B"/>
    <w:rsid w:val="00B12316"/>
    <w:rsid w:val="00B1245D"/>
    <w:rsid w:val="00B127F9"/>
    <w:rsid w:val="00B12FB1"/>
    <w:rsid w:val="00B14FA7"/>
    <w:rsid w:val="00B15184"/>
    <w:rsid w:val="00B15CAD"/>
    <w:rsid w:val="00B161C1"/>
    <w:rsid w:val="00B170AD"/>
    <w:rsid w:val="00B20019"/>
    <w:rsid w:val="00B248FB"/>
    <w:rsid w:val="00B26E60"/>
    <w:rsid w:val="00B27DA8"/>
    <w:rsid w:val="00B30519"/>
    <w:rsid w:val="00B319C0"/>
    <w:rsid w:val="00B32098"/>
    <w:rsid w:val="00B34416"/>
    <w:rsid w:val="00B3453B"/>
    <w:rsid w:val="00B34CF9"/>
    <w:rsid w:val="00B353A1"/>
    <w:rsid w:val="00B367DA"/>
    <w:rsid w:val="00B36E89"/>
    <w:rsid w:val="00B37847"/>
    <w:rsid w:val="00B41B9D"/>
    <w:rsid w:val="00B43C24"/>
    <w:rsid w:val="00B43FC2"/>
    <w:rsid w:val="00B44661"/>
    <w:rsid w:val="00B466ED"/>
    <w:rsid w:val="00B47933"/>
    <w:rsid w:val="00B5006E"/>
    <w:rsid w:val="00B51605"/>
    <w:rsid w:val="00B52C96"/>
    <w:rsid w:val="00B53E97"/>
    <w:rsid w:val="00B540A2"/>
    <w:rsid w:val="00B548F7"/>
    <w:rsid w:val="00B56080"/>
    <w:rsid w:val="00B5635D"/>
    <w:rsid w:val="00B6133D"/>
    <w:rsid w:val="00B617D1"/>
    <w:rsid w:val="00B6227A"/>
    <w:rsid w:val="00B626AC"/>
    <w:rsid w:val="00B630CA"/>
    <w:rsid w:val="00B63B16"/>
    <w:rsid w:val="00B64FC1"/>
    <w:rsid w:val="00B65B40"/>
    <w:rsid w:val="00B6659B"/>
    <w:rsid w:val="00B66671"/>
    <w:rsid w:val="00B73312"/>
    <w:rsid w:val="00B7469B"/>
    <w:rsid w:val="00B74E9B"/>
    <w:rsid w:val="00B75471"/>
    <w:rsid w:val="00B807C7"/>
    <w:rsid w:val="00B8154C"/>
    <w:rsid w:val="00B847F4"/>
    <w:rsid w:val="00B85313"/>
    <w:rsid w:val="00B85515"/>
    <w:rsid w:val="00B864E2"/>
    <w:rsid w:val="00B87B5B"/>
    <w:rsid w:val="00B91804"/>
    <w:rsid w:val="00B936E5"/>
    <w:rsid w:val="00B9377C"/>
    <w:rsid w:val="00B9379A"/>
    <w:rsid w:val="00B937C2"/>
    <w:rsid w:val="00B93CFC"/>
    <w:rsid w:val="00B979B9"/>
    <w:rsid w:val="00BA00B2"/>
    <w:rsid w:val="00BA20BD"/>
    <w:rsid w:val="00BA2FF5"/>
    <w:rsid w:val="00BA7CA3"/>
    <w:rsid w:val="00BB0442"/>
    <w:rsid w:val="00BB08D7"/>
    <w:rsid w:val="00BB16AA"/>
    <w:rsid w:val="00BB1E8E"/>
    <w:rsid w:val="00BB3246"/>
    <w:rsid w:val="00BB4BCD"/>
    <w:rsid w:val="00BB57F5"/>
    <w:rsid w:val="00BB5A76"/>
    <w:rsid w:val="00BB6761"/>
    <w:rsid w:val="00BB7CE6"/>
    <w:rsid w:val="00BC3306"/>
    <w:rsid w:val="00BC3774"/>
    <w:rsid w:val="00BC5B6A"/>
    <w:rsid w:val="00BC65C5"/>
    <w:rsid w:val="00BC7582"/>
    <w:rsid w:val="00BC7AF7"/>
    <w:rsid w:val="00BC7EEF"/>
    <w:rsid w:val="00BD0CD6"/>
    <w:rsid w:val="00BD1F5A"/>
    <w:rsid w:val="00BD517E"/>
    <w:rsid w:val="00BD7E20"/>
    <w:rsid w:val="00BE1C4A"/>
    <w:rsid w:val="00BE2423"/>
    <w:rsid w:val="00BE3145"/>
    <w:rsid w:val="00BE43D9"/>
    <w:rsid w:val="00BE5BBB"/>
    <w:rsid w:val="00BE5F07"/>
    <w:rsid w:val="00BF0F20"/>
    <w:rsid w:val="00BF17F7"/>
    <w:rsid w:val="00BF1DC4"/>
    <w:rsid w:val="00BF2D26"/>
    <w:rsid w:val="00BF6C70"/>
    <w:rsid w:val="00BF7208"/>
    <w:rsid w:val="00C02114"/>
    <w:rsid w:val="00C040DD"/>
    <w:rsid w:val="00C05A2E"/>
    <w:rsid w:val="00C0769B"/>
    <w:rsid w:val="00C101A8"/>
    <w:rsid w:val="00C10404"/>
    <w:rsid w:val="00C10EDB"/>
    <w:rsid w:val="00C12694"/>
    <w:rsid w:val="00C13A43"/>
    <w:rsid w:val="00C14B63"/>
    <w:rsid w:val="00C16ED6"/>
    <w:rsid w:val="00C20080"/>
    <w:rsid w:val="00C20179"/>
    <w:rsid w:val="00C204FA"/>
    <w:rsid w:val="00C21405"/>
    <w:rsid w:val="00C22200"/>
    <w:rsid w:val="00C229C3"/>
    <w:rsid w:val="00C23E38"/>
    <w:rsid w:val="00C2414B"/>
    <w:rsid w:val="00C24BA0"/>
    <w:rsid w:val="00C252BD"/>
    <w:rsid w:val="00C26286"/>
    <w:rsid w:val="00C26898"/>
    <w:rsid w:val="00C26A55"/>
    <w:rsid w:val="00C30CC8"/>
    <w:rsid w:val="00C314F5"/>
    <w:rsid w:val="00C330D6"/>
    <w:rsid w:val="00C344AA"/>
    <w:rsid w:val="00C35FAC"/>
    <w:rsid w:val="00C36842"/>
    <w:rsid w:val="00C37B43"/>
    <w:rsid w:val="00C401A4"/>
    <w:rsid w:val="00C40410"/>
    <w:rsid w:val="00C41560"/>
    <w:rsid w:val="00C42460"/>
    <w:rsid w:val="00C43829"/>
    <w:rsid w:val="00C47042"/>
    <w:rsid w:val="00C478CF"/>
    <w:rsid w:val="00C51993"/>
    <w:rsid w:val="00C52AEA"/>
    <w:rsid w:val="00C5599D"/>
    <w:rsid w:val="00C607C5"/>
    <w:rsid w:val="00C617A7"/>
    <w:rsid w:val="00C62800"/>
    <w:rsid w:val="00C63BDA"/>
    <w:rsid w:val="00C66351"/>
    <w:rsid w:val="00C66814"/>
    <w:rsid w:val="00C66D3B"/>
    <w:rsid w:val="00C67147"/>
    <w:rsid w:val="00C67406"/>
    <w:rsid w:val="00C67C27"/>
    <w:rsid w:val="00C70A55"/>
    <w:rsid w:val="00C70FEB"/>
    <w:rsid w:val="00C72590"/>
    <w:rsid w:val="00C748FF"/>
    <w:rsid w:val="00C75294"/>
    <w:rsid w:val="00C75744"/>
    <w:rsid w:val="00C75E1B"/>
    <w:rsid w:val="00C760DF"/>
    <w:rsid w:val="00C81E1A"/>
    <w:rsid w:val="00C82856"/>
    <w:rsid w:val="00C8334C"/>
    <w:rsid w:val="00C85B02"/>
    <w:rsid w:val="00C87482"/>
    <w:rsid w:val="00C87A08"/>
    <w:rsid w:val="00C904E0"/>
    <w:rsid w:val="00C90728"/>
    <w:rsid w:val="00C908E6"/>
    <w:rsid w:val="00C91BAC"/>
    <w:rsid w:val="00C928B9"/>
    <w:rsid w:val="00CA02DA"/>
    <w:rsid w:val="00CA0525"/>
    <w:rsid w:val="00CA08E9"/>
    <w:rsid w:val="00CA3CE0"/>
    <w:rsid w:val="00CA6656"/>
    <w:rsid w:val="00CB0CC8"/>
    <w:rsid w:val="00CB0CDA"/>
    <w:rsid w:val="00CB25FE"/>
    <w:rsid w:val="00CB2DE6"/>
    <w:rsid w:val="00CB432C"/>
    <w:rsid w:val="00CB44D2"/>
    <w:rsid w:val="00CB6D5D"/>
    <w:rsid w:val="00CB6F82"/>
    <w:rsid w:val="00CB7CF4"/>
    <w:rsid w:val="00CC068A"/>
    <w:rsid w:val="00CC27AA"/>
    <w:rsid w:val="00CC4248"/>
    <w:rsid w:val="00CC51E4"/>
    <w:rsid w:val="00CC605D"/>
    <w:rsid w:val="00CC60FC"/>
    <w:rsid w:val="00CC71C4"/>
    <w:rsid w:val="00CD03B4"/>
    <w:rsid w:val="00CD0FB0"/>
    <w:rsid w:val="00CD3A52"/>
    <w:rsid w:val="00CD4338"/>
    <w:rsid w:val="00CD60C7"/>
    <w:rsid w:val="00CE088E"/>
    <w:rsid w:val="00CE0A75"/>
    <w:rsid w:val="00CE3E89"/>
    <w:rsid w:val="00CE3F3F"/>
    <w:rsid w:val="00CE7588"/>
    <w:rsid w:val="00CF0F3F"/>
    <w:rsid w:val="00CF29D3"/>
    <w:rsid w:val="00CF3074"/>
    <w:rsid w:val="00CF46E6"/>
    <w:rsid w:val="00CF6C89"/>
    <w:rsid w:val="00D00891"/>
    <w:rsid w:val="00D01AF5"/>
    <w:rsid w:val="00D0210B"/>
    <w:rsid w:val="00D02E7D"/>
    <w:rsid w:val="00D031D6"/>
    <w:rsid w:val="00D04909"/>
    <w:rsid w:val="00D05B73"/>
    <w:rsid w:val="00D070AE"/>
    <w:rsid w:val="00D07839"/>
    <w:rsid w:val="00D10DB3"/>
    <w:rsid w:val="00D10EA0"/>
    <w:rsid w:val="00D10ECD"/>
    <w:rsid w:val="00D117E8"/>
    <w:rsid w:val="00D11CB0"/>
    <w:rsid w:val="00D1476E"/>
    <w:rsid w:val="00D1566B"/>
    <w:rsid w:val="00D17552"/>
    <w:rsid w:val="00D22D96"/>
    <w:rsid w:val="00D22EE7"/>
    <w:rsid w:val="00D25567"/>
    <w:rsid w:val="00D27B62"/>
    <w:rsid w:val="00D31151"/>
    <w:rsid w:val="00D315B8"/>
    <w:rsid w:val="00D31CD3"/>
    <w:rsid w:val="00D32ACE"/>
    <w:rsid w:val="00D32DB0"/>
    <w:rsid w:val="00D34367"/>
    <w:rsid w:val="00D357D7"/>
    <w:rsid w:val="00D36341"/>
    <w:rsid w:val="00D3684F"/>
    <w:rsid w:val="00D368EF"/>
    <w:rsid w:val="00D36E0D"/>
    <w:rsid w:val="00D3716F"/>
    <w:rsid w:val="00D37F6E"/>
    <w:rsid w:val="00D42744"/>
    <w:rsid w:val="00D43DF3"/>
    <w:rsid w:val="00D45244"/>
    <w:rsid w:val="00D47A95"/>
    <w:rsid w:val="00D5241F"/>
    <w:rsid w:val="00D53013"/>
    <w:rsid w:val="00D55B5D"/>
    <w:rsid w:val="00D57163"/>
    <w:rsid w:val="00D601E6"/>
    <w:rsid w:val="00D6059A"/>
    <w:rsid w:val="00D63865"/>
    <w:rsid w:val="00D679A0"/>
    <w:rsid w:val="00D7089E"/>
    <w:rsid w:val="00D70D68"/>
    <w:rsid w:val="00D72899"/>
    <w:rsid w:val="00D75946"/>
    <w:rsid w:val="00D7597A"/>
    <w:rsid w:val="00D77B96"/>
    <w:rsid w:val="00D81360"/>
    <w:rsid w:val="00D81751"/>
    <w:rsid w:val="00D81F9C"/>
    <w:rsid w:val="00D826D1"/>
    <w:rsid w:val="00D8456D"/>
    <w:rsid w:val="00D84693"/>
    <w:rsid w:val="00D85C67"/>
    <w:rsid w:val="00D86AD1"/>
    <w:rsid w:val="00D9267A"/>
    <w:rsid w:val="00D937BC"/>
    <w:rsid w:val="00D9385C"/>
    <w:rsid w:val="00D94B0D"/>
    <w:rsid w:val="00D94C61"/>
    <w:rsid w:val="00D94DD8"/>
    <w:rsid w:val="00D95781"/>
    <w:rsid w:val="00D9595A"/>
    <w:rsid w:val="00D95A3E"/>
    <w:rsid w:val="00D96020"/>
    <w:rsid w:val="00D97A27"/>
    <w:rsid w:val="00DA0214"/>
    <w:rsid w:val="00DA02F7"/>
    <w:rsid w:val="00DA06AE"/>
    <w:rsid w:val="00DA09E2"/>
    <w:rsid w:val="00DA0A40"/>
    <w:rsid w:val="00DA17D6"/>
    <w:rsid w:val="00DA2876"/>
    <w:rsid w:val="00DA35B0"/>
    <w:rsid w:val="00DA3C09"/>
    <w:rsid w:val="00DA558E"/>
    <w:rsid w:val="00DB12F5"/>
    <w:rsid w:val="00DB27C4"/>
    <w:rsid w:val="00DB29BF"/>
    <w:rsid w:val="00DB2C4D"/>
    <w:rsid w:val="00DB326B"/>
    <w:rsid w:val="00DB6DC9"/>
    <w:rsid w:val="00DB7E5A"/>
    <w:rsid w:val="00DB7FB8"/>
    <w:rsid w:val="00DC0343"/>
    <w:rsid w:val="00DC0A05"/>
    <w:rsid w:val="00DC0D49"/>
    <w:rsid w:val="00DC1307"/>
    <w:rsid w:val="00DC1792"/>
    <w:rsid w:val="00DC4053"/>
    <w:rsid w:val="00DC527C"/>
    <w:rsid w:val="00DC58A2"/>
    <w:rsid w:val="00DC6026"/>
    <w:rsid w:val="00DC6BA4"/>
    <w:rsid w:val="00DC7C85"/>
    <w:rsid w:val="00DD02C1"/>
    <w:rsid w:val="00DD06AE"/>
    <w:rsid w:val="00DD2DD9"/>
    <w:rsid w:val="00DD4367"/>
    <w:rsid w:val="00DD4C37"/>
    <w:rsid w:val="00DD6AE8"/>
    <w:rsid w:val="00DE1031"/>
    <w:rsid w:val="00DE3F2C"/>
    <w:rsid w:val="00DE401E"/>
    <w:rsid w:val="00DE4946"/>
    <w:rsid w:val="00DE513A"/>
    <w:rsid w:val="00DE5370"/>
    <w:rsid w:val="00DE5DBC"/>
    <w:rsid w:val="00DF049C"/>
    <w:rsid w:val="00DF3E78"/>
    <w:rsid w:val="00DF61EF"/>
    <w:rsid w:val="00DF69C7"/>
    <w:rsid w:val="00E0121A"/>
    <w:rsid w:val="00E01850"/>
    <w:rsid w:val="00E036BE"/>
    <w:rsid w:val="00E0613D"/>
    <w:rsid w:val="00E061CF"/>
    <w:rsid w:val="00E06423"/>
    <w:rsid w:val="00E11F12"/>
    <w:rsid w:val="00E12254"/>
    <w:rsid w:val="00E12B20"/>
    <w:rsid w:val="00E156E0"/>
    <w:rsid w:val="00E15B71"/>
    <w:rsid w:val="00E2039F"/>
    <w:rsid w:val="00E20CE3"/>
    <w:rsid w:val="00E2178A"/>
    <w:rsid w:val="00E24FB2"/>
    <w:rsid w:val="00E2513C"/>
    <w:rsid w:val="00E270D2"/>
    <w:rsid w:val="00E30169"/>
    <w:rsid w:val="00E31083"/>
    <w:rsid w:val="00E31AEA"/>
    <w:rsid w:val="00E35104"/>
    <w:rsid w:val="00E37126"/>
    <w:rsid w:val="00E406A3"/>
    <w:rsid w:val="00E44B0E"/>
    <w:rsid w:val="00E45670"/>
    <w:rsid w:val="00E474C2"/>
    <w:rsid w:val="00E5151D"/>
    <w:rsid w:val="00E51C62"/>
    <w:rsid w:val="00E51D7B"/>
    <w:rsid w:val="00E532A0"/>
    <w:rsid w:val="00E536D9"/>
    <w:rsid w:val="00E537A0"/>
    <w:rsid w:val="00E548CF"/>
    <w:rsid w:val="00E54ED0"/>
    <w:rsid w:val="00E57269"/>
    <w:rsid w:val="00E64550"/>
    <w:rsid w:val="00E64CF0"/>
    <w:rsid w:val="00E651CC"/>
    <w:rsid w:val="00E6587B"/>
    <w:rsid w:val="00E662AA"/>
    <w:rsid w:val="00E66392"/>
    <w:rsid w:val="00E66D9E"/>
    <w:rsid w:val="00E67604"/>
    <w:rsid w:val="00E703A9"/>
    <w:rsid w:val="00E728DE"/>
    <w:rsid w:val="00E73711"/>
    <w:rsid w:val="00E73F05"/>
    <w:rsid w:val="00E73FBF"/>
    <w:rsid w:val="00E75897"/>
    <w:rsid w:val="00E81E39"/>
    <w:rsid w:val="00E83B70"/>
    <w:rsid w:val="00E856B2"/>
    <w:rsid w:val="00E85BCB"/>
    <w:rsid w:val="00E8694F"/>
    <w:rsid w:val="00E871AE"/>
    <w:rsid w:val="00E91530"/>
    <w:rsid w:val="00E9460A"/>
    <w:rsid w:val="00E94A0E"/>
    <w:rsid w:val="00E95175"/>
    <w:rsid w:val="00E9630D"/>
    <w:rsid w:val="00EA32E9"/>
    <w:rsid w:val="00EA4848"/>
    <w:rsid w:val="00EA556D"/>
    <w:rsid w:val="00EA55C9"/>
    <w:rsid w:val="00EA6FC0"/>
    <w:rsid w:val="00EA7D61"/>
    <w:rsid w:val="00EB0F4A"/>
    <w:rsid w:val="00EB308E"/>
    <w:rsid w:val="00EB42DA"/>
    <w:rsid w:val="00EB59E1"/>
    <w:rsid w:val="00EB6225"/>
    <w:rsid w:val="00EB6331"/>
    <w:rsid w:val="00EB697D"/>
    <w:rsid w:val="00EC2B83"/>
    <w:rsid w:val="00EC49F6"/>
    <w:rsid w:val="00EC6AC6"/>
    <w:rsid w:val="00EC757E"/>
    <w:rsid w:val="00ED3018"/>
    <w:rsid w:val="00ED3728"/>
    <w:rsid w:val="00ED4D96"/>
    <w:rsid w:val="00ED5224"/>
    <w:rsid w:val="00ED7C62"/>
    <w:rsid w:val="00EE034E"/>
    <w:rsid w:val="00EE2BF1"/>
    <w:rsid w:val="00EE7149"/>
    <w:rsid w:val="00EE7CE4"/>
    <w:rsid w:val="00EF2687"/>
    <w:rsid w:val="00EF76FC"/>
    <w:rsid w:val="00EF798F"/>
    <w:rsid w:val="00F00889"/>
    <w:rsid w:val="00F008C2"/>
    <w:rsid w:val="00F014EA"/>
    <w:rsid w:val="00F05397"/>
    <w:rsid w:val="00F0632D"/>
    <w:rsid w:val="00F11BB5"/>
    <w:rsid w:val="00F12E24"/>
    <w:rsid w:val="00F14FDC"/>
    <w:rsid w:val="00F15202"/>
    <w:rsid w:val="00F15F64"/>
    <w:rsid w:val="00F16890"/>
    <w:rsid w:val="00F16F05"/>
    <w:rsid w:val="00F1713A"/>
    <w:rsid w:val="00F17424"/>
    <w:rsid w:val="00F1772A"/>
    <w:rsid w:val="00F20D10"/>
    <w:rsid w:val="00F21096"/>
    <w:rsid w:val="00F226D0"/>
    <w:rsid w:val="00F2302B"/>
    <w:rsid w:val="00F24232"/>
    <w:rsid w:val="00F24E75"/>
    <w:rsid w:val="00F26E80"/>
    <w:rsid w:val="00F276A4"/>
    <w:rsid w:val="00F313CB"/>
    <w:rsid w:val="00F317C4"/>
    <w:rsid w:val="00F330F1"/>
    <w:rsid w:val="00F33C78"/>
    <w:rsid w:val="00F3437C"/>
    <w:rsid w:val="00F35805"/>
    <w:rsid w:val="00F3608B"/>
    <w:rsid w:val="00F37093"/>
    <w:rsid w:val="00F3731C"/>
    <w:rsid w:val="00F378AF"/>
    <w:rsid w:val="00F42138"/>
    <w:rsid w:val="00F42EA7"/>
    <w:rsid w:val="00F439E7"/>
    <w:rsid w:val="00F46334"/>
    <w:rsid w:val="00F46983"/>
    <w:rsid w:val="00F5230A"/>
    <w:rsid w:val="00F54689"/>
    <w:rsid w:val="00F55352"/>
    <w:rsid w:val="00F65A93"/>
    <w:rsid w:val="00F67033"/>
    <w:rsid w:val="00F70F65"/>
    <w:rsid w:val="00F71DEB"/>
    <w:rsid w:val="00F72536"/>
    <w:rsid w:val="00F73A39"/>
    <w:rsid w:val="00F7552D"/>
    <w:rsid w:val="00F75BC5"/>
    <w:rsid w:val="00F7633D"/>
    <w:rsid w:val="00F804D9"/>
    <w:rsid w:val="00F813AA"/>
    <w:rsid w:val="00F82971"/>
    <w:rsid w:val="00F856E8"/>
    <w:rsid w:val="00F85DCE"/>
    <w:rsid w:val="00F86CE1"/>
    <w:rsid w:val="00F90CF1"/>
    <w:rsid w:val="00F91385"/>
    <w:rsid w:val="00F91692"/>
    <w:rsid w:val="00F9169B"/>
    <w:rsid w:val="00F92589"/>
    <w:rsid w:val="00F92860"/>
    <w:rsid w:val="00F94899"/>
    <w:rsid w:val="00F953AD"/>
    <w:rsid w:val="00F96739"/>
    <w:rsid w:val="00FA0C49"/>
    <w:rsid w:val="00FA1558"/>
    <w:rsid w:val="00FA4435"/>
    <w:rsid w:val="00FA65AE"/>
    <w:rsid w:val="00FA6B53"/>
    <w:rsid w:val="00FA6E4A"/>
    <w:rsid w:val="00FB02F4"/>
    <w:rsid w:val="00FB0416"/>
    <w:rsid w:val="00FB0F2F"/>
    <w:rsid w:val="00FB2546"/>
    <w:rsid w:val="00FB3B20"/>
    <w:rsid w:val="00FB4B5D"/>
    <w:rsid w:val="00FB5606"/>
    <w:rsid w:val="00FC0488"/>
    <w:rsid w:val="00FC0A50"/>
    <w:rsid w:val="00FC3B6C"/>
    <w:rsid w:val="00FC6949"/>
    <w:rsid w:val="00FC7EE3"/>
    <w:rsid w:val="00FD2E15"/>
    <w:rsid w:val="00FD39AC"/>
    <w:rsid w:val="00FD3D13"/>
    <w:rsid w:val="00FD5F65"/>
    <w:rsid w:val="00FE0C68"/>
    <w:rsid w:val="00FE2531"/>
    <w:rsid w:val="00FE4282"/>
    <w:rsid w:val="00FF0DCB"/>
    <w:rsid w:val="00FF152E"/>
    <w:rsid w:val="00FF2065"/>
    <w:rsid w:val="00FF2369"/>
    <w:rsid w:val="00FF49A6"/>
    <w:rsid w:val="00FF4F89"/>
    <w:rsid w:val="00FF54F9"/>
    <w:rsid w:val="00FF6A46"/>
    <w:rsid w:val="00FF7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A3558"/>
  <w15:docId w15:val="{F31EB22A-EAAB-4D96-851B-2467C678F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67D7E"/>
    <w:rPr>
      <w:rFonts w:ascii="Calibri" w:eastAsia="Calibri" w:hAnsi="Calibri" w:cs="Calibri"/>
      <w:color w:val="000000"/>
    </w:rPr>
  </w:style>
  <w:style w:type="paragraph" w:styleId="1">
    <w:name w:val="heading 1"/>
    <w:aliases w:val="P1"/>
    <w:next w:val="a0"/>
    <w:link w:val="10"/>
    <w:unhideWhenUsed/>
    <w:qFormat/>
    <w:rsid w:val="00564119"/>
    <w:pPr>
      <w:keepNext/>
      <w:keepLines/>
      <w:spacing w:after="0"/>
      <w:ind w:left="586" w:hanging="10"/>
      <w:outlineLvl w:val="0"/>
    </w:pPr>
    <w:rPr>
      <w:rFonts w:ascii="Times New Roman" w:eastAsia="Times New Roman" w:hAnsi="Times New Roman" w:cs="Times New Roman"/>
      <w:b/>
      <w:color w:val="000000"/>
      <w:sz w:val="44"/>
    </w:rPr>
  </w:style>
  <w:style w:type="paragraph" w:styleId="2">
    <w:name w:val="heading 2"/>
    <w:aliases w:val="h2,2,Header 2,Заголовок 2 Знак2,Заголовок 2 Знак Знак1,Заголовок 2 Знак1 Знак Знак,Заголовок 2 Знак Знак Знак Знак,Заголовок 2 Знак1 Знак1,Заголовок 2 Знак Знак Знак1,Заголовок 2 Знак2 Знак,Заголовок 2 Знак Знак1 Знак,1.1 Заголовок,ТЗ 2"/>
    <w:next w:val="a0"/>
    <w:link w:val="20"/>
    <w:uiPriority w:val="9"/>
    <w:unhideWhenUsed/>
    <w:qFormat/>
    <w:rsid w:val="00564119"/>
    <w:pPr>
      <w:keepNext/>
      <w:keepLines/>
      <w:spacing w:after="0"/>
      <w:ind w:left="507" w:hanging="10"/>
      <w:jc w:val="right"/>
      <w:outlineLvl w:val="1"/>
    </w:pPr>
    <w:rPr>
      <w:rFonts w:ascii="Times New Roman" w:eastAsia="Times New Roman" w:hAnsi="Times New Roman" w:cs="Times New Roman"/>
      <w:i/>
      <w:color w:val="000000"/>
      <w:sz w:val="28"/>
    </w:rPr>
  </w:style>
  <w:style w:type="paragraph" w:styleId="3">
    <w:name w:val="heading 3"/>
    <w:aliases w:val="ТТЗХБ2,ТЗ 3,ТЗ_3"/>
    <w:next w:val="a0"/>
    <w:link w:val="30"/>
    <w:uiPriority w:val="9"/>
    <w:unhideWhenUsed/>
    <w:qFormat/>
    <w:rsid w:val="00564119"/>
    <w:pPr>
      <w:keepNext/>
      <w:keepLines/>
      <w:spacing w:after="3"/>
      <w:ind w:left="10" w:right="169" w:hanging="10"/>
      <w:jc w:val="center"/>
      <w:outlineLvl w:val="2"/>
    </w:pPr>
    <w:rPr>
      <w:rFonts w:ascii="Times New Roman" w:eastAsia="Times New Roman" w:hAnsi="Times New Roman" w:cs="Times New Roman"/>
      <w:b/>
      <w:color w:val="000000"/>
      <w:sz w:val="26"/>
    </w:rPr>
  </w:style>
  <w:style w:type="paragraph" w:styleId="4">
    <w:name w:val="heading 4"/>
    <w:next w:val="a0"/>
    <w:link w:val="40"/>
    <w:unhideWhenUsed/>
    <w:qFormat/>
    <w:rsid w:val="00564119"/>
    <w:pPr>
      <w:keepNext/>
      <w:keepLines/>
      <w:spacing w:after="0"/>
      <w:ind w:left="550" w:hanging="10"/>
      <w:outlineLvl w:val="3"/>
    </w:pPr>
    <w:rPr>
      <w:rFonts w:ascii="Times New Roman" w:eastAsia="Times New Roman" w:hAnsi="Times New Roman" w:cs="Times New Roman"/>
      <w:b/>
      <w:i/>
      <w:color w:val="000000"/>
      <w:sz w:val="24"/>
    </w:rPr>
  </w:style>
  <w:style w:type="paragraph" w:styleId="7">
    <w:name w:val="heading 7"/>
    <w:basedOn w:val="a0"/>
    <w:next w:val="a0"/>
    <w:link w:val="70"/>
    <w:uiPriority w:val="9"/>
    <w:semiHidden/>
    <w:unhideWhenUsed/>
    <w:qFormat/>
    <w:rsid w:val="0096367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DD02C1"/>
    <w:pPr>
      <w:spacing w:before="240" w:after="60" w:line="240" w:lineRule="auto"/>
      <w:outlineLvl w:val="7"/>
    </w:pPr>
    <w:rPr>
      <w:rFonts w:ascii="Times New Roman" w:eastAsia="Times New Roman" w:hAnsi="Times New Roman" w:cs="Times New Roman"/>
      <w:i/>
      <w:iCs/>
      <w:color w:val="auto"/>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P1 Знак"/>
    <w:link w:val="1"/>
    <w:rsid w:val="00564119"/>
    <w:rPr>
      <w:rFonts w:ascii="Times New Roman" w:eastAsia="Times New Roman" w:hAnsi="Times New Roman" w:cs="Times New Roman"/>
      <w:b/>
      <w:color w:val="000000"/>
      <w:sz w:val="44"/>
    </w:rPr>
  </w:style>
  <w:style w:type="character" w:customStyle="1" w:styleId="20">
    <w:name w:val="Заголовок 2 Знак"/>
    <w:aliases w:val="h2 Знак,2 Знак,Header 2 Знак,Заголовок 2 Знак2 Знак1,Заголовок 2 Знак Знак1 Знак1,Заголовок 2 Знак1 Знак Знак Знак,Заголовок 2 Знак Знак Знак Знак Знак,Заголовок 2 Знак1 Знак1 Знак,Заголовок 2 Знак Знак Знак1 Знак,1.1 Заголовок Знак"/>
    <w:link w:val="2"/>
    <w:uiPriority w:val="9"/>
    <w:rsid w:val="00564119"/>
    <w:rPr>
      <w:rFonts w:ascii="Times New Roman" w:eastAsia="Times New Roman" w:hAnsi="Times New Roman" w:cs="Times New Roman"/>
      <w:i/>
      <w:color w:val="000000"/>
      <w:sz w:val="28"/>
    </w:rPr>
  </w:style>
  <w:style w:type="character" w:customStyle="1" w:styleId="30">
    <w:name w:val="Заголовок 3 Знак"/>
    <w:aliases w:val="ТТЗХБ2 Знак,ТЗ 3 Знак,ТЗ_3 Знак"/>
    <w:link w:val="3"/>
    <w:uiPriority w:val="9"/>
    <w:rsid w:val="00564119"/>
    <w:rPr>
      <w:rFonts w:ascii="Times New Roman" w:eastAsia="Times New Roman" w:hAnsi="Times New Roman" w:cs="Times New Roman"/>
      <w:b/>
      <w:color w:val="000000"/>
      <w:sz w:val="26"/>
    </w:rPr>
  </w:style>
  <w:style w:type="character" w:customStyle="1" w:styleId="40">
    <w:name w:val="Заголовок 4 Знак"/>
    <w:link w:val="4"/>
    <w:rsid w:val="00564119"/>
    <w:rPr>
      <w:rFonts w:ascii="Times New Roman" w:eastAsia="Times New Roman" w:hAnsi="Times New Roman" w:cs="Times New Roman"/>
      <w:b/>
      <w:i/>
      <w:color w:val="000000"/>
      <w:sz w:val="24"/>
    </w:rPr>
  </w:style>
  <w:style w:type="character" w:customStyle="1" w:styleId="80">
    <w:name w:val="Заголовок 8 Знак"/>
    <w:basedOn w:val="a1"/>
    <w:link w:val="8"/>
    <w:rsid w:val="00DD02C1"/>
    <w:rPr>
      <w:rFonts w:ascii="Times New Roman" w:eastAsia="Times New Roman" w:hAnsi="Times New Roman" w:cs="Times New Roman"/>
      <w:i/>
      <w:iCs/>
      <w:sz w:val="24"/>
      <w:szCs w:val="24"/>
    </w:rPr>
  </w:style>
  <w:style w:type="table" w:customStyle="1" w:styleId="TableGrid">
    <w:name w:val="TableGrid"/>
    <w:rsid w:val="00564119"/>
    <w:pPr>
      <w:spacing w:after="0" w:line="240" w:lineRule="auto"/>
    </w:pPr>
    <w:tblPr>
      <w:tblCellMar>
        <w:top w:w="0" w:type="dxa"/>
        <w:left w:w="0" w:type="dxa"/>
        <w:bottom w:w="0" w:type="dxa"/>
        <w:right w:w="0" w:type="dxa"/>
      </w:tblCellMar>
    </w:tblPr>
  </w:style>
  <w:style w:type="paragraph" w:styleId="a4">
    <w:name w:val="List Paragraph"/>
    <w:aliases w:val="List_Paragraph,Multilevel para_II,List Paragraph (numbered (a)),Numbered list,List Paragraph1,Заголовок 1.1,1. спис"/>
    <w:basedOn w:val="a0"/>
    <w:link w:val="a5"/>
    <w:uiPriority w:val="34"/>
    <w:qFormat/>
    <w:rsid w:val="00E24FB2"/>
    <w:pPr>
      <w:ind w:left="720"/>
      <w:contextualSpacing/>
    </w:pPr>
  </w:style>
  <w:style w:type="table" w:styleId="a6">
    <w:name w:val="Table Grid"/>
    <w:basedOn w:val="a2"/>
    <w:rsid w:val="00E9630D"/>
    <w:pPr>
      <w:spacing w:after="0" w:line="360" w:lineRule="auto"/>
      <w:ind w:firstLine="567"/>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Number"/>
    <w:basedOn w:val="a0"/>
    <w:rsid w:val="00E9630D"/>
    <w:pPr>
      <w:autoSpaceDE w:val="0"/>
      <w:autoSpaceDN w:val="0"/>
      <w:spacing w:before="60" w:after="0" w:line="360" w:lineRule="auto"/>
      <w:jc w:val="both"/>
    </w:pPr>
    <w:rPr>
      <w:rFonts w:ascii="Times New Roman" w:eastAsia="Times New Roman" w:hAnsi="Times New Roman" w:cs="Times New Roman"/>
      <w:color w:val="auto"/>
      <w:sz w:val="28"/>
      <w:szCs w:val="24"/>
    </w:rPr>
  </w:style>
  <w:style w:type="paragraph" w:styleId="a8">
    <w:name w:val="No Spacing"/>
    <w:link w:val="a9"/>
    <w:uiPriority w:val="1"/>
    <w:qFormat/>
    <w:rsid w:val="002E5244"/>
    <w:pPr>
      <w:spacing w:after="0" w:line="240" w:lineRule="auto"/>
      <w:ind w:firstLine="567"/>
      <w:jc w:val="both"/>
    </w:pPr>
    <w:rPr>
      <w:rFonts w:ascii="Times New Roman" w:eastAsia="Times New Roman" w:hAnsi="Times New Roman" w:cs="Times New Roman"/>
      <w:sz w:val="28"/>
      <w:szCs w:val="28"/>
    </w:rPr>
  </w:style>
  <w:style w:type="paragraph" w:styleId="aa">
    <w:name w:val="header"/>
    <w:aliases w:val="he"/>
    <w:basedOn w:val="a0"/>
    <w:link w:val="ab"/>
    <w:uiPriority w:val="99"/>
    <w:unhideWhenUsed/>
    <w:rsid w:val="00A33AAC"/>
    <w:pPr>
      <w:tabs>
        <w:tab w:val="center" w:pos="4677"/>
        <w:tab w:val="right" w:pos="9355"/>
      </w:tabs>
      <w:spacing w:after="0" w:line="240" w:lineRule="auto"/>
    </w:pPr>
  </w:style>
  <w:style w:type="character" w:customStyle="1" w:styleId="ab">
    <w:name w:val="Верхний колонтитул Знак"/>
    <w:aliases w:val="he Знак"/>
    <w:basedOn w:val="a1"/>
    <w:link w:val="aa"/>
    <w:uiPriority w:val="99"/>
    <w:rsid w:val="00A33AAC"/>
    <w:rPr>
      <w:rFonts w:ascii="Calibri" w:eastAsia="Calibri" w:hAnsi="Calibri" w:cs="Calibri"/>
      <w:color w:val="000000"/>
    </w:rPr>
  </w:style>
  <w:style w:type="paragraph" w:customStyle="1" w:styleId="21">
    <w:name w:val="Основной текст 21"/>
    <w:basedOn w:val="a0"/>
    <w:rsid w:val="0090072B"/>
    <w:pPr>
      <w:tabs>
        <w:tab w:val="left" w:pos="360"/>
      </w:tabs>
      <w:spacing w:after="0" w:line="240" w:lineRule="auto"/>
      <w:ind w:left="360" w:hanging="360"/>
      <w:jc w:val="both"/>
    </w:pPr>
    <w:rPr>
      <w:rFonts w:ascii="Times New Roman" w:eastAsia="Times New Roman" w:hAnsi="Times New Roman" w:cs="Times New Roman"/>
      <w:color w:val="auto"/>
      <w:szCs w:val="20"/>
    </w:rPr>
  </w:style>
  <w:style w:type="character" w:customStyle="1" w:styleId="rvts15">
    <w:name w:val="rvts15"/>
    <w:basedOn w:val="a1"/>
    <w:rsid w:val="008B50C0"/>
    <w:rPr>
      <w:rFonts w:ascii="Times New Roman" w:hAnsi="Times New Roman" w:cs="Times New Roman" w:hint="default"/>
    </w:rPr>
  </w:style>
  <w:style w:type="character" w:customStyle="1" w:styleId="ac">
    <w:name w:val="комментарий"/>
    <w:basedOn w:val="a1"/>
    <w:rsid w:val="00951C70"/>
    <w:rPr>
      <w:b/>
      <w:i/>
      <w:shd w:val="clear" w:color="auto" w:fill="FFFF99"/>
    </w:rPr>
  </w:style>
  <w:style w:type="paragraph" w:customStyle="1" w:styleId="rvps296">
    <w:name w:val="rvps296"/>
    <w:basedOn w:val="a0"/>
    <w:rsid w:val="005E7FDD"/>
    <w:pPr>
      <w:spacing w:after="0" w:line="240" w:lineRule="auto"/>
      <w:ind w:firstLine="570"/>
      <w:jc w:val="both"/>
    </w:pPr>
    <w:rPr>
      <w:rFonts w:ascii="Times New Roman" w:eastAsiaTheme="minorEastAsia" w:hAnsi="Times New Roman" w:cs="Times New Roman"/>
      <w:color w:val="auto"/>
      <w:sz w:val="24"/>
      <w:szCs w:val="24"/>
    </w:rPr>
  </w:style>
  <w:style w:type="paragraph" w:customStyle="1" w:styleId="rvps298">
    <w:name w:val="rvps298"/>
    <w:basedOn w:val="a0"/>
    <w:rsid w:val="005E7FDD"/>
    <w:pPr>
      <w:spacing w:after="0" w:line="240" w:lineRule="auto"/>
      <w:ind w:firstLine="570"/>
      <w:jc w:val="both"/>
    </w:pPr>
    <w:rPr>
      <w:rFonts w:ascii="Times New Roman" w:eastAsiaTheme="minorEastAsia" w:hAnsi="Times New Roman" w:cs="Times New Roman"/>
      <w:color w:val="auto"/>
      <w:sz w:val="24"/>
      <w:szCs w:val="24"/>
    </w:rPr>
  </w:style>
  <w:style w:type="paragraph" w:customStyle="1" w:styleId="rvps300">
    <w:name w:val="rvps300"/>
    <w:basedOn w:val="a0"/>
    <w:rsid w:val="005E7FDD"/>
    <w:pPr>
      <w:spacing w:after="0" w:line="240" w:lineRule="auto"/>
      <w:ind w:firstLine="570"/>
      <w:jc w:val="both"/>
    </w:pPr>
    <w:rPr>
      <w:rFonts w:ascii="Times New Roman" w:eastAsiaTheme="minorEastAsia" w:hAnsi="Times New Roman" w:cs="Times New Roman"/>
      <w:color w:val="auto"/>
      <w:sz w:val="24"/>
      <w:szCs w:val="24"/>
    </w:rPr>
  </w:style>
  <w:style w:type="paragraph" w:customStyle="1" w:styleId="rvps302">
    <w:name w:val="rvps302"/>
    <w:basedOn w:val="a0"/>
    <w:rsid w:val="005E7FDD"/>
    <w:pPr>
      <w:spacing w:after="0" w:line="240" w:lineRule="auto"/>
      <w:ind w:firstLine="570"/>
      <w:jc w:val="both"/>
    </w:pPr>
    <w:rPr>
      <w:rFonts w:ascii="Times New Roman" w:eastAsiaTheme="minorEastAsia" w:hAnsi="Times New Roman" w:cs="Times New Roman"/>
      <w:color w:val="auto"/>
      <w:sz w:val="24"/>
      <w:szCs w:val="24"/>
    </w:rPr>
  </w:style>
  <w:style w:type="paragraph" w:styleId="ad">
    <w:name w:val="Balloon Text"/>
    <w:basedOn w:val="a0"/>
    <w:link w:val="ae"/>
    <w:uiPriority w:val="99"/>
    <w:semiHidden/>
    <w:unhideWhenUsed/>
    <w:rsid w:val="009F652B"/>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9F652B"/>
    <w:rPr>
      <w:rFonts w:ascii="Tahoma" w:eastAsia="Calibri" w:hAnsi="Tahoma" w:cs="Tahoma"/>
      <w:color w:val="000000"/>
      <w:sz w:val="16"/>
      <w:szCs w:val="16"/>
    </w:rPr>
  </w:style>
  <w:style w:type="paragraph" w:styleId="af">
    <w:name w:val="Subtitle"/>
    <w:basedOn w:val="a0"/>
    <w:next w:val="a0"/>
    <w:link w:val="af0"/>
    <w:uiPriority w:val="11"/>
    <w:qFormat/>
    <w:rsid w:val="003A3C7D"/>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af0">
    <w:name w:val="Подзаголовок Знак"/>
    <w:basedOn w:val="a1"/>
    <w:link w:val="af"/>
    <w:uiPriority w:val="11"/>
    <w:rsid w:val="003A3C7D"/>
    <w:rPr>
      <w:rFonts w:asciiTheme="majorHAnsi" w:eastAsiaTheme="majorEastAsia" w:hAnsiTheme="majorHAnsi" w:cstheme="majorBidi"/>
      <w:i/>
      <w:iCs/>
      <w:color w:val="4472C4" w:themeColor="accent1"/>
      <w:spacing w:val="15"/>
      <w:sz w:val="24"/>
      <w:szCs w:val="24"/>
    </w:rPr>
  </w:style>
  <w:style w:type="paragraph" w:customStyle="1" w:styleId="11">
    <w:name w:val="Основной текст1"/>
    <w:basedOn w:val="a0"/>
    <w:rsid w:val="00DD02C1"/>
    <w:pPr>
      <w:widowControl w:val="0"/>
      <w:spacing w:after="0" w:line="240" w:lineRule="auto"/>
      <w:jc w:val="both"/>
    </w:pPr>
    <w:rPr>
      <w:rFonts w:ascii="Arial" w:eastAsia="Times New Roman" w:hAnsi="Arial" w:cs="Times New Roman"/>
      <w:snapToGrid w:val="0"/>
      <w:color w:val="auto"/>
      <w:spacing w:val="-5"/>
      <w:sz w:val="24"/>
      <w:szCs w:val="20"/>
    </w:rPr>
  </w:style>
  <w:style w:type="paragraph" w:styleId="af1">
    <w:name w:val="Plain Text"/>
    <w:basedOn w:val="a0"/>
    <w:link w:val="af2"/>
    <w:rsid w:val="00DD02C1"/>
    <w:pPr>
      <w:spacing w:after="0" w:line="240" w:lineRule="auto"/>
    </w:pPr>
    <w:rPr>
      <w:rFonts w:ascii="Courier New" w:eastAsia="Times New Roman" w:hAnsi="Courier New" w:cs="Times New Roman"/>
      <w:color w:val="auto"/>
      <w:spacing w:val="-5"/>
      <w:sz w:val="20"/>
      <w:szCs w:val="20"/>
    </w:rPr>
  </w:style>
  <w:style w:type="character" w:customStyle="1" w:styleId="af2">
    <w:name w:val="Текст Знак"/>
    <w:basedOn w:val="a1"/>
    <w:link w:val="af1"/>
    <w:rsid w:val="00DD02C1"/>
    <w:rPr>
      <w:rFonts w:ascii="Courier New" w:eastAsia="Times New Roman" w:hAnsi="Courier New" w:cs="Times New Roman"/>
      <w:spacing w:val="-5"/>
      <w:sz w:val="20"/>
      <w:szCs w:val="20"/>
    </w:rPr>
  </w:style>
  <w:style w:type="character" w:styleId="af3">
    <w:name w:val="Hyperlink"/>
    <w:rsid w:val="00DD02C1"/>
    <w:rPr>
      <w:color w:val="0000FF"/>
      <w:u w:val="single"/>
    </w:rPr>
  </w:style>
  <w:style w:type="paragraph" w:styleId="af4">
    <w:name w:val="footer"/>
    <w:basedOn w:val="a0"/>
    <w:link w:val="af5"/>
    <w:uiPriority w:val="99"/>
    <w:unhideWhenUsed/>
    <w:rsid w:val="00DD02C1"/>
    <w:pPr>
      <w:widowControl w:val="0"/>
      <w:tabs>
        <w:tab w:val="center" w:pos="4677"/>
        <w:tab w:val="right" w:pos="9355"/>
      </w:tabs>
      <w:spacing w:after="0" w:line="240" w:lineRule="auto"/>
    </w:pPr>
    <w:rPr>
      <w:rFonts w:ascii="Arial" w:eastAsia="Times New Roman" w:hAnsi="Arial" w:cs="Times New Roman"/>
      <w:snapToGrid w:val="0"/>
      <w:color w:val="auto"/>
      <w:spacing w:val="-5"/>
      <w:sz w:val="24"/>
      <w:szCs w:val="20"/>
    </w:rPr>
  </w:style>
  <w:style w:type="character" w:customStyle="1" w:styleId="af5">
    <w:name w:val="Нижний колонтитул Знак"/>
    <w:basedOn w:val="a1"/>
    <w:link w:val="af4"/>
    <w:uiPriority w:val="99"/>
    <w:rsid w:val="00DD02C1"/>
    <w:rPr>
      <w:rFonts w:ascii="Arial" w:eastAsia="Times New Roman" w:hAnsi="Arial" w:cs="Times New Roman"/>
      <w:snapToGrid w:val="0"/>
      <w:spacing w:val="-5"/>
      <w:sz w:val="24"/>
      <w:szCs w:val="20"/>
    </w:rPr>
  </w:style>
  <w:style w:type="paragraph" w:customStyle="1" w:styleId="caaieiaie2">
    <w:name w:val="caaieiaie 2"/>
    <w:basedOn w:val="a0"/>
    <w:rsid w:val="00DD02C1"/>
    <w:pPr>
      <w:tabs>
        <w:tab w:val="left" w:pos="720"/>
      </w:tabs>
      <w:overflowPunct w:val="0"/>
      <w:autoSpaceDE w:val="0"/>
      <w:autoSpaceDN w:val="0"/>
      <w:adjustRightInd w:val="0"/>
      <w:spacing w:before="120" w:after="120" w:line="240" w:lineRule="atLeast"/>
      <w:ind w:left="360" w:hanging="360"/>
      <w:jc w:val="both"/>
      <w:textAlignment w:val="baseline"/>
    </w:pPr>
    <w:rPr>
      <w:rFonts w:ascii="Arial" w:eastAsia="Times New Roman" w:hAnsi="Arial" w:cs="Times New Roman"/>
      <w:color w:val="auto"/>
      <w:spacing w:val="-5"/>
      <w:sz w:val="20"/>
      <w:szCs w:val="20"/>
    </w:rPr>
  </w:style>
  <w:style w:type="paragraph" w:styleId="af6">
    <w:name w:val="caption"/>
    <w:basedOn w:val="a0"/>
    <w:qFormat/>
    <w:rsid w:val="00DD02C1"/>
    <w:pPr>
      <w:spacing w:before="240" w:after="60" w:line="240" w:lineRule="auto"/>
      <w:jc w:val="center"/>
    </w:pPr>
    <w:rPr>
      <w:rFonts w:ascii="Times New Roman" w:eastAsia="Times New Roman" w:hAnsi="Times New Roman" w:cs="Times New Roman"/>
      <w:b/>
      <w:color w:val="auto"/>
      <w:kern w:val="28"/>
      <w:sz w:val="32"/>
      <w:szCs w:val="20"/>
    </w:rPr>
  </w:style>
  <w:style w:type="paragraph" w:styleId="a">
    <w:name w:val="List Bullet"/>
    <w:basedOn w:val="a0"/>
    <w:uiPriority w:val="99"/>
    <w:unhideWhenUsed/>
    <w:rsid w:val="00DD02C1"/>
    <w:pPr>
      <w:widowControl w:val="0"/>
      <w:numPr>
        <w:numId w:val="6"/>
      </w:numPr>
      <w:spacing w:after="0" w:line="240" w:lineRule="auto"/>
      <w:contextualSpacing/>
    </w:pPr>
    <w:rPr>
      <w:rFonts w:ascii="Arial" w:eastAsia="Times New Roman" w:hAnsi="Arial" w:cs="Times New Roman"/>
      <w:snapToGrid w:val="0"/>
      <w:color w:val="auto"/>
      <w:spacing w:val="-5"/>
      <w:sz w:val="24"/>
      <w:szCs w:val="20"/>
    </w:rPr>
  </w:style>
  <w:style w:type="paragraph" w:customStyle="1" w:styleId="af7">
    <w:name w:val="Îáû÷íûé"/>
    <w:rsid w:val="00DD02C1"/>
    <w:pPr>
      <w:spacing w:after="0" w:line="240" w:lineRule="auto"/>
    </w:pPr>
    <w:rPr>
      <w:rFonts w:ascii="Times New Roman" w:eastAsia="Times New Roman" w:hAnsi="Times New Roman" w:cs="Times New Roman"/>
      <w:sz w:val="20"/>
      <w:szCs w:val="20"/>
    </w:rPr>
  </w:style>
  <w:style w:type="character" w:customStyle="1" w:styleId="st">
    <w:name w:val="st"/>
    <w:basedOn w:val="a1"/>
    <w:rsid w:val="00DD02C1"/>
    <w:rPr>
      <w:rFonts w:cs="Times New Roman"/>
    </w:rPr>
  </w:style>
  <w:style w:type="character" w:styleId="af8">
    <w:name w:val="Emphasis"/>
    <w:basedOn w:val="a1"/>
    <w:qFormat/>
    <w:rsid w:val="00DD02C1"/>
    <w:rPr>
      <w:rFonts w:cs="Times New Roman"/>
      <w:i/>
      <w:iCs/>
    </w:rPr>
  </w:style>
  <w:style w:type="paragraph" w:customStyle="1" w:styleId="12">
    <w:name w:val="Абзац списка1"/>
    <w:basedOn w:val="a0"/>
    <w:rsid w:val="00DD02C1"/>
    <w:pPr>
      <w:spacing w:after="200" w:line="276" w:lineRule="auto"/>
      <w:ind w:left="720"/>
    </w:pPr>
    <w:rPr>
      <w:rFonts w:eastAsia="Times New Roman" w:cs="Times New Roman"/>
      <w:color w:val="auto"/>
      <w:lang w:eastAsia="en-US"/>
    </w:rPr>
  </w:style>
  <w:style w:type="paragraph" w:styleId="af9">
    <w:name w:val="Body Text"/>
    <w:basedOn w:val="a0"/>
    <w:link w:val="afa"/>
    <w:rsid w:val="00DD02C1"/>
    <w:pPr>
      <w:spacing w:after="0" w:line="240" w:lineRule="auto"/>
      <w:jc w:val="both"/>
    </w:pPr>
    <w:rPr>
      <w:rFonts w:ascii="Times New Roman" w:eastAsia="Times New Roman" w:hAnsi="Times New Roman" w:cs="Times New Roman"/>
      <w:color w:val="auto"/>
      <w:sz w:val="20"/>
      <w:szCs w:val="20"/>
    </w:rPr>
  </w:style>
  <w:style w:type="character" w:customStyle="1" w:styleId="afa">
    <w:name w:val="Основной текст Знак"/>
    <w:basedOn w:val="a1"/>
    <w:link w:val="af9"/>
    <w:rsid w:val="00DD02C1"/>
    <w:rPr>
      <w:rFonts w:ascii="Times New Roman" w:eastAsia="Times New Roman" w:hAnsi="Times New Roman" w:cs="Times New Roman"/>
      <w:sz w:val="20"/>
      <w:szCs w:val="20"/>
    </w:rPr>
  </w:style>
  <w:style w:type="character" w:styleId="afb">
    <w:name w:val="FollowedHyperlink"/>
    <w:basedOn w:val="a1"/>
    <w:uiPriority w:val="99"/>
    <w:semiHidden/>
    <w:unhideWhenUsed/>
    <w:rsid w:val="00DD02C1"/>
    <w:rPr>
      <w:color w:val="800080"/>
      <w:u w:val="single"/>
    </w:rPr>
  </w:style>
  <w:style w:type="paragraph" w:customStyle="1" w:styleId="font5">
    <w:name w:val="font5"/>
    <w:basedOn w:val="a0"/>
    <w:rsid w:val="00DD02C1"/>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a0"/>
    <w:rsid w:val="00DD02C1"/>
    <w:pPr>
      <w:spacing w:before="100" w:beforeAutospacing="1" w:after="100" w:afterAutospacing="1" w:line="240" w:lineRule="auto"/>
    </w:pPr>
    <w:rPr>
      <w:rFonts w:ascii="Arial" w:eastAsia="Times New Roman" w:hAnsi="Arial" w:cs="Arial"/>
      <w:sz w:val="16"/>
      <w:szCs w:val="16"/>
    </w:rPr>
  </w:style>
  <w:style w:type="paragraph" w:customStyle="1" w:styleId="font7">
    <w:name w:val="font7"/>
    <w:basedOn w:val="a0"/>
    <w:rsid w:val="00DD02C1"/>
    <w:pPr>
      <w:spacing w:before="100" w:beforeAutospacing="1" w:after="100" w:afterAutospacing="1" w:line="240" w:lineRule="auto"/>
    </w:pPr>
    <w:rPr>
      <w:rFonts w:ascii="Arial" w:eastAsia="Times New Roman" w:hAnsi="Arial" w:cs="Arial"/>
      <w:i/>
      <w:iCs/>
      <w:sz w:val="16"/>
      <w:szCs w:val="16"/>
    </w:rPr>
  </w:style>
  <w:style w:type="paragraph" w:customStyle="1" w:styleId="xl65">
    <w:name w:val="xl65"/>
    <w:basedOn w:val="a0"/>
    <w:rsid w:val="00DD02C1"/>
    <w:pPr>
      <w:spacing w:before="100" w:beforeAutospacing="1" w:after="100" w:afterAutospacing="1" w:line="240" w:lineRule="auto"/>
    </w:pPr>
    <w:rPr>
      <w:rFonts w:ascii="Times New Roman" w:eastAsia="Times New Roman" w:hAnsi="Times New Roman" w:cs="Times New Roman"/>
      <w:color w:val="auto"/>
      <w:sz w:val="16"/>
      <w:szCs w:val="16"/>
    </w:rPr>
  </w:style>
  <w:style w:type="paragraph" w:customStyle="1" w:styleId="xl66">
    <w:name w:val="xl66"/>
    <w:basedOn w:val="a0"/>
    <w:rsid w:val="00DD02C1"/>
    <w:pPr>
      <w:spacing w:before="100" w:beforeAutospacing="1" w:after="100" w:afterAutospacing="1" w:line="240" w:lineRule="auto"/>
    </w:pPr>
    <w:rPr>
      <w:rFonts w:ascii="Times New Roman" w:eastAsia="Times New Roman" w:hAnsi="Times New Roman" w:cs="Times New Roman"/>
      <w:color w:val="auto"/>
      <w:sz w:val="16"/>
      <w:szCs w:val="16"/>
    </w:rPr>
  </w:style>
  <w:style w:type="paragraph" w:customStyle="1" w:styleId="xl67">
    <w:name w:val="xl67"/>
    <w:basedOn w:val="a0"/>
    <w:rsid w:val="00DD02C1"/>
    <w:pPr>
      <w:spacing w:before="100" w:beforeAutospacing="1" w:after="100" w:afterAutospacing="1" w:line="240" w:lineRule="auto"/>
    </w:pPr>
    <w:rPr>
      <w:rFonts w:ascii="Times New Roman" w:eastAsia="Times New Roman" w:hAnsi="Times New Roman" w:cs="Times New Roman"/>
      <w:color w:val="auto"/>
      <w:sz w:val="16"/>
      <w:szCs w:val="16"/>
    </w:rPr>
  </w:style>
  <w:style w:type="paragraph" w:customStyle="1" w:styleId="xl68">
    <w:name w:val="xl68"/>
    <w:basedOn w:val="a0"/>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 w:val="16"/>
      <w:szCs w:val="16"/>
    </w:rPr>
  </w:style>
  <w:style w:type="paragraph" w:customStyle="1" w:styleId="xl69">
    <w:name w:val="xl69"/>
    <w:basedOn w:val="a0"/>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70">
    <w:name w:val="xl70"/>
    <w:basedOn w:val="a0"/>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71">
    <w:name w:val="xl71"/>
    <w:basedOn w:val="a0"/>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72">
    <w:name w:val="xl72"/>
    <w:basedOn w:val="a0"/>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73">
    <w:name w:val="xl73"/>
    <w:basedOn w:val="a0"/>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rPr>
  </w:style>
  <w:style w:type="paragraph" w:customStyle="1" w:styleId="xl74">
    <w:name w:val="xl74"/>
    <w:basedOn w:val="a0"/>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16"/>
      <w:szCs w:val="16"/>
    </w:rPr>
  </w:style>
  <w:style w:type="paragraph" w:customStyle="1" w:styleId="xl75">
    <w:name w:val="xl75"/>
    <w:basedOn w:val="a0"/>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16"/>
      <w:szCs w:val="16"/>
    </w:rPr>
  </w:style>
  <w:style w:type="paragraph" w:customStyle="1" w:styleId="xl76">
    <w:name w:val="xl76"/>
    <w:basedOn w:val="a0"/>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77">
    <w:name w:val="xl77"/>
    <w:basedOn w:val="a0"/>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16"/>
      <w:szCs w:val="16"/>
    </w:rPr>
  </w:style>
  <w:style w:type="paragraph" w:customStyle="1" w:styleId="font8">
    <w:name w:val="font8"/>
    <w:basedOn w:val="a0"/>
    <w:rsid w:val="00DD02C1"/>
    <w:pPr>
      <w:spacing w:before="100" w:beforeAutospacing="1" w:after="100" w:afterAutospacing="1" w:line="240" w:lineRule="auto"/>
    </w:pPr>
    <w:rPr>
      <w:rFonts w:ascii="Arial" w:eastAsia="Times New Roman" w:hAnsi="Arial" w:cs="Arial"/>
      <w:color w:val="auto"/>
      <w:sz w:val="16"/>
      <w:szCs w:val="16"/>
    </w:rPr>
  </w:style>
  <w:style w:type="paragraph" w:customStyle="1" w:styleId="xl78">
    <w:name w:val="xl78"/>
    <w:basedOn w:val="a0"/>
    <w:rsid w:val="00DD02C1"/>
    <w:pPr>
      <w:spacing w:before="100" w:beforeAutospacing="1" w:after="100" w:afterAutospacing="1" w:line="240" w:lineRule="auto"/>
    </w:pPr>
    <w:rPr>
      <w:rFonts w:ascii="Times New Roman" w:eastAsia="Times New Roman" w:hAnsi="Times New Roman" w:cs="Times New Roman"/>
      <w:color w:val="auto"/>
      <w:sz w:val="16"/>
      <w:szCs w:val="16"/>
    </w:rPr>
  </w:style>
  <w:style w:type="paragraph" w:customStyle="1" w:styleId="xl79">
    <w:name w:val="xl79"/>
    <w:basedOn w:val="a0"/>
    <w:rsid w:val="00DD02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0">
    <w:name w:val="xl80"/>
    <w:basedOn w:val="a0"/>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auto"/>
      <w:sz w:val="16"/>
      <w:szCs w:val="16"/>
    </w:rPr>
  </w:style>
  <w:style w:type="paragraph" w:customStyle="1" w:styleId="xl81">
    <w:name w:val="xl81"/>
    <w:basedOn w:val="a0"/>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auto"/>
      <w:sz w:val="16"/>
      <w:szCs w:val="16"/>
    </w:rPr>
  </w:style>
  <w:style w:type="paragraph" w:customStyle="1" w:styleId="xl82">
    <w:name w:val="xl82"/>
    <w:basedOn w:val="a0"/>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16"/>
      <w:szCs w:val="16"/>
    </w:rPr>
  </w:style>
  <w:style w:type="paragraph" w:customStyle="1" w:styleId="xl83">
    <w:name w:val="xl83"/>
    <w:basedOn w:val="a0"/>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16"/>
      <w:szCs w:val="16"/>
    </w:rPr>
  </w:style>
  <w:style w:type="paragraph" w:customStyle="1" w:styleId="xl84">
    <w:name w:val="xl84"/>
    <w:basedOn w:val="a0"/>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16"/>
      <w:szCs w:val="16"/>
    </w:rPr>
  </w:style>
  <w:style w:type="paragraph" w:customStyle="1" w:styleId="xl85">
    <w:name w:val="xl85"/>
    <w:basedOn w:val="a0"/>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16"/>
      <w:szCs w:val="16"/>
    </w:rPr>
  </w:style>
  <w:style w:type="paragraph" w:styleId="afc">
    <w:name w:val="annotation text"/>
    <w:basedOn w:val="a0"/>
    <w:link w:val="afd"/>
    <w:semiHidden/>
    <w:unhideWhenUsed/>
    <w:rsid w:val="00DD02C1"/>
    <w:pPr>
      <w:spacing w:after="0" w:line="240" w:lineRule="auto"/>
    </w:pPr>
    <w:rPr>
      <w:rFonts w:ascii="Times New Roman" w:eastAsia="Times New Roman" w:hAnsi="Times New Roman" w:cs="Times New Roman"/>
      <w:color w:val="auto"/>
      <w:sz w:val="20"/>
      <w:szCs w:val="20"/>
    </w:rPr>
  </w:style>
  <w:style w:type="character" w:customStyle="1" w:styleId="afd">
    <w:name w:val="Текст примечания Знак"/>
    <w:basedOn w:val="a1"/>
    <w:link w:val="afc"/>
    <w:semiHidden/>
    <w:rsid w:val="00DD02C1"/>
    <w:rPr>
      <w:rFonts w:ascii="Times New Roman" w:eastAsia="Times New Roman" w:hAnsi="Times New Roman" w:cs="Times New Roman"/>
      <w:sz w:val="20"/>
      <w:szCs w:val="20"/>
    </w:rPr>
  </w:style>
  <w:style w:type="character" w:styleId="afe">
    <w:name w:val="Strong"/>
    <w:uiPriority w:val="22"/>
    <w:qFormat/>
    <w:rsid w:val="00C47042"/>
    <w:rPr>
      <w:b/>
      <w:bCs/>
    </w:rPr>
  </w:style>
  <w:style w:type="paragraph" w:styleId="aff">
    <w:name w:val="Normal (Web)"/>
    <w:basedOn w:val="a0"/>
    <w:uiPriority w:val="99"/>
    <w:unhideWhenUsed/>
    <w:rsid w:val="00C47042"/>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22">
    <w:name w:val="Body Text 2"/>
    <w:basedOn w:val="a0"/>
    <w:link w:val="23"/>
    <w:unhideWhenUsed/>
    <w:rsid w:val="00C47042"/>
    <w:pPr>
      <w:overflowPunct w:val="0"/>
      <w:autoSpaceDE w:val="0"/>
      <w:autoSpaceDN w:val="0"/>
      <w:adjustRightInd w:val="0"/>
      <w:spacing w:after="120" w:line="480" w:lineRule="auto"/>
      <w:textAlignment w:val="baseline"/>
    </w:pPr>
    <w:rPr>
      <w:rFonts w:ascii="Times New Roman" w:eastAsia="Times New Roman" w:hAnsi="Times New Roman" w:cs="Times New Roman"/>
      <w:color w:val="auto"/>
      <w:sz w:val="20"/>
      <w:szCs w:val="20"/>
    </w:rPr>
  </w:style>
  <w:style w:type="character" w:customStyle="1" w:styleId="23">
    <w:name w:val="Основной текст 2 Знак"/>
    <w:basedOn w:val="a1"/>
    <w:link w:val="22"/>
    <w:rsid w:val="00C47042"/>
    <w:rPr>
      <w:rFonts w:ascii="Times New Roman" w:eastAsia="Times New Roman" w:hAnsi="Times New Roman" w:cs="Times New Roman"/>
      <w:sz w:val="20"/>
      <w:szCs w:val="20"/>
    </w:rPr>
  </w:style>
  <w:style w:type="paragraph" w:customStyle="1" w:styleId="13">
    <w:name w:val="çàãîëîâîê 1"/>
    <w:basedOn w:val="a0"/>
    <w:next w:val="a0"/>
    <w:rsid w:val="00C47042"/>
    <w:pPr>
      <w:keepNext/>
      <w:spacing w:after="0" w:line="240" w:lineRule="auto"/>
      <w:jc w:val="center"/>
    </w:pPr>
    <w:rPr>
      <w:rFonts w:ascii="Arial" w:eastAsia="Times New Roman" w:hAnsi="Arial" w:cs="Times New Roman"/>
      <w:b/>
      <w:color w:val="auto"/>
      <w:sz w:val="24"/>
      <w:szCs w:val="20"/>
    </w:rPr>
  </w:style>
  <w:style w:type="paragraph" w:customStyle="1" w:styleId="ConsNormal">
    <w:name w:val="ConsNormal"/>
    <w:rsid w:val="00C4704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31">
    <w:name w:val="Абзац списка3"/>
    <w:basedOn w:val="a0"/>
    <w:rsid w:val="00C47042"/>
    <w:pPr>
      <w:spacing w:after="0" w:line="240" w:lineRule="auto"/>
      <w:ind w:left="720"/>
    </w:pPr>
    <w:rPr>
      <w:rFonts w:ascii="Times New Roman" w:eastAsia="Times New Roman" w:hAnsi="Times New Roman" w:cs="Times New Roman"/>
      <w:color w:val="auto"/>
      <w:sz w:val="24"/>
      <w:szCs w:val="20"/>
      <w:lang w:val="en-GB"/>
    </w:rPr>
  </w:style>
  <w:style w:type="character" w:styleId="aff0">
    <w:name w:val="annotation reference"/>
    <w:basedOn w:val="a1"/>
    <w:semiHidden/>
    <w:unhideWhenUsed/>
    <w:rsid w:val="00C47042"/>
    <w:rPr>
      <w:sz w:val="16"/>
      <w:szCs w:val="16"/>
    </w:rPr>
  </w:style>
  <w:style w:type="paragraph" w:styleId="aff1">
    <w:name w:val="annotation subject"/>
    <w:basedOn w:val="afc"/>
    <w:next w:val="afc"/>
    <w:link w:val="aff2"/>
    <w:uiPriority w:val="99"/>
    <w:semiHidden/>
    <w:unhideWhenUsed/>
    <w:rsid w:val="00C47042"/>
    <w:rPr>
      <w:b/>
      <w:bCs/>
    </w:rPr>
  </w:style>
  <w:style w:type="character" w:customStyle="1" w:styleId="aff2">
    <w:name w:val="Тема примечания Знак"/>
    <w:basedOn w:val="afd"/>
    <w:link w:val="aff1"/>
    <w:uiPriority w:val="99"/>
    <w:semiHidden/>
    <w:rsid w:val="00C47042"/>
    <w:rPr>
      <w:rFonts w:ascii="Times New Roman" w:eastAsia="Times New Roman" w:hAnsi="Times New Roman" w:cs="Times New Roman"/>
      <w:b/>
      <w:bCs/>
      <w:sz w:val="20"/>
      <w:szCs w:val="20"/>
    </w:rPr>
  </w:style>
  <w:style w:type="paragraph" w:customStyle="1" w:styleId="14">
    <w:name w:val="Без интервала1"/>
    <w:uiPriority w:val="1"/>
    <w:qFormat/>
    <w:rsid w:val="00FA0C49"/>
    <w:pPr>
      <w:spacing w:after="0" w:line="240" w:lineRule="auto"/>
    </w:pPr>
    <w:rPr>
      <w:rFonts w:ascii="Calibri" w:eastAsia="Times New Roman" w:hAnsi="Calibri" w:cs="Times New Roman"/>
    </w:rPr>
  </w:style>
  <w:style w:type="character" w:customStyle="1" w:styleId="a5">
    <w:name w:val="Абзац списка Знак"/>
    <w:aliases w:val="List_Paragraph Знак,Multilevel para_II Знак,List Paragraph (numbered (a)) Знак,Numbered list Знак,List Paragraph1 Знак,Заголовок 1.1 Знак,1. спис Знак"/>
    <w:link w:val="a4"/>
    <w:uiPriority w:val="34"/>
    <w:locked/>
    <w:rsid w:val="003A5FA3"/>
    <w:rPr>
      <w:rFonts w:ascii="Calibri" w:eastAsia="Calibri" w:hAnsi="Calibri" w:cs="Calibri"/>
      <w:color w:val="000000"/>
    </w:rPr>
  </w:style>
  <w:style w:type="paragraph" w:styleId="aff3">
    <w:name w:val="Body Text Indent"/>
    <w:basedOn w:val="a0"/>
    <w:link w:val="aff4"/>
    <w:uiPriority w:val="99"/>
    <w:semiHidden/>
    <w:unhideWhenUsed/>
    <w:rsid w:val="00493403"/>
    <w:pPr>
      <w:spacing w:after="120"/>
      <w:ind w:left="283"/>
    </w:pPr>
  </w:style>
  <w:style w:type="character" w:customStyle="1" w:styleId="aff4">
    <w:name w:val="Основной текст с отступом Знак"/>
    <w:basedOn w:val="a1"/>
    <w:link w:val="aff3"/>
    <w:uiPriority w:val="99"/>
    <w:semiHidden/>
    <w:rsid w:val="00493403"/>
    <w:rPr>
      <w:rFonts w:ascii="Calibri" w:eastAsia="Calibri" w:hAnsi="Calibri" w:cs="Calibri"/>
      <w:color w:val="000000"/>
    </w:rPr>
  </w:style>
  <w:style w:type="paragraph" w:customStyle="1" w:styleId="Default">
    <w:name w:val="Default"/>
    <w:rsid w:val="004B2ECF"/>
    <w:pPr>
      <w:autoSpaceDE w:val="0"/>
      <w:autoSpaceDN w:val="0"/>
      <w:adjustRightInd w:val="0"/>
      <w:spacing w:after="0" w:line="240" w:lineRule="auto"/>
    </w:pPr>
    <w:rPr>
      <w:rFonts w:ascii="Arial" w:eastAsia="Calibri" w:hAnsi="Arial" w:cs="Arial"/>
      <w:color w:val="000000"/>
      <w:sz w:val="24"/>
      <w:szCs w:val="24"/>
      <w:lang w:eastAsia="en-US"/>
    </w:rPr>
  </w:style>
  <w:style w:type="paragraph" w:styleId="aff5">
    <w:name w:val="Title"/>
    <w:basedOn w:val="a0"/>
    <w:link w:val="aff6"/>
    <w:qFormat/>
    <w:rsid w:val="0068665F"/>
    <w:pPr>
      <w:spacing w:after="0" w:line="240" w:lineRule="auto"/>
      <w:jc w:val="center"/>
    </w:pPr>
    <w:rPr>
      <w:rFonts w:ascii="Times New Roman" w:eastAsia="Times New Roman" w:hAnsi="Times New Roman" w:cs="Times New Roman"/>
      <w:snapToGrid w:val="0"/>
      <w:color w:val="auto"/>
      <w:sz w:val="24"/>
      <w:szCs w:val="20"/>
    </w:rPr>
  </w:style>
  <w:style w:type="character" w:customStyle="1" w:styleId="aff6">
    <w:name w:val="Заголовок Знак"/>
    <w:basedOn w:val="a1"/>
    <w:link w:val="aff5"/>
    <w:rsid w:val="0068665F"/>
    <w:rPr>
      <w:rFonts w:ascii="Times New Roman" w:eastAsia="Times New Roman" w:hAnsi="Times New Roman" w:cs="Times New Roman"/>
      <w:snapToGrid w:val="0"/>
      <w:sz w:val="24"/>
      <w:szCs w:val="20"/>
    </w:rPr>
  </w:style>
  <w:style w:type="paragraph" w:customStyle="1" w:styleId="15">
    <w:name w:val="Обычный1"/>
    <w:rsid w:val="0027614F"/>
    <w:pPr>
      <w:autoSpaceDE w:val="0"/>
      <w:autoSpaceDN w:val="0"/>
      <w:spacing w:after="0" w:line="240" w:lineRule="auto"/>
    </w:pPr>
    <w:rPr>
      <w:rFonts w:ascii="Times New Roman" w:eastAsia="Times New Roman" w:hAnsi="Times New Roman" w:cs="Times New Roman"/>
      <w:sz w:val="20"/>
      <w:szCs w:val="20"/>
      <w:lang w:val="en-GB" w:eastAsia="en-US"/>
    </w:rPr>
  </w:style>
  <w:style w:type="paragraph" w:customStyle="1" w:styleId="Indent3">
    <w:name w:val="Indent 3"/>
    <w:basedOn w:val="a0"/>
    <w:link w:val="Indent3Char"/>
    <w:rsid w:val="0027614F"/>
    <w:pPr>
      <w:overflowPunct w:val="0"/>
      <w:autoSpaceDE w:val="0"/>
      <w:autoSpaceDN w:val="0"/>
      <w:adjustRightInd w:val="0"/>
      <w:spacing w:after="0" w:line="280" w:lineRule="atLeast"/>
      <w:ind w:left="540" w:hanging="540"/>
      <w:jc w:val="both"/>
      <w:textAlignment w:val="baseline"/>
    </w:pPr>
    <w:rPr>
      <w:rFonts w:ascii="Times New Roman" w:eastAsia="Times New Roman" w:hAnsi="Times New Roman" w:cs="Times New Roman"/>
      <w:color w:val="auto"/>
      <w:sz w:val="24"/>
      <w:szCs w:val="20"/>
      <w:lang w:val="en-US" w:eastAsia="en-US"/>
    </w:rPr>
  </w:style>
  <w:style w:type="character" w:customStyle="1" w:styleId="Indent3Char">
    <w:name w:val="Indent 3 Char"/>
    <w:basedOn w:val="a1"/>
    <w:link w:val="Indent3"/>
    <w:rsid w:val="0027614F"/>
    <w:rPr>
      <w:rFonts w:ascii="Times New Roman" w:eastAsia="Times New Roman" w:hAnsi="Times New Roman" w:cs="Times New Roman"/>
      <w:sz w:val="24"/>
      <w:szCs w:val="20"/>
      <w:lang w:val="en-US" w:eastAsia="en-US"/>
    </w:rPr>
  </w:style>
  <w:style w:type="paragraph" w:customStyle="1" w:styleId="H2">
    <w:name w:val="H2"/>
    <w:basedOn w:val="a0"/>
    <w:link w:val="H20"/>
    <w:uiPriority w:val="99"/>
    <w:rsid w:val="0027614F"/>
    <w:pPr>
      <w:numPr>
        <w:numId w:val="13"/>
      </w:numPr>
      <w:tabs>
        <w:tab w:val="clear" w:pos="567"/>
        <w:tab w:val="left" w:pos="510"/>
      </w:tabs>
      <w:spacing w:before="80" w:after="20" w:line="240" w:lineRule="auto"/>
      <w:ind w:left="510" w:hanging="510"/>
    </w:pPr>
    <w:rPr>
      <w:rFonts w:ascii="Arial" w:eastAsia="Times New Roman" w:hAnsi="Arial" w:cs="Times New Roman"/>
      <w:b/>
      <w:bCs/>
      <w:spacing w:val="6"/>
      <w:sz w:val="18"/>
    </w:rPr>
  </w:style>
  <w:style w:type="paragraph" w:customStyle="1" w:styleId="StyleH2ListJustified">
    <w:name w:val="Style H2 List + Justified"/>
    <w:basedOn w:val="H2List"/>
    <w:link w:val="StyleH2ListJustifiedChar"/>
    <w:rsid w:val="0027614F"/>
  </w:style>
  <w:style w:type="paragraph" w:customStyle="1" w:styleId="H2List">
    <w:name w:val="H2 List"/>
    <w:basedOn w:val="H2"/>
    <w:link w:val="H2List0"/>
    <w:uiPriority w:val="99"/>
    <w:rsid w:val="0027614F"/>
    <w:pPr>
      <w:numPr>
        <w:ilvl w:val="1"/>
      </w:numPr>
      <w:tabs>
        <w:tab w:val="clear" w:pos="567"/>
      </w:tabs>
      <w:ind w:left="510" w:hanging="510"/>
    </w:pPr>
  </w:style>
  <w:style w:type="character" w:customStyle="1" w:styleId="H20">
    <w:name w:val="H2 Знак"/>
    <w:link w:val="H2"/>
    <w:uiPriority w:val="99"/>
    <w:rsid w:val="0027614F"/>
    <w:rPr>
      <w:rFonts w:ascii="Arial" w:eastAsia="Times New Roman" w:hAnsi="Arial" w:cs="Times New Roman"/>
      <w:b/>
      <w:bCs/>
      <w:color w:val="000000"/>
      <w:spacing w:val="6"/>
      <w:sz w:val="18"/>
    </w:rPr>
  </w:style>
  <w:style w:type="character" w:customStyle="1" w:styleId="H2List0">
    <w:name w:val="H2 List Знак"/>
    <w:link w:val="H2List"/>
    <w:uiPriority w:val="99"/>
    <w:rsid w:val="0027614F"/>
    <w:rPr>
      <w:rFonts w:ascii="Arial" w:eastAsia="Times New Roman" w:hAnsi="Arial" w:cs="Times New Roman"/>
      <w:b/>
      <w:bCs/>
      <w:color w:val="000000"/>
      <w:spacing w:val="6"/>
      <w:sz w:val="18"/>
    </w:rPr>
  </w:style>
  <w:style w:type="character" w:customStyle="1" w:styleId="StyleH2ListJustifiedChar">
    <w:name w:val="Style H2 List + Justified Char"/>
    <w:basedOn w:val="H2List0"/>
    <w:link w:val="StyleH2ListJustified"/>
    <w:rsid w:val="0027614F"/>
    <w:rPr>
      <w:rFonts w:ascii="Arial" w:eastAsia="Times New Roman" w:hAnsi="Arial" w:cs="Times New Roman"/>
      <w:b/>
      <w:bCs/>
      <w:color w:val="000000"/>
      <w:spacing w:val="6"/>
      <w:sz w:val="18"/>
    </w:rPr>
  </w:style>
  <w:style w:type="paragraph" w:customStyle="1" w:styleId="StyleH210ptAuto">
    <w:name w:val="Style H2 + 10 pt Auto"/>
    <w:basedOn w:val="H2"/>
    <w:rsid w:val="0027614F"/>
    <w:pPr>
      <w:numPr>
        <w:numId w:val="0"/>
      </w:numPr>
      <w:tabs>
        <w:tab w:val="num" w:pos="374"/>
      </w:tabs>
      <w:spacing w:before="320" w:after="60"/>
      <w:ind w:left="374" w:hanging="374"/>
    </w:pPr>
    <w:rPr>
      <w:color w:val="auto"/>
      <w:spacing w:val="0"/>
      <w:szCs w:val="20"/>
    </w:rPr>
  </w:style>
  <w:style w:type="paragraph" w:customStyle="1" w:styleId="Bullet">
    <w:name w:val="Bullet"/>
    <w:basedOn w:val="a0"/>
    <w:rsid w:val="0027614F"/>
    <w:pPr>
      <w:spacing w:after="0" w:line="240" w:lineRule="auto"/>
      <w:ind w:left="360" w:hanging="360"/>
    </w:pPr>
    <w:rPr>
      <w:rFonts w:ascii="Times New Roman" w:eastAsia="Times New Roman" w:hAnsi="Times New Roman" w:cs="Times New Roman"/>
      <w:noProof/>
      <w:color w:val="auto"/>
      <w:sz w:val="20"/>
      <w:szCs w:val="20"/>
      <w:lang w:val="en-US"/>
    </w:rPr>
  </w:style>
  <w:style w:type="paragraph" w:customStyle="1" w:styleId="Level1">
    <w:name w:val="Level 1"/>
    <w:basedOn w:val="a0"/>
    <w:rsid w:val="0027614F"/>
    <w:pPr>
      <w:numPr>
        <w:numId w:val="14"/>
      </w:numPr>
      <w:spacing w:after="0" w:line="240" w:lineRule="auto"/>
    </w:pPr>
    <w:rPr>
      <w:rFonts w:ascii="Times New Roman" w:eastAsia="Times New Roman" w:hAnsi="Times New Roman" w:cs="Times New Roman"/>
      <w:color w:val="auto"/>
      <w:sz w:val="24"/>
      <w:szCs w:val="24"/>
      <w:lang w:val="en-US" w:eastAsia="en-US"/>
    </w:rPr>
  </w:style>
  <w:style w:type="paragraph" w:customStyle="1" w:styleId="Level2">
    <w:name w:val="Level 2"/>
    <w:basedOn w:val="a0"/>
    <w:rsid w:val="0027614F"/>
    <w:pPr>
      <w:numPr>
        <w:ilvl w:val="1"/>
        <w:numId w:val="14"/>
      </w:numPr>
      <w:spacing w:after="0" w:line="240" w:lineRule="auto"/>
    </w:pPr>
    <w:rPr>
      <w:rFonts w:ascii="Times New Roman" w:eastAsia="Times New Roman" w:hAnsi="Times New Roman" w:cs="Times New Roman"/>
      <w:color w:val="auto"/>
      <w:sz w:val="24"/>
      <w:szCs w:val="24"/>
      <w:lang w:val="en-US" w:eastAsia="en-US"/>
    </w:rPr>
  </w:style>
  <w:style w:type="paragraph" w:customStyle="1" w:styleId="Level3">
    <w:name w:val="Level 3"/>
    <w:basedOn w:val="a0"/>
    <w:rsid w:val="0027614F"/>
    <w:pPr>
      <w:numPr>
        <w:ilvl w:val="2"/>
        <w:numId w:val="14"/>
      </w:numPr>
      <w:spacing w:after="0" w:line="240" w:lineRule="auto"/>
    </w:pPr>
    <w:rPr>
      <w:rFonts w:ascii="Times New Roman" w:eastAsia="Times New Roman" w:hAnsi="Times New Roman" w:cs="Times New Roman"/>
      <w:color w:val="auto"/>
      <w:sz w:val="24"/>
      <w:szCs w:val="24"/>
      <w:lang w:val="en-US" w:eastAsia="en-US"/>
    </w:rPr>
  </w:style>
  <w:style w:type="paragraph" w:customStyle="1" w:styleId="Level4">
    <w:name w:val="Level 4"/>
    <w:basedOn w:val="a0"/>
    <w:rsid w:val="0027614F"/>
    <w:pPr>
      <w:numPr>
        <w:ilvl w:val="3"/>
        <w:numId w:val="14"/>
      </w:numPr>
      <w:spacing w:after="0" w:line="240" w:lineRule="auto"/>
    </w:pPr>
    <w:rPr>
      <w:rFonts w:ascii="Times New Roman" w:eastAsia="Times New Roman" w:hAnsi="Times New Roman" w:cs="Times New Roman"/>
      <w:color w:val="auto"/>
      <w:sz w:val="24"/>
      <w:szCs w:val="24"/>
      <w:lang w:val="en-US" w:eastAsia="en-US"/>
    </w:rPr>
  </w:style>
  <w:style w:type="paragraph" w:customStyle="1" w:styleId="Level5">
    <w:name w:val="Level 5"/>
    <w:basedOn w:val="a0"/>
    <w:rsid w:val="0027614F"/>
    <w:pPr>
      <w:numPr>
        <w:ilvl w:val="4"/>
        <w:numId w:val="14"/>
      </w:numPr>
      <w:spacing w:after="0" w:line="240" w:lineRule="auto"/>
    </w:pPr>
    <w:rPr>
      <w:rFonts w:ascii="Times New Roman" w:eastAsia="Times New Roman" w:hAnsi="Times New Roman" w:cs="Times New Roman"/>
      <w:color w:val="auto"/>
      <w:sz w:val="24"/>
      <w:szCs w:val="24"/>
      <w:lang w:val="en-US" w:eastAsia="en-US"/>
    </w:rPr>
  </w:style>
  <w:style w:type="paragraph" w:customStyle="1" w:styleId="Level6">
    <w:name w:val="Level 6"/>
    <w:basedOn w:val="a0"/>
    <w:rsid w:val="0027614F"/>
    <w:pPr>
      <w:numPr>
        <w:ilvl w:val="5"/>
        <w:numId w:val="14"/>
      </w:numPr>
      <w:spacing w:after="0" w:line="240" w:lineRule="auto"/>
    </w:pPr>
    <w:rPr>
      <w:rFonts w:ascii="Times New Roman" w:eastAsia="Times New Roman" w:hAnsi="Times New Roman" w:cs="Times New Roman"/>
      <w:color w:val="auto"/>
      <w:sz w:val="24"/>
      <w:szCs w:val="24"/>
      <w:lang w:val="en-US" w:eastAsia="en-US"/>
    </w:rPr>
  </w:style>
  <w:style w:type="paragraph" w:customStyle="1" w:styleId="Level7">
    <w:name w:val="Level 7"/>
    <w:basedOn w:val="a0"/>
    <w:rsid w:val="0027614F"/>
    <w:pPr>
      <w:numPr>
        <w:ilvl w:val="6"/>
        <w:numId w:val="14"/>
      </w:numPr>
      <w:spacing w:after="0" w:line="240" w:lineRule="auto"/>
    </w:pPr>
    <w:rPr>
      <w:rFonts w:ascii="Times New Roman" w:eastAsia="Times New Roman" w:hAnsi="Times New Roman" w:cs="Times New Roman"/>
      <w:color w:val="auto"/>
      <w:sz w:val="24"/>
      <w:szCs w:val="24"/>
      <w:lang w:val="en-US" w:eastAsia="en-US"/>
    </w:rPr>
  </w:style>
  <w:style w:type="paragraph" w:customStyle="1" w:styleId="Level8">
    <w:name w:val="Level 8"/>
    <w:basedOn w:val="a0"/>
    <w:rsid w:val="0027614F"/>
    <w:pPr>
      <w:numPr>
        <w:ilvl w:val="7"/>
        <w:numId w:val="14"/>
      </w:numPr>
      <w:spacing w:after="0" w:line="240" w:lineRule="auto"/>
    </w:pPr>
    <w:rPr>
      <w:rFonts w:ascii="Times New Roman" w:eastAsia="Times New Roman" w:hAnsi="Times New Roman" w:cs="Times New Roman"/>
      <w:color w:val="auto"/>
      <w:sz w:val="24"/>
      <w:szCs w:val="24"/>
      <w:lang w:val="en-US" w:eastAsia="en-US"/>
    </w:rPr>
  </w:style>
  <w:style w:type="paragraph" w:customStyle="1" w:styleId="Level9">
    <w:name w:val="Level 9"/>
    <w:basedOn w:val="a0"/>
    <w:rsid w:val="0027614F"/>
    <w:pPr>
      <w:numPr>
        <w:ilvl w:val="8"/>
        <w:numId w:val="14"/>
      </w:numPr>
      <w:spacing w:after="0" w:line="240" w:lineRule="auto"/>
    </w:pPr>
    <w:rPr>
      <w:rFonts w:ascii="Times New Roman" w:eastAsia="Times New Roman" w:hAnsi="Times New Roman" w:cs="Times New Roman"/>
      <w:color w:val="auto"/>
      <w:sz w:val="24"/>
      <w:szCs w:val="24"/>
      <w:lang w:val="en-US" w:eastAsia="en-US"/>
    </w:rPr>
  </w:style>
  <w:style w:type="character" w:styleId="aff7">
    <w:name w:val="page number"/>
    <w:basedOn w:val="a1"/>
    <w:rsid w:val="0027614F"/>
    <w:rPr>
      <w:rFonts w:cs="Times New Roman"/>
    </w:rPr>
  </w:style>
  <w:style w:type="paragraph" w:styleId="aff8">
    <w:name w:val="Revision"/>
    <w:hidden/>
    <w:uiPriority w:val="99"/>
    <w:semiHidden/>
    <w:rsid w:val="0027614F"/>
    <w:pPr>
      <w:spacing w:after="0" w:line="240" w:lineRule="auto"/>
    </w:pPr>
    <w:rPr>
      <w:rFonts w:ascii="Calibri" w:eastAsia="Times New Roman" w:hAnsi="Calibri" w:cs="Times New Roman"/>
      <w:lang w:val="en-US" w:eastAsia="en-US"/>
    </w:rPr>
  </w:style>
  <w:style w:type="paragraph" w:customStyle="1" w:styleId="24">
    <w:name w:val="Обычный2"/>
    <w:rsid w:val="0027614F"/>
    <w:pPr>
      <w:autoSpaceDE w:val="0"/>
      <w:autoSpaceDN w:val="0"/>
      <w:spacing w:after="0" w:line="240" w:lineRule="auto"/>
    </w:pPr>
    <w:rPr>
      <w:rFonts w:ascii="Times New Roman" w:eastAsia="Times New Roman" w:hAnsi="Times New Roman" w:cs="Times New Roman"/>
      <w:sz w:val="20"/>
      <w:szCs w:val="20"/>
      <w:lang w:val="en-GB" w:eastAsia="en-US"/>
    </w:rPr>
  </w:style>
  <w:style w:type="paragraph" w:styleId="aff9">
    <w:name w:val="macro"/>
    <w:link w:val="affa"/>
    <w:semiHidden/>
    <w:rsid w:val="0027614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lang w:val="en-GB"/>
    </w:rPr>
  </w:style>
  <w:style w:type="character" w:customStyle="1" w:styleId="affa">
    <w:name w:val="Текст макроса Знак"/>
    <w:basedOn w:val="a1"/>
    <w:link w:val="aff9"/>
    <w:semiHidden/>
    <w:rsid w:val="0027614F"/>
    <w:rPr>
      <w:rFonts w:ascii="Courier New" w:eastAsia="Times New Roman" w:hAnsi="Courier New" w:cs="Times New Roman"/>
      <w:sz w:val="20"/>
      <w:szCs w:val="20"/>
      <w:lang w:val="en-GB"/>
    </w:rPr>
  </w:style>
  <w:style w:type="character" w:customStyle="1" w:styleId="hps">
    <w:name w:val="hps"/>
    <w:basedOn w:val="a1"/>
    <w:rsid w:val="0027614F"/>
  </w:style>
  <w:style w:type="character" w:customStyle="1" w:styleId="atn">
    <w:name w:val="atn"/>
    <w:basedOn w:val="a1"/>
    <w:rsid w:val="0027614F"/>
  </w:style>
  <w:style w:type="paragraph" w:customStyle="1" w:styleId="ABLOCKPARA">
    <w:name w:val="A BLOCK PARA"/>
    <w:basedOn w:val="a0"/>
    <w:rsid w:val="0027614F"/>
    <w:pPr>
      <w:spacing w:after="0" w:line="240" w:lineRule="auto"/>
    </w:pPr>
    <w:rPr>
      <w:rFonts w:ascii="Book Antiqua" w:eastAsia="Times New Roman" w:hAnsi="Book Antiqua" w:cs="Times New Roman"/>
      <w:color w:val="auto"/>
      <w:szCs w:val="20"/>
      <w:lang w:val="en-US"/>
    </w:rPr>
  </w:style>
  <w:style w:type="paragraph" w:customStyle="1" w:styleId="Normal1">
    <w:name w:val="Normal1"/>
    <w:rsid w:val="00C70FEB"/>
    <w:pPr>
      <w:snapToGrid w:val="0"/>
      <w:spacing w:after="0" w:line="240" w:lineRule="auto"/>
    </w:pPr>
    <w:rPr>
      <w:rFonts w:ascii="Times New Roman" w:eastAsia="Times New Roman" w:hAnsi="Times New Roman" w:cs="Times New Roman"/>
      <w:sz w:val="24"/>
      <w:szCs w:val="20"/>
    </w:rPr>
  </w:style>
  <w:style w:type="paragraph" w:styleId="25">
    <w:name w:val="List 2"/>
    <w:basedOn w:val="a0"/>
    <w:uiPriority w:val="99"/>
    <w:semiHidden/>
    <w:unhideWhenUsed/>
    <w:rsid w:val="00CB6F82"/>
    <w:pPr>
      <w:ind w:left="566" w:hanging="283"/>
      <w:contextualSpacing/>
    </w:pPr>
  </w:style>
  <w:style w:type="paragraph" w:styleId="32">
    <w:name w:val="Body Text 3"/>
    <w:basedOn w:val="a0"/>
    <w:link w:val="33"/>
    <w:uiPriority w:val="99"/>
    <w:semiHidden/>
    <w:unhideWhenUsed/>
    <w:rsid w:val="00CB6F82"/>
    <w:pPr>
      <w:spacing w:after="120"/>
    </w:pPr>
    <w:rPr>
      <w:sz w:val="16"/>
      <w:szCs w:val="16"/>
    </w:rPr>
  </w:style>
  <w:style w:type="character" w:customStyle="1" w:styleId="33">
    <w:name w:val="Основной текст 3 Знак"/>
    <w:basedOn w:val="a1"/>
    <w:link w:val="32"/>
    <w:uiPriority w:val="99"/>
    <w:semiHidden/>
    <w:rsid w:val="00CB6F82"/>
    <w:rPr>
      <w:rFonts w:ascii="Calibri" w:eastAsia="Calibri" w:hAnsi="Calibri" w:cs="Calibri"/>
      <w:color w:val="000000"/>
      <w:sz w:val="16"/>
      <w:szCs w:val="16"/>
    </w:rPr>
  </w:style>
  <w:style w:type="paragraph" w:styleId="26">
    <w:name w:val="Body Text Indent 2"/>
    <w:basedOn w:val="a0"/>
    <w:link w:val="27"/>
    <w:uiPriority w:val="99"/>
    <w:semiHidden/>
    <w:unhideWhenUsed/>
    <w:rsid w:val="00CB6F82"/>
    <w:pPr>
      <w:spacing w:after="120" w:line="480" w:lineRule="auto"/>
      <w:ind w:left="283"/>
    </w:pPr>
  </w:style>
  <w:style w:type="character" w:customStyle="1" w:styleId="27">
    <w:name w:val="Основной текст с отступом 2 Знак"/>
    <w:basedOn w:val="a1"/>
    <w:link w:val="26"/>
    <w:uiPriority w:val="99"/>
    <w:semiHidden/>
    <w:rsid w:val="00CB6F82"/>
    <w:rPr>
      <w:rFonts w:ascii="Calibri" w:eastAsia="Calibri" w:hAnsi="Calibri" w:cs="Calibri"/>
      <w:color w:val="000000"/>
    </w:rPr>
  </w:style>
  <w:style w:type="paragraph" w:customStyle="1" w:styleId="text-body">
    <w:name w:val="text-body"/>
    <w:rsid w:val="00931D75"/>
    <w:pPr>
      <w:widowControl w:val="0"/>
      <w:suppressAutoHyphens/>
      <w:spacing w:after="120" w:line="240" w:lineRule="auto"/>
    </w:pPr>
    <w:rPr>
      <w:rFonts w:ascii="Georgia" w:eastAsia="DejaVu Sans" w:hAnsi="Georgia" w:cs="DejaVu Sans"/>
      <w:color w:val="000000"/>
      <w:kern w:val="1"/>
      <w:sz w:val="24"/>
      <w:szCs w:val="24"/>
      <w:lang w:eastAsia="zh-CN" w:bidi="hi-IN"/>
    </w:rPr>
  </w:style>
  <w:style w:type="character" w:customStyle="1" w:styleId="70">
    <w:name w:val="Заголовок 7 Знак"/>
    <w:basedOn w:val="a1"/>
    <w:link w:val="7"/>
    <w:uiPriority w:val="99"/>
    <w:rsid w:val="0096367B"/>
    <w:rPr>
      <w:rFonts w:asciiTheme="majorHAnsi" w:eastAsiaTheme="majorEastAsia" w:hAnsiTheme="majorHAnsi" w:cstheme="majorBidi"/>
      <w:i/>
      <w:iCs/>
      <w:color w:val="404040" w:themeColor="text1" w:themeTint="BF"/>
    </w:rPr>
  </w:style>
  <w:style w:type="character" w:customStyle="1" w:styleId="16">
    <w:name w:val="Неразрешенное упоминание1"/>
    <w:basedOn w:val="a1"/>
    <w:uiPriority w:val="99"/>
    <w:semiHidden/>
    <w:unhideWhenUsed/>
    <w:rsid w:val="00756911"/>
    <w:rPr>
      <w:color w:val="605E5C"/>
      <w:shd w:val="clear" w:color="auto" w:fill="E1DFDD"/>
    </w:rPr>
  </w:style>
  <w:style w:type="paragraph" w:customStyle="1" w:styleId="6">
    <w:name w:val="Знак Знак6"/>
    <w:basedOn w:val="a0"/>
    <w:rsid w:val="00232F25"/>
    <w:pPr>
      <w:keepLines/>
      <w:spacing w:line="240" w:lineRule="exact"/>
    </w:pPr>
    <w:rPr>
      <w:rFonts w:ascii="Verdana" w:eastAsia="MS Mincho" w:hAnsi="Verdana" w:cs="Verdana"/>
      <w:color w:val="auto"/>
      <w:sz w:val="20"/>
      <w:szCs w:val="20"/>
      <w:lang w:val="en-US" w:eastAsia="en-US"/>
    </w:rPr>
  </w:style>
  <w:style w:type="paragraph" w:customStyle="1" w:styleId="affb">
    <w:name w:val="Источник"/>
    <w:basedOn w:val="a0"/>
    <w:next w:val="af9"/>
    <w:link w:val="affc"/>
    <w:qFormat/>
    <w:rsid w:val="00B847F4"/>
    <w:pPr>
      <w:spacing w:before="120" w:after="120" w:line="240" w:lineRule="auto"/>
    </w:pPr>
    <w:rPr>
      <w:rFonts w:ascii="Tahoma" w:eastAsia="Times New Roman" w:hAnsi="Tahoma" w:cs="Times New Roman"/>
      <w:i/>
      <w:color w:val="1F497D"/>
      <w:sz w:val="18"/>
      <w:szCs w:val="20"/>
      <w:lang w:eastAsia="en-US"/>
    </w:rPr>
  </w:style>
  <w:style w:type="character" w:customStyle="1" w:styleId="affc">
    <w:name w:val="Источник Знак"/>
    <w:link w:val="affb"/>
    <w:locked/>
    <w:rsid w:val="00B847F4"/>
    <w:rPr>
      <w:rFonts w:ascii="Tahoma" w:eastAsia="Times New Roman" w:hAnsi="Tahoma" w:cs="Times New Roman"/>
      <w:i/>
      <w:color w:val="1F497D"/>
      <w:sz w:val="18"/>
      <w:szCs w:val="20"/>
      <w:lang w:eastAsia="en-US"/>
    </w:rPr>
  </w:style>
  <w:style w:type="character" w:customStyle="1" w:styleId="28">
    <w:name w:val="Неразрешенное упоминание2"/>
    <w:basedOn w:val="a1"/>
    <w:uiPriority w:val="99"/>
    <w:semiHidden/>
    <w:unhideWhenUsed/>
    <w:rsid w:val="000D1147"/>
    <w:rPr>
      <w:color w:val="605E5C"/>
      <w:shd w:val="clear" w:color="auto" w:fill="E1DFDD"/>
    </w:rPr>
  </w:style>
  <w:style w:type="paragraph" w:customStyle="1" w:styleId="17">
    <w:name w:val="Цитата1"/>
    <w:basedOn w:val="a0"/>
    <w:rsid w:val="00DD6AE8"/>
    <w:pPr>
      <w:widowControl w:val="0"/>
      <w:spacing w:after="0" w:line="240" w:lineRule="auto"/>
      <w:ind w:left="567" w:right="-1"/>
      <w:jc w:val="both"/>
    </w:pPr>
    <w:rPr>
      <w:rFonts w:ascii="Times New Roman" w:eastAsia="Times New Roman" w:hAnsi="Times New Roman" w:cs="Times New Roman"/>
      <w:color w:val="auto"/>
      <w:sz w:val="24"/>
      <w:szCs w:val="20"/>
    </w:rPr>
  </w:style>
  <w:style w:type="paragraph" w:customStyle="1" w:styleId="affd">
    <w:name w:val="Обычный + полужирный"/>
    <w:aliases w:val="По центру"/>
    <w:basedOn w:val="a0"/>
    <w:rsid w:val="00DD6AE8"/>
    <w:pPr>
      <w:spacing w:after="0" w:line="240" w:lineRule="auto"/>
      <w:jc w:val="center"/>
    </w:pPr>
    <w:rPr>
      <w:rFonts w:ascii="Times New Roman" w:eastAsia="Times New Roman" w:hAnsi="Times New Roman" w:cs="Times New Roman"/>
      <w:b/>
      <w:bCs/>
      <w:color w:val="auto"/>
      <w:sz w:val="20"/>
      <w:szCs w:val="20"/>
    </w:rPr>
  </w:style>
  <w:style w:type="paragraph" w:styleId="HTML">
    <w:name w:val="HTML Preformatted"/>
    <w:basedOn w:val="a0"/>
    <w:link w:val="HTML0"/>
    <w:uiPriority w:val="99"/>
    <w:semiHidden/>
    <w:unhideWhenUsed/>
    <w:rsid w:val="00EB697D"/>
    <w:pPr>
      <w:spacing w:after="0" w:line="240" w:lineRule="auto"/>
    </w:pPr>
    <w:rPr>
      <w:rFonts w:ascii="Courier New" w:eastAsia="Times New Roman" w:hAnsi="Courier New" w:cs="Courier New"/>
      <w:color w:val="auto"/>
      <w:sz w:val="20"/>
      <w:szCs w:val="20"/>
    </w:rPr>
  </w:style>
  <w:style w:type="character" w:customStyle="1" w:styleId="HTML0">
    <w:name w:val="Стандартный HTML Знак"/>
    <w:basedOn w:val="a1"/>
    <w:link w:val="HTML"/>
    <w:uiPriority w:val="99"/>
    <w:semiHidden/>
    <w:rsid w:val="00EB697D"/>
    <w:rPr>
      <w:rFonts w:ascii="Courier New" w:eastAsia="Times New Roman" w:hAnsi="Courier New" w:cs="Courier New"/>
      <w:sz w:val="20"/>
      <w:szCs w:val="20"/>
    </w:rPr>
  </w:style>
  <w:style w:type="paragraph" w:customStyle="1" w:styleId="41">
    <w:name w:val="Цитата4"/>
    <w:basedOn w:val="a0"/>
    <w:rsid w:val="003B7629"/>
    <w:pPr>
      <w:widowControl w:val="0"/>
      <w:spacing w:after="0" w:line="240" w:lineRule="auto"/>
      <w:ind w:left="567" w:right="-1"/>
      <w:jc w:val="both"/>
    </w:pPr>
    <w:rPr>
      <w:rFonts w:ascii="Times New Roman" w:eastAsia="Times New Roman" w:hAnsi="Times New Roman" w:cs="Times New Roman"/>
      <w:color w:val="auto"/>
      <w:sz w:val="24"/>
      <w:szCs w:val="20"/>
    </w:rPr>
  </w:style>
  <w:style w:type="character" w:customStyle="1" w:styleId="34">
    <w:name w:val="Неразрешенное упоминание3"/>
    <w:basedOn w:val="a1"/>
    <w:uiPriority w:val="99"/>
    <w:semiHidden/>
    <w:unhideWhenUsed/>
    <w:rsid w:val="000C00B4"/>
    <w:rPr>
      <w:color w:val="605E5C"/>
      <w:shd w:val="clear" w:color="auto" w:fill="E1DFDD"/>
    </w:rPr>
  </w:style>
  <w:style w:type="character" w:customStyle="1" w:styleId="a9">
    <w:name w:val="Без интервала Знак"/>
    <w:link w:val="a8"/>
    <w:uiPriority w:val="1"/>
    <w:locked/>
    <w:rsid w:val="00D31151"/>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930D09"/>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930D09"/>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725CE"/>
    <w:pPr>
      <w:widowControl w:val="0"/>
      <w:autoSpaceDE w:val="0"/>
      <w:autoSpaceDN w:val="0"/>
      <w:spacing w:after="0" w:line="240" w:lineRule="auto"/>
    </w:pPr>
    <w:rPr>
      <w:rFonts w:ascii="Times New Roman" w:eastAsia="Times New Roman" w:hAnsi="Times New Roman" w:cs="Times New Roman"/>
      <w:color w:val="auto"/>
      <w:lang w:eastAsia="en-US"/>
    </w:rPr>
  </w:style>
  <w:style w:type="character" w:styleId="affe">
    <w:name w:val="Unresolved Mention"/>
    <w:basedOn w:val="a1"/>
    <w:uiPriority w:val="99"/>
    <w:semiHidden/>
    <w:unhideWhenUsed/>
    <w:rsid w:val="00F725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08709">
      <w:bodyDiv w:val="1"/>
      <w:marLeft w:val="0"/>
      <w:marRight w:val="0"/>
      <w:marTop w:val="0"/>
      <w:marBottom w:val="0"/>
      <w:divBdr>
        <w:top w:val="none" w:sz="0" w:space="0" w:color="auto"/>
        <w:left w:val="none" w:sz="0" w:space="0" w:color="auto"/>
        <w:bottom w:val="none" w:sz="0" w:space="0" w:color="auto"/>
        <w:right w:val="none" w:sz="0" w:space="0" w:color="auto"/>
      </w:divBdr>
    </w:div>
    <w:div w:id="52510389">
      <w:bodyDiv w:val="1"/>
      <w:marLeft w:val="0"/>
      <w:marRight w:val="0"/>
      <w:marTop w:val="0"/>
      <w:marBottom w:val="0"/>
      <w:divBdr>
        <w:top w:val="none" w:sz="0" w:space="0" w:color="auto"/>
        <w:left w:val="none" w:sz="0" w:space="0" w:color="auto"/>
        <w:bottom w:val="none" w:sz="0" w:space="0" w:color="auto"/>
        <w:right w:val="none" w:sz="0" w:space="0" w:color="auto"/>
      </w:divBdr>
    </w:div>
    <w:div w:id="168981436">
      <w:bodyDiv w:val="1"/>
      <w:marLeft w:val="0"/>
      <w:marRight w:val="0"/>
      <w:marTop w:val="0"/>
      <w:marBottom w:val="0"/>
      <w:divBdr>
        <w:top w:val="none" w:sz="0" w:space="0" w:color="auto"/>
        <w:left w:val="none" w:sz="0" w:space="0" w:color="auto"/>
        <w:bottom w:val="none" w:sz="0" w:space="0" w:color="auto"/>
        <w:right w:val="none" w:sz="0" w:space="0" w:color="auto"/>
      </w:divBdr>
      <w:divsChild>
        <w:div w:id="1157722437">
          <w:marLeft w:val="0"/>
          <w:marRight w:val="0"/>
          <w:marTop w:val="0"/>
          <w:marBottom w:val="0"/>
          <w:divBdr>
            <w:top w:val="none" w:sz="0" w:space="0" w:color="auto"/>
            <w:left w:val="none" w:sz="0" w:space="0" w:color="auto"/>
            <w:bottom w:val="none" w:sz="0" w:space="0" w:color="auto"/>
            <w:right w:val="none" w:sz="0" w:space="0" w:color="auto"/>
          </w:divBdr>
        </w:div>
      </w:divsChild>
    </w:div>
    <w:div w:id="193273220">
      <w:bodyDiv w:val="1"/>
      <w:marLeft w:val="0"/>
      <w:marRight w:val="0"/>
      <w:marTop w:val="0"/>
      <w:marBottom w:val="0"/>
      <w:divBdr>
        <w:top w:val="none" w:sz="0" w:space="0" w:color="auto"/>
        <w:left w:val="none" w:sz="0" w:space="0" w:color="auto"/>
        <w:bottom w:val="none" w:sz="0" w:space="0" w:color="auto"/>
        <w:right w:val="none" w:sz="0" w:space="0" w:color="auto"/>
      </w:divBdr>
    </w:div>
    <w:div w:id="197474945">
      <w:bodyDiv w:val="1"/>
      <w:marLeft w:val="0"/>
      <w:marRight w:val="0"/>
      <w:marTop w:val="0"/>
      <w:marBottom w:val="0"/>
      <w:divBdr>
        <w:top w:val="none" w:sz="0" w:space="0" w:color="auto"/>
        <w:left w:val="none" w:sz="0" w:space="0" w:color="auto"/>
        <w:bottom w:val="none" w:sz="0" w:space="0" w:color="auto"/>
        <w:right w:val="none" w:sz="0" w:space="0" w:color="auto"/>
      </w:divBdr>
    </w:div>
    <w:div w:id="249118696">
      <w:bodyDiv w:val="1"/>
      <w:marLeft w:val="0"/>
      <w:marRight w:val="0"/>
      <w:marTop w:val="0"/>
      <w:marBottom w:val="0"/>
      <w:divBdr>
        <w:top w:val="none" w:sz="0" w:space="0" w:color="auto"/>
        <w:left w:val="none" w:sz="0" w:space="0" w:color="auto"/>
        <w:bottom w:val="none" w:sz="0" w:space="0" w:color="auto"/>
        <w:right w:val="none" w:sz="0" w:space="0" w:color="auto"/>
      </w:divBdr>
      <w:divsChild>
        <w:div w:id="1455440691">
          <w:marLeft w:val="0"/>
          <w:marRight w:val="0"/>
          <w:marTop w:val="0"/>
          <w:marBottom w:val="0"/>
          <w:divBdr>
            <w:top w:val="none" w:sz="0" w:space="0" w:color="auto"/>
            <w:left w:val="none" w:sz="0" w:space="0" w:color="auto"/>
            <w:bottom w:val="none" w:sz="0" w:space="0" w:color="auto"/>
            <w:right w:val="none" w:sz="0" w:space="0" w:color="auto"/>
          </w:divBdr>
          <w:divsChild>
            <w:div w:id="280890214">
              <w:marLeft w:val="-251"/>
              <w:marRight w:val="-251"/>
              <w:marTop w:val="0"/>
              <w:marBottom w:val="0"/>
              <w:divBdr>
                <w:top w:val="none" w:sz="0" w:space="0" w:color="auto"/>
                <w:left w:val="none" w:sz="0" w:space="0" w:color="auto"/>
                <w:bottom w:val="none" w:sz="0" w:space="0" w:color="auto"/>
                <w:right w:val="none" w:sz="0" w:space="0" w:color="auto"/>
              </w:divBdr>
              <w:divsChild>
                <w:div w:id="2090687792">
                  <w:marLeft w:val="0"/>
                  <w:marRight w:val="0"/>
                  <w:marTop w:val="0"/>
                  <w:marBottom w:val="0"/>
                  <w:divBdr>
                    <w:top w:val="none" w:sz="0" w:space="0" w:color="auto"/>
                    <w:left w:val="none" w:sz="0" w:space="0" w:color="auto"/>
                    <w:bottom w:val="none" w:sz="0" w:space="0" w:color="auto"/>
                    <w:right w:val="none" w:sz="0" w:space="0" w:color="auto"/>
                  </w:divBdr>
                  <w:divsChild>
                    <w:div w:id="1451701745">
                      <w:marLeft w:val="0"/>
                      <w:marRight w:val="0"/>
                      <w:marTop w:val="0"/>
                      <w:marBottom w:val="0"/>
                      <w:divBdr>
                        <w:top w:val="none" w:sz="0" w:space="0" w:color="auto"/>
                        <w:left w:val="none" w:sz="0" w:space="0" w:color="auto"/>
                        <w:bottom w:val="none" w:sz="0" w:space="0" w:color="auto"/>
                        <w:right w:val="none" w:sz="0" w:space="0" w:color="auto"/>
                      </w:divBdr>
                      <w:divsChild>
                        <w:div w:id="86853259">
                          <w:marLeft w:val="-251"/>
                          <w:marRight w:val="-251"/>
                          <w:marTop w:val="0"/>
                          <w:marBottom w:val="0"/>
                          <w:divBdr>
                            <w:top w:val="none" w:sz="0" w:space="0" w:color="auto"/>
                            <w:left w:val="none" w:sz="0" w:space="0" w:color="auto"/>
                            <w:bottom w:val="none" w:sz="0" w:space="0" w:color="auto"/>
                            <w:right w:val="none" w:sz="0" w:space="0" w:color="auto"/>
                          </w:divBdr>
                          <w:divsChild>
                            <w:div w:id="1783379265">
                              <w:marLeft w:val="0"/>
                              <w:marRight w:val="0"/>
                              <w:marTop w:val="0"/>
                              <w:marBottom w:val="0"/>
                              <w:divBdr>
                                <w:top w:val="none" w:sz="0" w:space="0" w:color="auto"/>
                                <w:left w:val="none" w:sz="0" w:space="0" w:color="auto"/>
                                <w:bottom w:val="none" w:sz="0" w:space="0" w:color="auto"/>
                                <w:right w:val="none" w:sz="0" w:space="0" w:color="auto"/>
                              </w:divBdr>
                              <w:divsChild>
                                <w:div w:id="1448574113">
                                  <w:marLeft w:val="0"/>
                                  <w:marRight w:val="0"/>
                                  <w:marTop w:val="0"/>
                                  <w:marBottom w:val="167"/>
                                  <w:divBdr>
                                    <w:top w:val="none" w:sz="0" w:space="0" w:color="auto"/>
                                    <w:left w:val="none" w:sz="0" w:space="0" w:color="auto"/>
                                    <w:bottom w:val="none" w:sz="0" w:space="0" w:color="auto"/>
                                    <w:right w:val="none" w:sz="0" w:space="0" w:color="auto"/>
                                  </w:divBdr>
                                  <w:divsChild>
                                    <w:div w:id="187957694">
                                      <w:marLeft w:val="0"/>
                                      <w:marRight w:val="0"/>
                                      <w:marTop w:val="0"/>
                                      <w:marBottom w:val="0"/>
                                      <w:divBdr>
                                        <w:top w:val="none" w:sz="0" w:space="0" w:color="auto"/>
                                        <w:left w:val="none" w:sz="0" w:space="0" w:color="auto"/>
                                        <w:bottom w:val="none" w:sz="0" w:space="0" w:color="auto"/>
                                        <w:right w:val="none" w:sz="0" w:space="0" w:color="auto"/>
                                      </w:divBdr>
                                      <w:divsChild>
                                        <w:div w:id="1342584416">
                                          <w:marLeft w:val="0"/>
                                          <w:marRight w:val="0"/>
                                          <w:marTop w:val="0"/>
                                          <w:marBottom w:val="0"/>
                                          <w:divBdr>
                                            <w:top w:val="none" w:sz="0" w:space="0" w:color="auto"/>
                                            <w:left w:val="none" w:sz="0" w:space="0" w:color="auto"/>
                                            <w:bottom w:val="none" w:sz="0" w:space="0" w:color="auto"/>
                                            <w:right w:val="none" w:sz="0" w:space="0" w:color="auto"/>
                                          </w:divBdr>
                                          <w:divsChild>
                                            <w:div w:id="602760741">
                                              <w:marLeft w:val="0"/>
                                              <w:marRight w:val="0"/>
                                              <w:marTop w:val="0"/>
                                              <w:marBottom w:val="0"/>
                                              <w:divBdr>
                                                <w:top w:val="none" w:sz="0" w:space="0" w:color="auto"/>
                                                <w:left w:val="none" w:sz="0" w:space="0" w:color="auto"/>
                                                <w:bottom w:val="none" w:sz="0" w:space="0" w:color="auto"/>
                                                <w:right w:val="none" w:sz="0" w:space="0" w:color="auto"/>
                                              </w:divBdr>
                                              <w:divsChild>
                                                <w:div w:id="782303483">
                                                  <w:marLeft w:val="0"/>
                                                  <w:marRight w:val="0"/>
                                                  <w:marTop w:val="502"/>
                                                  <w:marBottom w:val="502"/>
                                                  <w:divBdr>
                                                    <w:top w:val="none" w:sz="0" w:space="0" w:color="auto"/>
                                                    <w:left w:val="none" w:sz="0" w:space="0" w:color="auto"/>
                                                    <w:bottom w:val="none" w:sz="0" w:space="0" w:color="auto"/>
                                                    <w:right w:val="none" w:sz="0" w:space="0" w:color="auto"/>
                                                  </w:divBdr>
                                                  <w:divsChild>
                                                    <w:div w:id="1244221086">
                                                      <w:marLeft w:val="0"/>
                                                      <w:marRight w:val="0"/>
                                                      <w:marTop w:val="0"/>
                                                      <w:marBottom w:val="0"/>
                                                      <w:divBdr>
                                                        <w:top w:val="single" w:sz="6" w:space="0" w:color="999999"/>
                                                        <w:left w:val="single" w:sz="6" w:space="0" w:color="999999"/>
                                                        <w:bottom w:val="single" w:sz="6" w:space="0" w:color="999999"/>
                                                        <w:right w:val="single" w:sz="6" w:space="0" w:color="999999"/>
                                                      </w:divBdr>
                                                      <w:divsChild>
                                                        <w:div w:id="881751310">
                                                          <w:marLeft w:val="0"/>
                                                          <w:marRight w:val="0"/>
                                                          <w:marTop w:val="0"/>
                                                          <w:marBottom w:val="0"/>
                                                          <w:divBdr>
                                                            <w:top w:val="none" w:sz="0" w:space="0" w:color="auto"/>
                                                            <w:left w:val="none" w:sz="0" w:space="0" w:color="auto"/>
                                                            <w:bottom w:val="single" w:sz="6" w:space="13" w:color="E5E5E5"/>
                                                            <w:right w:val="none" w:sz="0" w:space="0" w:color="auto"/>
                                                          </w:divBdr>
                                                        </w:div>
                                                      </w:divsChild>
                                                    </w:div>
                                                  </w:divsChild>
                                                </w:div>
                                              </w:divsChild>
                                            </w:div>
                                          </w:divsChild>
                                        </w:div>
                                      </w:divsChild>
                                    </w:div>
                                  </w:divsChild>
                                </w:div>
                              </w:divsChild>
                            </w:div>
                          </w:divsChild>
                        </w:div>
                      </w:divsChild>
                    </w:div>
                  </w:divsChild>
                </w:div>
              </w:divsChild>
            </w:div>
          </w:divsChild>
        </w:div>
      </w:divsChild>
    </w:div>
    <w:div w:id="282659776">
      <w:bodyDiv w:val="1"/>
      <w:marLeft w:val="0"/>
      <w:marRight w:val="0"/>
      <w:marTop w:val="0"/>
      <w:marBottom w:val="0"/>
      <w:divBdr>
        <w:top w:val="none" w:sz="0" w:space="0" w:color="auto"/>
        <w:left w:val="none" w:sz="0" w:space="0" w:color="auto"/>
        <w:bottom w:val="none" w:sz="0" w:space="0" w:color="auto"/>
        <w:right w:val="none" w:sz="0" w:space="0" w:color="auto"/>
      </w:divBdr>
    </w:div>
    <w:div w:id="290793908">
      <w:bodyDiv w:val="1"/>
      <w:marLeft w:val="0"/>
      <w:marRight w:val="0"/>
      <w:marTop w:val="0"/>
      <w:marBottom w:val="0"/>
      <w:divBdr>
        <w:top w:val="none" w:sz="0" w:space="0" w:color="auto"/>
        <w:left w:val="none" w:sz="0" w:space="0" w:color="auto"/>
        <w:bottom w:val="none" w:sz="0" w:space="0" w:color="auto"/>
        <w:right w:val="none" w:sz="0" w:space="0" w:color="auto"/>
      </w:divBdr>
    </w:div>
    <w:div w:id="305823011">
      <w:bodyDiv w:val="1"/>
      <w:marLeft w:val="0"/>
      <w:marRight w:val="0"/>
      <w:marTop w:val="0"/>
      <w:marBottom w:val="0"/>
      <w:divBdr>
        <w:top w:val="none" w:sz="0" w:space="0" w:color="auto"/>
        <w:left w:val="none" w:sz="0" w:space="0" w:color="auto"/>
        <w:bottom w:val="none" w:sz="0" w:space="0" w:color="auto"/>
        <w:right w:val="none" w:sz="0" w:space="0" w:color="auto"/>
      </w:divBdr>
    </w:div>
    <w:div w:id="534275579">
      <w:bodyDiv w:val="1"/>
      <w:marLeft w:val="0"/>
      <w:marRight w:val="0"/>
      <w:marTop w:val="0"/>
      <w:marBottom w:val="0"/>
      <w:divBdr>
        <w:top w:val="none" w:sz="0" w:space="0" w:color="auto"/>
        <w:left w:val="none" w:sz="0" w:space="0" w:color="auto"/>
        <w:bottom w:val="none" w:sz="0" w:space="0" w:color="auto"/>
        <w:right w:val="none" w:sz="0" w:space="0" w:color="auto"/>
      </w:divBdr>
    </w:div>
    <w:div w:id="549807869">
      <w:bodyDiv w:val="1"/>
      <w:marLeft w:val="0"/>
      <w:marRight w:val="0"/>
      <w:marTop w:val="0"/>
      <w:marBottom w:val="0"/>
      <w:divBdr>
        <w:top w:val="none" w:sz="0" w:space="0" w:color="auto"/>
        <w:left w:val="none" w:sz="0" w:space="0" w:color="auto"/>
        <w:bottom w:val="none" w:sz="0" w:space="0" w:color="auto"/>
        <w:right w:val="none" w:sz="0" w:space="0" w:color="auto"/>
      </w:divBdr>
    </w:div>
    <w:div w:id="571234948">
      <w:bodyDiv w:val="1"/>
      <w:marLeft w:val="0"/>
      <w:marRight w:val="0"/>
      <w:marTop w:val="0"/>
      <w:marBottom w:val="0"/>
      <w:divBdr>
        <w:top w:val="none" w:sz="0" w:space="0" w:color="auto"/>
        <w:left w:val="none" w:sz="0" w:space="0" w:color="auto"/>
        <w:bottom w:val="none" w:sz="0" w:space="0" w:color="auto"/>
        <w:right w:val="none" w:sz="0" w:space="0" w:color="auto"/>
      </w:divBdr>
      <w:divsChild>
        <w:div w:id="868252411">
          <w:marLeft w:val="0"/>
          <w:marRight w:val="0"/>
          <w:marTop w:val="0"/>
          <w:marBottom w:val="0"/>
          <w:divBdr>
            <w:top w:val="none" w:sz="0" w:space="0" w:color="auto"/>
            <w:left w:val="none" w:sz="0" w:space="0" w:color="auto"/>
            <w:bottom w:val="none" w:sz="0" w:space="0" w:color="auto"/>
            <w:right w:val="none" w:sz="0" w:space="0" w:color="auto"/>
          </w:divBdr>
          <w:divsChild>
            <w:div w:id="347680082">
              <w:marLeft w:val="-251"/>
              <w:marRight w:val="-251"/>
              <w:marTop w:val="0"/>
              <w:marBottom w:val="0"/>
              <w:divBdr>
                <w:top w:val="none" w:sz="0" w:space="0" w:color="auto"/>
                <w:left w:val="none" w:sz="0" w:space="0" w:color="auto"/>
                <w:bottom w:val="none" w:sz="0" w:space="0" w:color="auto"/>
                <w:right w:val="none" w:sz="0" w:space="0" w:color="auto"/>
              </w:divBdr>
              <w:divsChild>
                <w:div w:id="65420212">
                  <w:marLeft w:val="0"/>
                  <w:marRight w:val="0"/>
                  <w:marTop w:val="0"/>
                  <w:marBottom w:val="0"/>
                  <w:divBdr>
                    <w:top w:val="none" w:sz="0" w:space="0" w:color="auto"/>
                    <w:left w:val="none" w:sz="0" w:space="0" w:color="auto"/>
                    <w:bottom w:val="none" w:sz="0" w:space="0" w:color="auto"/>
                    <w:right w:val="none" w:sz="0" w:space="0" w:color="auto"/>
                  </w:divBdr>
                  <w:divsChild>
                    <w:div w:id="464271741">
                      <w:marLeft w:val="0"/>
                      <w:marRight w:val="0"/>
                      <w:marTop w:val="0"/>
                      <w:marBottom w:val="0"/>
                      <w:divBdr>
                        <w:top w:val="none" w:sz="0" w:space="0" w:color="auto"/>
                        <w:left w:val="none" w:sz="0" w:space="0" w:color="auto"/>
                        <w:bottom w:val="none" w:sz="0" w:space="0" w:color="auto"/>
                        <w:right w:val="none" w:sz="0" w:space="0" w:color="auto"/>
                      </w:divBdr>
                      <w:divsChild>
                        <w:div w:id="1302464383">
                          <w:marLeft w:val="-251"/>
                          <w:marRight w:val="-251"/>
                          <w:marTop w:val="0"/>
                          <w:marBottom w:val="0"/>
                          <w:divBdr>
                            <w:top w:val="none" w:sz="0" w:space="0" w:color="auto"/>
                            <w:left w:val="none" w:sz="0" w:space="0" w:color="auto"/>
                            <w:bottom w:val="none" w:sz="0" w:space="0" w:color="auto"/>
                            <w:right w:val="none" w:sz="0" w:space="0" w:color="auto"/>
                          </w:divBdr>
                          <w:divsChild>
                            <w:div w:id="1193415663">
                              <w:marLeft w:val="0"/>
                              <w:marRight w:val="0"/>
                              <w:marTop w:val="0"/>
                              <w:marBottom w:val="0"/>
                              <w:divBdr>
                                <w:top w:val="none" w:sz="0" w:space="0" w:color="auto"/>
                                <w:left w:val="none" w:sz="0" w:space="0" w:color="auto"/>
                                <w:bottom w:val="none" w:sz="0" w:space="0" w:color="auto"/>
                                <w:right w:val="none" w:sz="0" w:space="0" w:color="auto"/>
                              </w:divBdr>
                              <w:divsChild>
                                <w:div w:id="1478062086">
                                  <w:marLeft w:val="0"/>
                                  <w:marRight w:val="0"/>
                                  <w:marTop w:val="0"/>
                                  <w:marBottom w:val="167"/>
                                  <w:divBdr>
                                    <w:top w:val="none" w:sz="0" w:space="0" w:color="auto"/>
                                    <w:left w:val="none" w:sz="0" w:space="0" w:color="auto"/>
                                    <w:bottom w:val="none" w:sz="0" w:space="0" w:color="auto"/>
                                    <w:right w:val="none" w:sz="0" w:space="0" w:color="auto"/>
                                  </w:divBdr>
                                  <w:divsChild>
                                    <w:div w:id="1247837288">
                                      <w:marLeft w:val="0"/>
                                      <w:marRight w:val="0"/>
                                      <w:marTop w:val="0"/>
                                      <w:marBottom w:val="0"/>
                                      <w:divBdr>
                                        <w:top w:val="none" w:sz="0" w:space="0" w:color="auto"/>
                                        <w:left w:val="none" w:sz="0" w:space="0" w:color="auto"/>
                                        <w:bottom w:val="none" w:sz="0" w:space="0" w:color="auto"/>
                                        <w:right w:val="none" w:sz="0" w:space="0" w:color="auto"/>
                                      </w:divBdr>
                                      <w:divsChild>
                                        <w:div w:id="900671449">
                                          <w:marLeft w:val="0"/>
                                          <w:marRight w:val="0"/>
                                          <w:marTop w:val="0"/>
                                          <w:marBottom w:val="0"/>
                                          <w:divBdr>
                                            <w:top w:val="none" w:sz="0" w:space="0" w:color="auto"/>
                                            <w:left w:val="none" w:sz="0" w:space="0" w:color="auto"/>
                                            <w:bottom w:val="none" w:sz="0" w:space="0" w:color="auto"/>
                                            <w:right w:val="none" w:sz="0" w:space="0" w:color="auto"/>
                                          </w:divBdr>
                                          <w:divsChild>
                                            <w:div w:id="1678270802">
                                              <w:marLeft w:val="0"/>
                                              <w:marRight w:val="0"/>
                                              <w:marTop w:val="0"/>
                                              <w:marBottom w:val="0"/>
                                              <w:divBdr>
                                                <w:top w:val="none" w:sz="0" w:space="0" w:color="auto"/>
                                                <w:left w:val="none" w:sz="0" w:space="0" w:color="auto"/>
                                                <w:bottom w:val="none" w:sz="0" w:space="0" w:color="auto"/>
                                                <w:right w:val="none" w:sz="0" w:space="0" w:color="auto"/>
                                              </w:divBdr>
                                              <w:divsChild>
                                                <w:div w:id="2026250638">
                                                  <w:marLeft w:val="0"/>
                                                  <w:marRight w:val="0"/>
                                                  <w:marTop w:val="502"/>
                                                  <w:marBottom w:val="502"/>
                                                  <w:divBdr>
                                                    <w:top w:val="none" w:sz="0" w:space="0" w:color="auto"/>
                                                    <w:left w:val="none" w:sz="0" w:space="0" w:color="auto"/>
                                                    <w:bottom w:val="none" w:sz="0" w:space="0" w:color="auto"/>
                                                    <w:right w:val="none" w:sz="0" w:space="0" w:color="auto"/>
                                                  </w:divBdr>
                                                  <w:divsChild>
                                                    <w:div w:id="1415056635">
                                                      <w:marLeft w:val="0"/>
                                                      <w:marRight w:val="0"/>
                                                      <w:marTop w:val="0"/>
                                                      <w:marBottom w:val="0"/>
                                                      <w:divBdr>
                                                        <w:top w:val="single" w:sz="6" w:space="0" w:color="999999"/>
                                                        <w:left w:val="single" w:sz="6" w:space="0" w:color="999999"/>
                                                        <w:bottom w:val="single" w:sz="6" w:space="0" w:color="999999"/>
                                                        <w:right w:val="single" w:sz="6" w:space="0" w:color="999999"/>
                                                      </w:divBdr>
                                                      <w:divsChild>
                                                        <w:div w:id="1397778825">
                                                          <w:marLeft w:val="0"/>
                                                          <w:marRight w:val="0"/>
                                                          <w:marTop w:val="0"/>
                                                          <w:marBottom w:val="0"/>
                                                          <w:divBdr>
                                                            <w:top w:val="none" w:sz="0" w:space="0" w:color="auto"/>
                                                            <w:left w:val="none" w:sz="0" w:space="0" w:color="auto"/>
                                                            <w:bottom w:val="single" w:sz="6" w:space="13" w:color="E5E5E5"/>
                                                            <w:right w:val="none" w:sz="0" w:space="0" w:color="auto"/>
                                                          </w:divBdr>
                                                        </w:div>
                                                      </w:divsChild>
                                                    </w:div>
                                                  </w:divsChild>
                                                </w:div>
                                              </w:divsChild>
                                            </w:div>
                                          </w:divsChild>
                                        </w:div>
                                      </w:divsChild>
                                    </w:div>
                                  </w:divsChild>
                                </w:div>
                              </w:divsChild>
                            </w:div>
                          </w:divsChild>
                        </w:div>
                      </w:divsChild>
                    </w:div>
                  </w:divsChild>
                </w:div>
              </w:divsChild>
            </w:div>
          </w:divsChild>
        </w:div>
      </w:divsChild>
    </w:div>
    <w:div w:id="602566731">
      <w:bodyDiv w:val="1"/>
      <w:marLeft w:val="0"/>
      <w:marRight w:val="0"/>
      <w:marTop w:val="0"/>
      <w:marBottom w:val="0"/>
      <w:divBdr>
        <w:top w:val="none" w:sz="0" w:space="0" w:color="auto"/>
        <w:left w:val="none" w:sz="0" w:space="0" w:color="auto"/>
        <w:bottom w:val="none" w:sz="0" w:space="0" w:color="auto"/>
        <w:right w:val="none" w:sz="0" w:space="0" w:color="auto"/>
      </w:divBdr>
    </w:div>
    <w:div w:id="619460647">
      <w:bodyDiv w:val="1"/>
      <w:marLeft w:val="0"/>
      <w:marRight w:val="0"/>
      <w:marTop w:val="0"/>
      <w:marBottom w:val="0"/>
      <w:divBdr>
        <w:top w:val="none" w:sz="0" w:space="0" w:color="auto"/>
        <w:left w:val="none" w:sz="0" w:space="0" w:color="auto"/>
        <w:bottom w:val="none" w:sz="0" w:space="0" w:color="auto"/>
        <w:right w:val="none" w:sz="0" w:space="0" w:color="auto"/>
      </w:divBdr>
    </w:div>
    <w:div w:id="619872093">
      <w:bodyDiv w:val="1"/>
      <w:marLeft w:val="0"/>
      <w:marRight w:val="0"/>
      <w:marTop w:val="0"/>
      <w:marBottom w:val="0"/>
      <w:divBdr>
        <w:top w:val="none" w:sz="0" w:space="0" w:color="auto"/>
        <w:left w:val="none" w:sz="0" w:space="0" w:color="auto"/>
        <w:bottom w:val="none" w:sz="0" w:space="0" w:color="auto"/>
        <w:right w:val="none" w:sz="0" w:space="0" w:color="auto"/>
      </w:divBdr>
    </w:div>
    <w:div w:id="648947963">
      <w:bodyDiv w:val="1"/>
      <w:marLeft w:val="0"/>
      <w:marRight w:val="0"/>
      <w:marTop w:val="0"/>
      <w:marBottom w:val="0"/>
      <w:divBdr>
        <w:top w:val="none" w:sz="0" w:space="0" w:color="auto"/>
        <w:left w:val="none" w:sz="0" w:space="0" w:color="auto"/>
        <w:bottom w:val="none" w:sz="0" w:space="0" w:color="auto"/>
        <w:right w:val="none" w:sz="0" w:space="0" w:color="auto"/>
      </w:divBdr>
    </w:div>
    <w:div w:id="698242007">
      <w:bodyDiv w:val="1"/>
      <w:marLeft w:val="0"/>
      <w:marRight w:val="0"/>
      <w:marTop w:val="0"/>
      <w:marBottom w:val="0"/>
      <w:divBdr>
        <w:top w:val="none" w:sz="0" w:space="0" w:color="auto"/>
        <w:left w:val="none" w:sz="0" w:space="0" w:color="auto"/>
        <w:bottom w:val="none" w:sz="0" w:space="0" w:color="auto"/>
        <w:right w:val="none" w:sz="0" w:space="0" w:color="auto"/>
      </w:divBdr>
    </w:div>
    <w:div w:id="723214087">
      <w:bodyDiv w:val="1"/>
      <w:marLeft w:val="0"/>
      <w:marRight w:val="0"/>
      <w:marTop w:val="0"/>
      <w:marBottom w:val="0"/>
      <w:divBdr>
        <w:top w:val="none" w:sz="0" w:space="0" w:color="auto"/>
        <w:left w:val="none" w:sz="0" w:space="0" w:color="auto"/>
        <w:bottom w:val="none" w:sz="0" w:space="0" w:color="auto"/>
        <w:right w:val="none" w:sz="0" w:space="0" w:color="auto"/>
      </w:divBdr>
    </w:div>
    <w:div w:id="737636264">
      <w:bodyDiv w:val="1"/>
      <w:marLeft w:val="0"/>
      <w:marRight w:val="0"/>
      <w:marTop w:val="0"/>
      <w:marBottom w:val="0"/>
      <w:divBdr>
        <w:top w:val="none" w:sz="0" w:space="0" w:color="auto"/>
        <w:left w:val="none" w:sz="0" w:space="0" w:color="auto"/>
        <w:bottom w:val="none" w:sz="0" w:space="0" w:color="auto"/>
        <w:right w:val="none" w:sz="0" w:space="0" w:color="auto"/>
      </w:divBdr>
      <w:divsChild>
        <w:div w:id="1515419560">
          <w:marLeft w:val="0"/>
          <w:marRight w:val="0"/>
          <w:marTop w:val="0"/>
          <w:marBottom w:val="150"/>
          <w:divBdr>
            <w:top w:val="none" w:sz="0" w:space="0" w:color="auto"/>
            <w:left w:val="none" w:sz="0" w:space="0" w:color="auto"/>
            <w:bottom w:val="none" w:sz="0" w:space="0" w:color="auto"/>
            <w:right w:val="none" w:sz="0" w:space="0" w:color="auto"/>
          </w:divBdr>
        </w:div>
        <w:div w:id="262881652">
          <w:marLeft w:val="0"/>
          <w:marRight w:val="0"/>
          <w:marTop w:val="0"/>
          <w:marBottom w:val="150"/>
          <w:divBdr>
            <w:top w:val="none" w:sz="0" w:space="0" w:color="auto"/>
            <w:left w:val="none" w:sz="0" w:space="0" w:color="auto"/>
            <w:bottom w:val="none" w:sz="0" w:space="0" w:color="auto"/>
            <w:right w:val="none" w:sz="0" w:space="0" w:color="auto"/>
          </w:divBdr>
        </w:div>
      </w:divsChild>
    </w:div>
    <w:div w:id="846558702">
      <w:bodyDiv w:val="1"/>
      <w:marLeft w:val="0"/>
      <w:marRight w:val="0"/>
      <w:marTop w:val="0"/>
      <w:marBottom w:val="0"/>
      <w:divBdr>
        <w:top w:val="none" w:sz="0" w:space="0" w:color="auto"/>
        <w:left w:val="none" w:sz="0" w:space="0" w:color="auto"/>
        <w:bottom w:val="none" w:sz="0" w:space="0" w:color="auto"/>
        <w:right w:val="none" w:sz="0" w:space="0" w:color="auto"/>
      </w:divBdr>
    </w:div>
    <w:div w:id="1036810189">
      <w:bodyDiv w:val="1"/>
      <w:marLeft w:val="0"/>
      <w:marRight w:val="0"/>
      <w:marTop w:val="0"/>
      <w:marBottom w:val="0"/>
      <w:divBdr>
        <w:top w:val="none" w:sz="0" w:space="0" w:color="auto"/>
        <w:left w:val="none" w:sz="0" w:space="0" w:color="auto"/>
        <w:bottom w:val="none" w:sz="0" w:space="0" w:color="auto"/>
        <w:right w:val="none" w:sz="0" w:space="0" w:color="auto"/>
      </w:divBdr>
    </w:div>
    <w:div w:id="1145001518">
      <w:bodyDiv w:val="1"/>
      <w:marLeft w:val="0"/>
      <w:marRight w:val="0"/>
      <w:marTop w:val="0"/>
      <w:marBottom w:val="0"/>
      <w:divBdr>
        <w:top w:val="none" w:sz="0" w:space="0" w:color="auto"/>
        <w:left w:val="none" w:sz="0" w:space="0" w:color="auto"/>
        <w:bottom w:val="none" w:sz="0" w:space="0" w:color="auto"/>
        <w:right w:val="none" w:sz="0" w:space="0" w:color="auto"/>
      </w:divBdr>
    </w:div>
    <w:div w:id="1172913001">
      <w:bodyDiv w:val="1"/>
      <w:marLeft w:val="0"/>
      <w:marRight w:val="0"/>
      <w:marTop w:val="0"/>
      <w:marBottom w:val="0"/>
      <w:divBdr>
        <w:top w:val="none" w:sz="0" w:space="0" w:color="auto"/>
        <w:left w:val="none" w:sz="0" w:space="0" w:color="auto"/>
        <w:bottom w:val="none" w:sz="0" w:space="0" w:color="auto"/>
        <w:right w:val="none" w:sz="0" w:space="0" w:color="auto"/>
      </w:divBdr>
    </w:div>
    <w:div w:id="1174147370">
      <w:bodyDiv w:val="1"/>
      <w:marLeft w:val="0"/>
      <w:marRight w:val="0"/>
      <w:marTop w:val="0"/>
      <w:marBottom w:val="0"/>
      <w:divBdr>
        <w:top w:val="none" w:sz="0" w:space="0" w:color="auto"/>
        <w:left w:val="none" w:sz="0" w:space="0" w:color="auto"/>
        <w:bottom w:val="none" w:sz="0" w:space="0" w:color="auto"/>
        <w:right w:val="none" w:sz="0" w:space="0" w:color="auto"/>
      </w:divBdr>
    </w:div>
    <w:div w:id="1182937135">
      <w:bodyDiv w:val="1"/>
      <w:marLeft w:val="0"/>
      <w:marRight w:val="0"/>
      <w:marTop w:val="0"/>
      <w:marBottom w:val="0"/>
      <w:divBdr>
        <w:top w:val="none" w:sz="0" w:space="0" w:color="auto"/>
        <w:left w:val="none" w:sz="0" w:space="0" w:color="auto"/>
        <w:bottom w:val="none" w:sz="0" w:space="0" w:color="auto"/>
        <w:right w:val="none" w:sz="0" w:space="0" w:color="auto"/>
      </w:divBdr>
    </w:div>
    <w:div w:id="1204102140">
      <w:bodyDiv w:val="1"/>
      <w:marLeft w:val="0"/>
      <w:marRight w:val="0"/>
      <w:marTop w:val="0"/>
      <w:marBottom w:val="0"/>
      <w:divBdr>
        <w:top w:val="none" w:sz="0" w:space="0" w:color="auto"/>
        <w:left w:val="none" w:sz="0" w:space="0" w:color="auto"/>
        <w:bottom w:val="none" w:sz="0" w:space="0" w:color="auto"/>
        <w:right w:val="none" w:sz="0" w:space="0" w:color="auto"/>
      </w:divBdr>
    </w:div>
    <w:div w:id="1210999156">
      <w:bodyDiv w:val="1"/>
      <w:marLeft w:val="0"/>
      <w:marRight w:val="0"/>
      <w:marTop w:val="0"/>
      <w:marBottom w:val="0"/>
      <w:divBdr>
        <w:top w:val="none" w:sz="0" w:space="0" w:color="auto"/>
        <w:left w:val="none" w:sz="0" w:space="0" w:color="auto"/>
        <w:bottom w:val="none" w:sz="0" w:space="0" w:color="auto"/>
        <w:right w:val="none" w:sz="0" w:space="0" w:color="auto"/>
      </w:divBdr>
    </w:div>
    <w:div w:id="1279142834">
      <w:bodyDiv w:val="1"/>
      <w:marLeft w:val="0"/>
      <w:marRight w:val="0"/>
      <w:marTop w:val="0"/>
      <w:marBottom w:val="0"/>
      <w:divBdr>
        <w:top w:val="none" w:sz="0" w:space="0" w:color="auto"/>
        <w:left w:val="none" w:sz="0" w:space="0" w:color="auto"/>
        <w:bottom w:val="none" w:sz="0" w:space="0" w:color="auto"/>
        <w:right w:val="none" w:sz="0" w:space="0" w:color="auto"/>
      </w:divBdr>
    </w:div>
    <w:div w:id="1338464278">
      <w:bodyDiv w:val="1"/>
      <w:marLeft w:val="0"/>
      <w:marRight w:val="0"/>
      <w:marTop w:val="0"/>
      <w:marBottom w:val="0"/>
      <w:divBdr>
        <w:top w:val="none" w:sz="0" w:space="0" w:color="auto"/>
        <w:left w:val="none" w:sz="0" w:space="0" w:color="auto"/>
        <w:bottom w:val="none" w:sz="0" w:space="0" w:color="auto"/>
        <w:right w:val="none" w:sz="0" w:space="0" w:color="auto"/>
      </w:divBdr>
    </w:div>
    <w:div w:id="1347906214">
      <w:bodyDiv w:val="1"/>
      <w:marLeft w:val="0"/>
      <w:marRight w:val="0"/>
      <w:marTop w:val="0"/>
      <w:marBottom w:val="0"/>
      <w:divBdr>
        <w:top w:val="none" w:sz="0" w:space="0" w:color="auto"/>
        <w:left w:val="none" w:sz="0" w:space="0" w:color="auto"/>
        <w:bottom w:val="none" w:sz="0" w:space="0" w:color="auto"/>
        <w:right w:val="none" w:sz="0" w:space="0" w:color="auto"/>
      </w:divBdr>
    </w:div>
    <w:div w:id="1390107351">
      <w:bodyDiv w:val="1"/>
      <w:marLeft w:val="0"/>
      <w:marRight w:val="0"/>
      <w:marTop w:val="0"/>
      <w:marBottom w:val="0"/>
      <w:divBdr>
        <w:top w:val="none" w:sz="0" w:space="0" w:color="auto"/>
        <w:left w:val="none" w:sz="0" w:space="0" w:color="auto"/>
        <w:bottom w:val="none" w:sz="0" w:space="0" w:color="auto"/>
        <w:right w:val="none" w:sz="0" w:space="0" w:color="auto"/>
      </w:divBdr>
      <w:divsChild>
        <w:div w:id="1055279655">
          <w:marLeft w:val="0"/>
          <w:marRight w:val="0"/>
          <w:marTop w:val="0"/>
          <w:marBottom w:val="120"/>
          <w:divBdr>
            <w:top w:val="none" w:sz="0" w:space="0" w:color="auto"/>
            <w:left w:val="none" w:sz="0" w:space="0" w:color="auto"/>
            <w:bottom w:val="none" w:sz="0" w:space="0" w:color="auto"/>
            <w:right w:val="none" w:sz="0" w:space="0" w:color="auto"/>
          </w:divBdr>
        </w:div>
      </w:divsChild>
    </w:div>
    <w:div w:id="1401758076">
      <w:bodyDiv w:val="1"/>
      <w:marLeft w:val="0"/>
      <w:marRight w:val="0"/>
      <w:marTop w:val="0"/>
      <w:marBottom w:val="0"/>
      <w:divBdr>
        <w:top w:val="none" w:sz="0" w:space="0" w:color="auto"/>
        <w:left w:val="none" w:sz="0" w:space="0" w:color="auto"/>
        <w:bottom w:val="none" w:sz="0" w:space="0" w:color="auto"/>
        <w:right w:val="none" w:sz="0" w:space="0" w:color="auto"/>
      </w:divBdr>
    </w:div>
    <w:div w:id="1402602770">
      <w:bodyDiv w:val="1"/>
      <w:marLeft w:val="0"/>
      <w:marRight w:val="0"/>
      <w:marTop w:val="0"/>
      <w:marBottom w:val="0"/>
      <w:divBdr>
        <w:top w:val="none" w:sz="0" w:space="0" w:color="auto"/>
        <w:left w:val="none" w:sz="0" w:space="0" w:color="auto"/>
        <w:bottom w:val="none" w:sz="0" w:space="0" w:color="auto"/>
        <w:right w:val="none" w:sz="0" w:space="0" w:color="auto"/>
      </w:divBdr>
    </w:div>
    <w:div w:id="1480147238">
      <w:bodyDiv w:val="1"/>
      <w:marLeft w:val="0"/>
      <w:marRight w:val="0"/>
      <w:marTop w:val="0"/>
      <w:marBottom w:val="0"/>
      <w:divBdr>
        <w:top w:val="none" w:sz="0" w:space="0" w:color="auto"/>
        <w:left w:val="none" w:sz="0" w:space="0" w:color="auto"/>
        <w:bottom w:val="none" w:sz="0" w:space="0" w:color="auto"/>
        <w:right w:val="none" w:sz="0" w:space="0" w:color="auto"/>
      </w:divBdr>
    </w:div>
    <w:div w:id="1569339055">
      <w:bodyDiv w:val="1"/>
      <w:marLeft w:val="0"/>
      <w:marRight w:val="0"/>
      <w:marTop w:val="0"/>
      <w:marBottom w:val="0"/>
      <w:divBdr>
        <w:top w:val="none" w:sz="0" w:space="0" w:color="auto"/>
        <w:left w:val="none" w:sz="0" w:space="0" w:color="auto"/>
        <w:bottom w:val="none" w:sz="0" w:space="0" w:color="auto"/>
        <w:right w:val="none" w:sz="0" w:space="0" w:color="auto"/>
      </w:divBdr>
    </w:div>
    <w:div w:id="1602570134">
      <w:bodyDiv w:val="1"/>
      <w:marLeft w:val="0"/>
      <w:marRight w:val="0"/>
      <w:marTop w:val="0"/>
      <w:marBottom w:val="0"/>
      <w:divBdr>
        <w:top w:val="none" w:sz="0" w:space="0" w:color="auto"/>
        <w:left w:val="none" w:sz="0" w:space="0" w:color="auto"/>
        <w:bottom w:val="none" w:sz="0" w:space="0" w:color="auto"/>
        <w:right w:val="none" w:sz="0" w:space="0" w:color="auto"/>
      </w:divBdr>
    </w:div>
    <w:div w:id="1607151038">
      <w:bodyDiv w:val="1"/>
      <w:marLeft w:val="0"/>
      <w:marRight w:val="0"/>
      <w:marTop w:val="0"/>
      <w:marBottom w:val="0"/>
      <w:divBdr>
        <w:top w:val="none" w:sz="0" w:space="0" w:color="auto"/>
        <w:left w:val="none" w:sz="0" w:space="0" w:color="auto"/>
        <w:bottom w:val="none" w:sz="0" w:space="0" w:color="auto"/>
        <w:right w:val="none" w:sz="0" w:space="0" w:color="auto"/>
      </w:divBdr>
    </w:div>
    <w:div w:id="1693729723">
      <w:bodyDiv w:val="1"/>
      <w:marLeft w:val="0"/>
      <w:marRight w:val="0"/>
      <w:marTop w:val="0"/>
      <w:marBottom w:val="0"/>
      <w:divBdr>
        <w:top w:val="none" w:sz="0" w:space="0" w:color="auto"/>
        <w:left w:val="none" w:sz="0" w:space="0" w:color="auto"/>
        <w:bottom w:val="none" w:sz="0" w:space="0" w:color="auto"/>
        <w:right w:val="none" w:sz="0" w:space="0" w:color="auto"/>
      </w:divBdr>
    </w:div>
    <w:div w:id="1695307901">
      <w:bodyDiv w:val="1"/>
      <w:marLeft w:val="0"/>
      <w:marRight w:val="0"/>
      <w:marTop w:val="0"/>
      <w:marBottom w:val="0"/>
      <w:divBdr>
        <w:top w:val="none" w:sz="0" w:space="0" w:color="auto"/>
        <w:left w:val="none" w:sz="0" w:space="0" w:color="auto"/>
        <w:bottom w:val="none" w:sz="0" w:space="0" w:color="auto"/>
        <w:right w:val="none" w:sz="0" w:space="0" w:color="auto"/>
      </w:divBdr>
    </w:div>
    <w:div w:id="1715495904">
      <w:bodyDiv w:val="1"/>
      <w:marLeft w:val="0"/>
      <w:marRight w:val="0"/>
      <w:marTop w:val="0"/>
      <w:marBottom w:val="0"/>
      <w:divBdr>
        <w:top w:val="none" w:sz="0" w:space="0" w:color="auto"/>
        <w:left w:val="none" w:sz="0" w:space="0" w:color="auto"/>
        <w:bottom w:val="none" w:sz="0" w:space="0" w:color="auto"/>
        <w:right w:val="none" w:sz="0" w:space="0" w:color="auto"/>
      </w:divBdr>
    </w:div>
    <w:div w:id="1773431860">
      <w:bodyDiv w:val="1"/>
      <w:marLeft w:val="0"/>
      <w:marRight w:val="0"/>
      <w:marTop w:val="0"/>
      <w:marBottom w:val="0"/>
      <w:divBdr>
        <w:top w:val="none" w:sz="0" w:space="0" w:color="auto"/>
        <w:left w:val="none" w:sz="0" w:space="0" w:color="auto"/>
        <w:bottom w:val="none" w:sz="0" w:space="0" w:color="auto"/>
        <w:right w:val="none" w:sz="0" w:space="0" w:color="auto"/>
      </w:divBdr>
    </w:div>
    <w:div w:id="1889800331">
      <w:bodyDiv w:val="1"/>
      <w:marLeft w:val="0"/>
      <w:marRight w:val="0"/>
      <w:marTop w:val="0"/>
      <w:marBottom w:val="0"/>
      <w:divBdr>
        <w:top w:val="none" w:sz="0" w:space="0" w:color="auto"/>
        <w:left w:val="none" w:sz="0" w:space="0" w:color="auto"/>
        <w:bottom w:val="none" w:sz="0" w:space="0" w:color="auto"/>
        <w:right w:val="none" w:sz="0" w:space="0" w:color="auto"/>
      </w:divBdr>
    </w:div>
    <w:div w:id="1919096631">
      <w:bodyDiv w:val="1"/>
      <w:marLeft w:val="0"/>
      <w:marRight w:val="0"/>
      <w:marTop w:val="0"/>
      <w:marBottom w:val="0"/>
      <w:divBdr>
        <w:top w:val="none" w:sz="0" w:space="0" w:color="auto"/>
        <w:left w:val="none" w:sz="0" w:space="0" w:color="auto"/>
        <w:bottom w:val="none" w:sz="0" w:space="0" w:color="auto"/>
        <w:right w:val="none" w:sz="0" w:space="0" w:color="auto"/>
      </w:divBdr>
    </w:div>
    <w:div w:id="1998415513">
      <w:bodyDiv w:val="1"/>
      <w:marLeft w:val="0"/>
      <w:marRight w:val="0"/>
      <w:marTop w:val="0"/>
      <w:marBottom w:val="0"/>
      <w:divBdr>
        <w:top w:val="none" w:sz="0" w:space="0" w:color="auto"/>
        <w:left w:val="none" w:sz="0" w:space="0" w:color="auto"/>
        <w:bottom w:val="none" w:sz="0" w:space="0" w:color="auto"/>
        <w:right w:val="none" w:sz="0" w:space="0" w:color="auto"/>
      </w:divBdr>
    </w:div>
    <w:div w:id="2076313136">
      <w:bodyDiv w:val="1"/>
      <w:marLeft w:val="0"/>
      <w:marRight w:val="0"/>
      <w:marTop w:val="0"/>
      <w:marBottom w:val="0"/>
      <w:divBdr>
        <w:top w:val="none" w:sz="0" w:space="0" w:color="auto"/>
        <w:left w:val="none" w:sz="0" w:space="0" w:color="auto"/>
        <w:bottom w:val="none" w:sz="0" w:space="0" w:color="auto"/>
        <w:right w:val="none" w:sz="0" w:space="0" w:color="auto"/>
      </w:divBdr>
    </w:div>
    <w:div w:id="2136440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oshkentinvest.u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oshkentinvest.u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D1FAB-0510-492B-A47B-DF9FE6579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16</Pages>
  <Words>3780</Words>
  <Characters>21551</Characters>
  <Application>Microsoft Office Word</Application>
  <DocSecurity>0</DocSecurity>
  <Lines>179</Lines>
  <Paragraphs>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Закупочная документация</vt:lpstr>
      <vt:lpstr>Приложение № 2</vt:lpstr>
    </vt:vector>
  </TitlesOfParts>
  <Company>Windows 7</Company>
  <LinksUpToDate>false</LinksUpToDate>
  <CharactersWithSpaces>25281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Закупочная документация</dc:title>
  <dc:creator>Абдурашитов Энвер</dc:creator>
  <cp:lastModifiedBy>Invest</cp:lastModifiedBy>
  <cp:revision>20</cp:revision>
  <cp:lastPrinted>2025-07-04T14:06:00Z</cp:lastPrinted>
  <dcterms:created xsi:type="dcterms:W3CDTF">2025-07-02T19:52:00Z</dcterms:created>
  <dcterms:modified xsi:type="dcterms:W3CDTF">2025-07-08T11:55:00Z</dcterms:modified>
</cp:coreProperties>
</file>